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935" w:rsidRDefault="00517935">
      <w:pPr>
        <w:pStyle w:val="ConsPlusNormal"/>
        <w:jc w:val="right"/>
      </w:pP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17935" w:rsidRPr="00050E1F" w:rsidRDefault="0051793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0E1F" w:rsidRPr="00050E1F">
        <w:rPr>
          <w:rFonts w:ascii="Times New Roman" w:hAnsi="Times New Roman" w:cs="Times New Roman"/>
          <w:sz w:val="24"/>
          <w:szCs w:val="24"/>
        </w:rPr>
        <w:t>№</w:t>
      </w:r>
      <w:r w:rsidRPr="00050E1F">
        <w:rPr>
          <w:rFonts w:ascii="Times New Roman" w:hAnsi="Times New Roman" w:cs="Times New Roman"/>
          <w:sz w:val="24"/>
          <w:szCs w:val="24"/>
        </w:rPr>
        <w:t xml:space="preserve"> </w:t>
      </w:r>
      <w:r w:rsidR="00755F7A">
        <w:rPr>
          <w:rFonts w:ascii="Times New Roman" w:hAnsi="Times New Roman" w:cs="Times New Roman"/>
          <w:sz w:val="24"/>
          <w:szCs w:val="24"/>
        </w:rPr>
        <w:t>2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к типовой форме соглашения между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главным распорядителем средств</w:t>
      </w:r>
    </w:p>
    <w:p w:rsidR="00517935" w:rsidRPr="00050E1F" w:rsidRDefault="00050E1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район</w:t>
      </w:r>
      <w:r w:rsidR="00517935" w:rsidRPr="00050E1F">
        <w:rPr>
          <w:rFonts w:ascii="Times New Roman" w:hAnsi="Times New Roman" w:cs="Times New Roman"/>
          <w:sz w:val="24"/>
          <w:szCs w:val="24"/>
        </w:rPr>
        <w:t>ного бюджета и юридическим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 xml:space="preserve">лицом (за исключением 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муниципальных учреждений),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индивидуальным предпринимателем,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физическим лицом - производителем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товаров, работ, услуг о предоставлении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 xml:space="preserve">субсидии из </w:t>
      </w:r>
      <w:r w:rsidR="00050E1F" w:rsidRPr="00050E1F">
        <w:rPr>
          <w:rFonts w:ascii="Times New Roman" w:hAnsi="Times New Roman" w:cs="Times New Roman"/>
          <w:sz w:val="24"/>
          <w:szCs w:val="24"/>
        </w:rPr>
        <w:t>район</w:t>
      </w:r>
      <w:r w:rsidRPr="00050E1F">
        <w:rPr>
          <w:rFonts w:ascii="Times New Roman" w:hAnsi="Times New Roman" w:cs="Times New Roman"/>
          <w:sz w:val="24"/>
          <w:szCs w:val="24"/>
        </w:rPr>
        <w:t>ного бюджета в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целях финансового обеспечения затрат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в связи с производством (реализацией)</w:t>
      </w:r>
    </w:p>
    <w:p w:rsidR="00517935" w:rsidRPr="00050E1F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</w:t>
      </w:r>
    </w:p>
    <w:p w:rsidR="00517935" w:rsidRDefault="00517935">
      <w:pPr>
        <w:spacing w:after="1"/>
      </w:pPr>
    </w:p>
    <w:p w:rsidR="00517935" w:rsidRDefault="00517935">
      <w:pPr>
        <w:pStyle w:val="ConsPlusNormal"/>
        <w:jc w:val="both"/>
      </w:pPr>
    </w:p>
    <w:p w:rsidR="00517935" w:rsidRPr="00050E1F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78"/>
      <w:bookmarkEnd w:id="0"/>
      <w:r w:rsidRPr="00050E1F">
        <w:rPr>
          <w:rFonts w:ascii="Times New Roman" w:hAnsi="Times New Roman" w:cs="Times New Roman"/>
          <w:sz w:val="24"/>
          <w:szCs w:val="24"/>
        </w:rPr>
        <w:t>Значения результатов</w:t>
      </w:r>
    </w:p>
    <w:p w:rsidR="00517935" w:rsidRPr="00050E1F" w:rsidRDefault="00050E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предоставления субсидии из район</w:t>
      </w:r>
      <w:r w:rsidR="00517935" w:rsidRPr="00050E1F">
        <w:rPr>
          <w:rFonts w:ascii="Times New Roman" w:hAnsi="Times New Roman" w:cs="Times New Roman"/>
          <w:sz w:val="24"/>
          <w:szCs w:val="24"/>
        </w:rPr>
        <w:t>ного бюджета в целях</w:t>
      </w:r>
    </w:p>
    <w:p w:rsidR="00517935" w:rsidRPr="00050E1F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финансового обеспечения затрат в связи с производством</w:t>
      </w:r>
    </w:p>
    <w:p w:rsidR="00517935" w:rsidRPr="00050E1F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>(реализацией) товаров, выполнением работ, оказанием услуг</w:t>
      </w: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(далее - Субсидия)</w:t>
      </w:r>
    </w:p>
    <w:p w:rsidR="00517935" w:rsidRPr="00050E1F" w:rsidRDefault="00517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7935" w:rsidRPr="00050E1F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0E1F">
        <w:rPr>
          <w:rFonts w:ascii="Times New Roman" w:hAnsi="Times New Roman" w:cs="Times New Roman"/>
          <w:sz w:val="24"/>
          <w:szCs w:val="24"/>
        </w:rPr>
        <w:t>№</w:t>
      </w:r>
      <w:r w:rsidRPr="00050E1F">
        <w:rPr>
          <w:rFonts w:ascii="Times New Roman" w:hAnsi="Times New Roman" w:cs="Times New Roman"/>
          <w:sz w:val="24"/>
          <w:szCs w:val="24"/>
        </w:rPr>
        <w:t xml:space="preserve">__ к Соглашению </w:t>
      </w:r>
      <w:r w:rsidR="00050E1F">
        <w:rPr>
          <w:rFonts w:ascii="Times New Roman" w:hAnsi="Times New Roman" w:cs="Times New Roman"/>
          <w:sz w:val="24"/>
          <w:szCs w:val="24"/>
        </w:rPr>
        <w:t>№</w:t>
      </w:r>
      <w:r w:rsidRPr="00050E1F">
        <w:rPr>
          <w:rFonts w:ascii="Times New Roman" w:hAnsi="Times New Roman" w:cs="Times New Roman"/>
          <w:sz w:val="24"/>
          <w:szCs w:val="24"/>
        </w:rPr>
        <w:t xml:space="preserve"> __ от "__" ______ 20__ года</w:t>
      </w:r>
    </w:p>
    <w:p w:rsidR="00517935" w:rsidRPr="00050E1F" w:rsidRDefault="00050E1F" w:rsidP="00050E1F">
      <w:pPr>
        <w:pStyle w:val="ConsPlusNormal"/>
        <w:tabs>
          <w:tab w:val="center" w:pos="4677"/>
          <w:tab w:val="left" w:pos="7830"/>
        </w:tabs>
        <w:rPr>
          <w:rFonts w:ascii="Times New Roman" w:hAnsi="Times New Roman" w:cs="Times New Roman"/>
          <w:sz w:val="24"/>
          <w:szCs w:val="24"/>
        </w:rPr>
      </w:pPr>
      <w:r w:rsidRPr="00050E1F">
        <w:rPr>
          <w:rFonts w:ascii="Times New Roman" w:hAnsi="Times New Roman" w:cs="Times New Roman"/>
          <w:sz w:val="24"/>
          <w:szCs w:val="24"/>
        </w:rPr>
        <w:tab/>
      </w:r>
      <w:r w:rsidR="00517935" w:rsidRPr="00050E1F">
        <w:rPr>
          <w:rFonts w:ascii="Times New Roman" w:hAnsi="Times New Roman" w:cs="Times New Roman"/>
          <w:sz w:val="24"/>
          <w:szCs w:val="24"/>
        </w:rPr>
        <w:t xml:space="preserve">(Приложение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517935" w:rsidRPr="00050E1F">
        <w:rPr>
          <w:rFonts w:ascii="Times New Roman" w:hAnsi="Times New Roman" w:cs="Times New Roman"/>
          <w:sz w:val="24"/>
          <w:szCs w:val="24"/>
        </w:rPr>
        <w:t xml:space="preserve"> __ к Дополнительному соглашению</w:t>
      </w:r>
      <w:r w:rsidRPr="00050E1F">
        <w:rPr>
          <w:rFonts w:ascii="Times New Roman" w:hAnsi="Times New Roman" w:cs="Times New Roman"/>
          <w:sz w:val="24"/>
          <w:szCs w:val="24"/>
        </w:rPr>
        <w:tab/>
      </w:r>
    </w:p>
    <w:p w:rsidR="00517935" w:rsidRPr="00050E1F" w:rsidRDefault="00050E1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517935" w:rsidRPr="00050E1F">
        <w:rPr>
          <w:rFonts w:ascii="Times New Roman" w:hAnsi="Times New Roman" w:cs="Times New Roman"/>
          <w:sz w:val="24"/>
          <w:szCs w:val="24"/>
        </w:rPr>
        <w:t xml:space="preserve"> __ от "__" ______ 20__ года)</w:t>
      </w:r>
    </w:p>
    <w:p w:rsidR="00517935" w:rsidRPr="00050E1F" w:rsidRDefault="00517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7935" w:rsidRPr="00050E1F" w:rsidRDefault="00517935">
      <w:pPr>
        <w:rPr>
          <w:rFonts w:ascii="Times New Roman" w:hAnsi="Times New Roman" w:cs="Times New Roman"/>
          <w:sz w:val="24"/>
          <w:szCs w:val="24"/>
        </w:rPr>
        <w:sectPr w:rsidR="00517935" w:rsidRPr="00050E1F" w:rsidSect="0051793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567"/>
        <w:gridCol w:w="5272"/>
        <w:gridCol w:w="567"/>
        <w:gridCol w:w="1984"/>
        <w:gridCol w:w="1984"/>
      </w:tblGrid>
      <w:tr w:rsidR="00517935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Default="00517935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  <w:jc w:val="center"/>
            </w:pPr>
            <w:r>
              <w:t>КОДЫ</w:t>
            </w:r>
          </w:p>
        </w:tc>
      </w:tr>
      <w:tr w:rsidR="00517935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Наименование</w:t>
            </w:r>
          </w:p>
          <w:p w:rsidR="00517935" w:rsidRDefault="00517935">
            <w:pPr>
              <w:pStyle w:val="ConsPlusNormal"/>
            </w:pPr>
            <w:r>
              <w:t>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Default="00517935">
            <w:pPr>
              <w:pStyle w:val="ConsPlusNormal"/>
              <w:jc w:val="right"/>
            </w:pPr>
            <w:r>
              <w:t>по Сводному</w:t>
            </w:r>
          </w:p>
          <w:p w:rsidR="00517935" w:rsidRDefault="00517935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Наименование главного</w:t>
            </w:r>
          </w:p>
          <w:p w:rsidR="00517935" w:rsidRDefault="00517935">
            <w:pPr>
              <w:pStyle w:val="ConsPlusNormal"/>
            </w:pPr>
            <w:r>
              <w:t>распорядителя средств</w:t>
            </w:r>
          </w:p>
          <w:p w:rsidR="00517935" w:rsidRDefault="00050E1F">
            <w:pPr>
              <w:pStyle w:val="ConsPlusNormal"/>
            </w:pPr>
            <w:r>
              <w:t>район</w:t>
            </w:r>
            <w:r w:rsidR="00517935"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Default="00517935">
            <w:pPr>
              <w:pStyle w:val="ConsPlusNormal"/>
              <w:jc w:val="right"/>
            </w:pPr>
            <w:r>
              <w:t>по Сводному</w:t>
            </w:r>
          </w:p>
          <w:p w:rsidR="00517935" w:rsidRDefault="00517935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17935" w:rsidRPr="000B7826" w:rsidRDefault="00517935">
            <w:pPr>
              <w:pStyle w:val="ConsPlusNormal"/>
            </w:pPr>
            <w:r w:rsidRPr="000B7826">
              <w:t xml:space="preserve">Наименование </w:t>
            </w:r>
            <w:r w:rsidR="0090376E">
              <w:t>мероприятия</w:t>
            </w:r>
          </w:p>
          <w:p w:rsidR="00517935" w:rsidRPr="000B7826" w:rsidRDefault="0090376E">
            <w:pPr>
              <w:pStyle w:val="ConsPlusNormal"/>
            </w:pPr>
            <w:r>
              <w:t>муниципальной программы</w:t>
            </w:r>
            <w:r w:rsidR="00517935" w:rsidRPr="000B7826">
              <w:t xml:space="preserve"> </w:t>
            </w:r>
            <w:hyperlink w:anchor="P473" w:history="1">
              <w:r w:rsidR="00517935" w:rsidRPr="000B7826">
                <w:rPr>
                  <w:color w:val="0000FF"/>
                </w:rPr>
                <w:t>&lt;1&gt;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Pr="000B7826" w:rsidRDefault="00517935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935" w:rsidRPr="000B7826" w:rsidRDefault="00517935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Pr="000B7826" w:rsidRDefault="00517935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Default="00517935" w:rsidP="00C14145">
            <w:pPr>
              <w:pStyle w:val="ConsPlusNormal"/>
              <w:jc w:val="right"/>
            </w:pPr>
            <w:r w:rsidRPr="000B7826">
              <w:t xml:space="preserve">по БК </w:t>
            </w:r>
            <w:hyperlink w:anchor="P474" w:history="1">
              <w:r w:rsidRPr="000B7826">
                <w:rPr>
                  <w:color w:val="0000FF"/>
                </w:rPr>
                <w:t>&lt;</w:t>
              </w:r>
              <w:r w:rsidR="0090376E">
                <w:rPr>
                  <w:color w:val="0000FF"/>
                </w:rPr>
                <w:t>2</w:t>
              </w:r>
              <w:r w:rsidRPr="000B7826">
                <w:rPr>
                  <w:color w:val="0000FF"/>
                </w:rPr>
                <w:t>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blPrEx>
          <w:tblBorders>
            <w:right w:val="nil"/>
          </w:tblBorders>
        </w:tblPrEx>
        <w:tc>
          <w:tcPr>
            <w:tcW w:w="32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blPrEx>
          <w:tblBorders>
            <w:right w:val="nil"/>
          </w:tblBorders>
        </w:tblPrEx>
        <w:tc>
          <w:tcPr>
            <w:tcW w:w="32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Pr="00C14145" w:rsidRDefault="00517935" w:rsidP="0090376E">
            <w:pPr>
              <w:pStyle w:val="ConsPlusNormal"/>
              <w:jc w:val="center"/>
              <w:rPr>
                <w:lang w:val="en-US"/>
              </w:rPr>
            </w:pPr>
            <w:r>
              <w:t>(первичный - "0", уточненный - "1", "2", "3", "...")"</w:t>
            </w:r>
            <w:r w:rsidR="00C14145">
              <w:rPr>
                <w:lang w:val="en-US"/>
              </w:rPr>
              <w:t>&lt;</w:t>
            </w:r>
            <w:r w:rsidR="0090376E">
              <w:t>3</w:t>
            </w:r>
            <w:r w:rsidR="00C14145">
              <w:rPr>
                <w:lang w:val="en-US"/>
              </w:rPr>
              <w:t>&gt;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/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/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/>
        </w:tc>
      </w:tr>
    </w:tbl>
    <w:p w:rsidR="00517935" w:rsidRDefault="00517935">
      <w:pPr>
        <w:pStyle w:val="ConsPlusNormal"/>
        <w:jc w:val="both"/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88"/>
        <w:gridCol w:w="485"/>
        <w:gridCol w:w="765"/>
        <w:gridCol w:w="1018"/>
        <w:gridCol w:w="992"/>
        <w:gridCol w:w="738"/>
        <w:gridCol w:w="850"/>
        <w:gridCol w:w="963"/>
        <w:gridCol w:w="1276"/>
        <w:gridCol w:w="851"/>
        <w:gridCol w:w="1275"/>
        <w:gridCol w:w="993"/>
        <w:gridCol w:w="1275"/>
        <w:gridCol w:w="993"/>
        <w:gridCol w:w="1417"/>
      </w:tblGrid>
      <w:tr w:rsidR="0090376E" w:rsidTr="00424B39">
        <w:tc>
          <w:tcPr>
            <w:tcW w:w="1473" w:type="dxa"/>
            <w:gridSpan w:val="2"/>
            <w:vMerge w:val="restart"/>
            <w:vAlign w:val="center"/>
          </w:tcPr>
          <w:p w:rsidR="0090376E" w:rsidRDefault="0090376E" w:rsidP="0090376E">
            <w:pPr>
              <w:pStyle w:val="ConsPlusNormal"/>
              <w:jc w:val="center"/>
            </w:pPr>
            <w:r>
              <w:t xml:space="preserve">Направление расходов </w:t>
            </w:r>
            <w:hyperlink w:anchor="P475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783" w:type="dxa"/>
            <w:gridSpan w:val="2"/>
            <w:vMerge w:val="restart"/>
            <w:vAlign w:val="center"/>
          </w:tcPr>
          <w:p w:rsidR="0090376E" w:rsidRDefault="0090376E">
            <w:pPr>
              <w:pStyle w:val="ConsPlusNormal"/>
              <w:jc w:val="center"/>
            </w:pPr>
            <w:r>
              <w:t xml:space="preserve">Результат предоставления Субсидии </w:t>
            </w:r>
            <w:hyperlink w:anchor="P476" w:history="1">
              <w:r>
                <w:rPr>
                  <w:color w:val="0000FF"/>
                </w:rPr>
                <w:t>&lt;4&gt;</w:t>
              </w:r>
            </w:hyperlink>
          </w:p>
          <w:p w:rsidR="0090376E" w:rsidRDefault="0090376E" w:rsidP="0090376E"/>
        </w:tc>
        <w:tc>
          <w:tcPr>
            <w:tcW w:w="1730" w:type="dxa"/>
            <w:gridSpan w:val="2"/>
            <w:vMerge w:val="restart"/>
            <w:vAlign w:val="center"/>
          </w:tcPr>
          <w:p w:rsidR="0090376E" w:rsidRDefault="0090376E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50" w:type="dxa"/>
            <w:vMerge w:val="restart"/>
            <w:vAlign w:val="center"/>
          </w:tcPr>
          <w:p w:rsidR="0090376E" w:rsidRDefault="0090376E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9043" w:type="dxa"/>
            <w:gridSpan w:val="8"/>
            <w:vAlign w:val="center"/>
          </w:tcPr>
          <w:p w:rsidR="0090376E" w:rsidRDefault="0090376E">
            <w:pPr>
              <w:pStyle w:val="ConsPlusNormal"/>
              <w:jc w:val="center"/>
            </w:pPr>
            <w: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477" w:history="1">
              <w:r w:rsidR="00424B39">
                <w:rPr>
                  <w:color w:val="0000FF"/>
                </w:rPr>
                <w:t>&lt;7</w:t>
              </w:r>
              <w:r>
                <w:rPr>
                  <w:color w:val="0000FF"/>
                </w:rPr>
                <w:t>&gt;</w:t>
              </w:r>
            </w:hyperlink>
          </w:p>
        </w:tc>
      </w:tr>
      <w:tr w:rsidR="0090376E" w:rsidTr="00424B39">
        <w:trPr>
          <w:trHeight w:val="283"/>
        </w:trPr>
        <w:tc>
          <w:tcPr>
            <w:tcW w:w="1473" w:type="dxa"/>
            <w:gridSpan w:val="2"/>
            <w:vMerge/>
          </w:tcPr>
          <w:p w:rsidR="0090376E" w:rsidRDefault="0090376E"/>
        </w:tc>
        <w:tc>
          <w:tcPr>
            <w:tcW w:w="1783" w:type="dxa"/>
            <w:gridSpan w:val="2"/>
            <w:vMerge/>
          </w:tcPr>
          <w:p w:rsidR="0090376E" w:rsidRDefault="0090376E" w:rsidP="0090376E"/>
        </w:tc>
        <w:tc>
          <w:tcPr>
            <w:tcW w:w="1730" w:type="dxa"/>
            <w:gridSpan w:val="2"/>
            <w:vMerge/>
          </w:tcPr>
          <w:p w:rsidR="0090376E" w:rsidRDefault="0090376E"/>
        </w:tc>
        <w:tc>
          <w:tcPr>
            <w:tcW w:w="850" w:type="dxa"/>
            <w:vMerge/>
          </w:tcPr>
          <w:p w:rsidR="0090376E" w:rsidRDefault="0090376E"/>
        </w:tc>
        <w:tc>
          <w:tcPr>
            <w:tcW w:w="2239" w:type="dxa"/>
            <w:gridSpan w:val="2"/>
          </w:tcPr>
          <w:p w:rsidR="0090376E" w:rsidRDefault="0090376E">
            <w:pPr>
              <w:pStyle w:val="ConsPlusNormal"/>
              <w:jc w:val="center"/>
            </w:pPr>
            <w:r>
              <w:t>на __.__.20_</w:t>
            </w:r>
          </w:p>
        </w:tc>
        <w:tc>
          <w:tcPr>
            <w:tcW w:w="2126" w:type="dxa"/>
            <w:gridSpan w:val="2"/>
            <w:vAlign w:val="center"/>
          </w:tcPr>
          <w:p w:rsidR="0090376E" w:rsidRDefault="0090376E">
            <w:pPr>
              <w:pStyle w:val="ConsPlusNormal"/>
              <w:jc w:val="center"/>
            </w:pPr>
            <w:r>
              <w:t>на __.__.20_</w:t>
            </w:r>
          </w:p>
        </w:tc>
        <w:tc>
          <w:tcPr>
            <w:tcW w:w="2268" w:type="dxa"/>
            <w:gridSpan w:val="2"/>
            <w:vAlign w:val="center"/>
          </w:tcPr>
          <w:p w:rsidR="0090376E" w:rsidRDefault="0090376E">
            <w:pPr>
              <w:pStyle w:val="ConsPlusNormal"/>
              <w:jc w:val="center"/>
            </w:pPr>
            <w:r>
              <w:t>на __.__.20_</w:t>
            </w:r>
          </w:p>
        </w:tc>
        <w:tc>
          <w:tcPr>
            <w:tcW w:w="2410" w:type="dxa"/>
            <w:gridSpan w:val="2"/>
            <w:vAlign w:val="center"/>
          </w:tcPr>
          <w:p w:rsidR="0090376E" w:rsidRDefault="0090376E">
            <w:pPr>
              <w:pStyle w:val="ConsPlusNormal"/>
              <w:jc w:val="center"/>
            </w:pPr>
            <w:r>
              <w:t>на __.__.20_</w:t>
            </w:r>
          </w:p>
        </w:tc>
      </w:tr>
      <w:tr w:rsidR="0090376E" w:rsidTr="00424B39">
        <w:trPr>
          <w:trHeight w:val="1275"/>
        </w:trPr>
        <w:tc>
          <w:tcPr>
            <w:tcW w:w="988" w:type="dxa"/>
          </w:tcPr>
          <w:p w:rsidR="0090376E" w:rsidRDefault="0090376E" w:rsidP="00424B3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485" w:type="dxa"/>
          </w:tcPr>
          <w:p w:rsidR="0090376E" w:rsidRDefault="0090376E" w:rsidP="00424B39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765" w:type="dxa"/>
          </w:tcPr>
          <w:p w:rsidR="0090376E" w:rsidRPr="0090376E" w:rsidRDefault="0090376E" w:rsidP="00424B39">
            <w:pPr>
              <w:jc w:val="center"/>
              <w:rPr>
                <w:lang w:val="en-US"/>
              </w:rPr>
            </w:pPr>
            <w:r>
              <w:t>Тип &lt;5</w:t>
            </w:r>
            <w:r w:rsidRPr="0090376E">
              <w:t>&gt;</w:t>
            </w:r>
          </w:p>
        </w:tc>
        <w:tc>
          <w:tcPr>
            <w:tcW w:w="1018" w:type="dxa"/>
          </w:tcPr>
          <w:p w:rsidR="0090376E" w:rsidRPr="0090376E" w:rsidRDefault="0090376E" w:rsidP="00424B39">
            <w:pPr>
              <w:jc w:val="center"/>
              <w:rPr>
                <w:lang w:val="en-US"/>
              </w:rPr>
            </w:pPr>
            <w:r w:rsidRPr="0090376E">
              <w:rPr>
                <w:lang w:val="en-US"/>
              </w:rPr>
              <w:t>Наименование &lt;6&gt;</w:t>
            </w:r>
          </w:p>
        </w:tc>
        <w:tc>
          <w:tcPr>
            <w:tcW w:w="992" w:type="dxa"/>
          </w:tcPr>
          <w:p w:rsidR="0090376E" w:rsidRDefault="0090376E" w:rsidP="00424B39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38" w:type="dxa"/>
          </w:tcPr>
          <w:p w:rsidR="0090376E" w:rsidRDefault="0090376E" w:rsidP="00424B39">
            <w:pPr>
              <w:pStyle w:val="ConsPlusNormal"/>
              <w:jc w:val="center"/>
            </w:pPr>
            <w:r>
              <w:t xml:space="preserve">Код по </w:t>
            </w:r>
            <w:hyperlink r:id="rId7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:rsidR="0090376E" w:rsidRDefault="0090376E" w:rsidP="00424B39">
            <w:pPr>
              <w:jc w:val="center"/>
            </w:pPr>
          </w:p>
        </w:tc>
        <w:tc>
          <w:tcPr>
            <w:tcW w:w="963" w:type="dxa"/>
            <w:vAlign w:val="center"/>
          </w:tcPr>
          <w:p w:rsidR="0090376E" w:rsidRDefault="0090376E" w:rsidP="00424B39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276" w:type="dxa"/>
            <w:vAlign w:val="center"/>
          </w:tcPr>
          <w:p w:rsidR="0090376E" w:rsidRDefault="0090376E" w:rsidP="00424B39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851" w:type="dxa"/>
            <w:vAlign w:val="center"/>
          </w:tcPr>
          <w:p w:rsidR="0090376E" w:rsidRDefault="0090376E" w:rsidP="00424B39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275" w:type="dxa"/>
            <w:vAlign w:val="center"/>
          </w:tcPr>
          <w:p w:rsidR="0090376E" w:rsidRDefault="0090376E" w:rsidP="00424B39">
            <w:pPr>
              <w:pStyle w:val="ConsPlusNormal"/>
              <w:jc w:val="center"/>
            </w:pPr>
            <w:r>
              <w:t>из них с начала текущего финансово</w:t>
            </w:r>
            <w:r w:rsidR="00424B39" w:rsidRPr="00424B39">
              <w:t xml:space="preserve"> </w:t>
            </w:r>
            <w:r>
              <w:t>го года</w:t>
            </w:r>
          </w:p>
        </w:tc>
        <w:tc>
          <w:tcPr>
            <w:tcW w:w="993" w:type="dxa"/>
            <w:vAlign w:val="center"/>
          </w:tcPr>
          <w:p w:rsidR="0090376E" w:rsidRDefault="0090376E" w:rsidP="00424B39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275" w:type="dxa"/>
            <w:vAlign w:val="center"/>
          </w:tcPr>
          <w:p w:rsidR="0090376E" w:rsidRDefault="0090376E" w:rsidP="00424B39">
            <w:pPr>
              <w:pStyle w:val="ConsPlusNormal"/>
              <w:jc w:val="center"/>
            </w:pPr>
            <w:r>
              <w:t>из них с начала текущего финансово</w:t>
            </w:r>
            <w:r w:rsidR="00424B39" w:rsidRPr="00424B39">
              <w:t xml:space="preserve"> </w:t>
            </w:r>
            <w:r>
              <w:t>го года</w:t>
            </w:r>
          </w:p>
        </w:tc>
        <w:tc>
          <w:tcPr>
            <w:tcW w:w="993" w:type="dxa"/>
            <w:vAlign w:val="center"/>
          </w:tcPr>
          <w:p w:rsidR="0090376E" w:rsidRDefault="0090376E" w:rsidP="00424B39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417" w:type="dxa"/>
            <w:vAlign w:val="center"/>
          </w:tcPr>
          <w:p w:rsidR="0090376E" w:rsidRDefault="0090376E" w:rsidP="00424B39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90376E" w:rsidRPr="00424B39" w:rsidTr="00424B39">
        <w:tc>
          <w:tcPr>
            <w:tcW w:w="988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1</w:t>
            </w:r>
          </w:p>
        </w:tc>
        <w:tc>
          <w:tcPr>
            <w:tcW w:w="485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2</w:t>
            </w:r>
          </w:p>
        </w:tc>
        <w:tc>
          <w:tcPr>
            <w:tcW w:w="765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3</w:t>
            </w:r>
          </w:p>
        </w:tc>
        <w:tc>
          <w:tcPr>
            <w:tcW w:w="1018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4</w:t>
            </w:r>
          </w:p>
        </w:tc>
        <w:tc>
          <w:tcPr>
            <w:tcW w:w="992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5</w:t>
            </w:r>
          </w:p>
        </w:tc>
        <w:tc>
          <w:tcPr>
            <w:tcW w:w="738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6</w:t>
            </w:r>
          </w:p>
        </w:tc>
        <w:tc>
          <w:tcPr>
            <w:tcW w:w="850" w:type="dxa"/>
            <w:vAlign w:val="center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7</w:t>
            </w:r>
          </w:p>
        </w:tc>
        <w:tc>
          <w:tcPr>
            <w:tcW w:w="963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8</w:t>
            </w:r>
          </w:p>
        </w:tc>
        <w:tc>
          <w:tcPr>
            <w:tcW w:w="1276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9</w:t>
            </w:r>
          </w:p>
        </w:tc>
        <w:tc>
          <w:tcPr>
            <w:tcW w:w="851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10</w:t>
            </w:r>
          </w:p>
        </w:tc>
        <w:tc>
          <w:tcPr>
            <w:tcW w:w="1275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11</w:t>
            </w:r>
          </w:p>
        </w:tc>
        <w:tc>
          <w:tcPr>
            <w:tcW w:w="993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12</w:t>
            </w:r>
          </w:p>
        </w:tc>
        <w:tc>
          <w:tcPr>
            <w:tcW w:w="1275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13</w:t>
            </w:r>
          </w:p>
        </w:tc>
        <w:tc>
          <w:tcPr>
            <w:tcW w:w="993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14</w:t>
            </w:r>
          </w:p>
        </w:tc>
        <w:tc>
          <w:tcPr>
            <w:tcW w:w="1417" w:type="dxa"/>
          </w:tcPr>
          <w:p w:rsidR="0090376E" w:rsidRPr="00424B39" w:rsidRDefault="00424B39" w:rsidP="00424B39">
            <w:pPr>
              <w:pStyle w:val="ConsPlusNormal"/>
              <w:jc w:val="center"/>
              <w:rPr>
                <w:sz w:val="20"/>
                <w:lang w:val="en-US"/>
              </w:rPr>
            </w:pPr>
            <w:r w:rsidRPr="00424B39">
              <w:rPr>
                <w:sz w:val="20"/>
                <w:lang w:val="en-US"/>
              </w:rPr>
              <w:t>15</w:t>
            </w:r>
          </w:p>
        </w:tc>
      </w:tr>
      <w:tr w:rsidR="0090376E" w:rsidTr="00424B39">
        <w:tc>
          <w:tcPr>
            <w:tcW w:w="988" w:type="dxa"/>
            <w:vMerge w:val="restart"/>
          </w:tcPr>
          <w:p w:rsidR="0090376E" w:rsidRDefault="0090376E">
            <w:pPr>
              <w:pStyle w:val="ConsPlusNormal"/>
            </w:pPr>
          </w:p>
        </w:tc>
        <w:tc>
          <w:tcPr>
            <w:tcW w:w="485" w:type="dxa"/>
            <w:vMerge w:val="restart"/>
          </w:tcPr>
          <w:p w:rsidR="0090376E" w:rsidRDefault="0090376E">
            <w:pPr>
              <w:pStyle w:val="ConsPlusNormal"/>
            </w:pPr>
          </w:p>
        </w:tc>
        <w:tc>
          <w:tcPr>
            <w:tcW w:w="765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018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92" w:type="dxa"/>
          </w:tcPr>
          <w:p w:rsidR="0090376E" w:rsidRDefault="0090376E">
            <w:pPr>
              <w:pStyle w:val="ConsPlusNormal"/>
            </w:pPr>
          </w:p>
        </w:tc>
        <w:tc>
          <w:tcPr>
            <w:tcW w:w="738" w:type="dxa"/>
          </w:tcPr>
          <w:p w:rsidR="0090376E" w:rsidRDefault="0090376E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90376E" w:rsidRDefault="0090376E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963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276" w:type="dxa"/>
          </w:tcPr>
          <w:p w:rsidR="0090376E" w:rsidRDefault="0090376E">
            <w:pPr>
              <w:pStyle w:val="ConsPlusNormal"/>
            </w:pPr>
          </w:p>
        </w:tc>
        <w:tc>
          <w:tcPr>
            <w:tcW w:w="851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275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93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275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93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417" w:type="dxa"/>
          </w:tcPr>
          <w:p w:rsidR="0090376E" w:rsidRDefault="0090376E">
            <w:pPr>
              <w:pStyle w:val="ConsPlusNormal"/>
            </w:pPr>
          </w:p>
        </w:tc>
      </w:tr>
      <w:tr w:rsidR="0090376E" w:rsidTr="00424B39">
        <w:tc>
          <w:tcPr>
            <w:tcW w:w="988" w:type="dxa"/>
            <w:vMerge/>
          </w:tcPr>
          <w:p w:rsidR="0090376E" w:rsidRDefault="0090376E"/>
        </w:tc>
        <w:tc>
          <w:tcPr>
            <w:tcW w:w="485" w:type="dxa"/>
            <w:vMerge/>
          </w:tcPr>
          <w:p w:rsidR="0090376E" w:rsidRDefault="0090376E"/>
        </w:tc>
        <w:tc>
          <w:tcPr>
            <w:tcW w:w="765" w:type="dxa"/>
            <w:vAlign w:val="center"/>
          </w:tcPr>
          <w:p w:rsidR="0090376E" w:rsidRDefault="0090376E">
            <w:pPr>
              <w:pStyle w:val="ConsPlusNormal"/>
            </w:pPr>
          </w:p>
        </w:tc>
        <w:tc>
          <w:tcPr>
            <w:tcW w:w="1018" w:type="dxa"/>
            <w:vAlign w:val="center"/>
          </w:tcPr>
          <w:p w:rsidR="0090376E" w:rsidRPr="00424B39" w:rsidRDefault="0090376E" w:rsidP="00424B39">
            <w:pPr>
              <w:pStyle w:val="ConsPlusNormal"/>
              <w:rPr>
                <w:lang w:val="en-US"/>
              </w:rPr>
            </w:pPr>
            <w:r w:rsidRPr="0090376E">
              <w:t>в том числе:</w:t>
            </w:r>
            <w:r w:rsidR="00424B39">
              <w:rPr>
                <w:lang w:val="en-US"/>
              </w:rPr>
              <w:t xml:space="preserve"> </w:t>
            </w:r>
            <w:r w:rsidR="00424B39" w:rsidRPr="00424B39">
              <w:rPr>
                <w:lang w:val="en-US"/>
              </w:rPr>
              <w:t>&lt;</w:t>
            </w:r>
            <w:r w:rsidR="00424B39">
              <w:rPr>
                <w:lang w:val="en-US"/>
              </w:rPr>
              <w:t>8</w:t>
            </w:r>
            <w:r w:rsidR="00424B39" w:rsidRPr="00424B39">
              <w:rPr>
                <w:lang w:val="en-US"/>
              </w:rPr>
              <w:t>&gt;</w:t>
            </w:r>
          </w:p>
        </w:tc>
        <w:tc>
          <w:tcPr>
            <w:tcW w:w="992" w:type="dxa"/>
          </w:tcPr>
          <w:p w:rsidR="0090376E" w:rsidRDefault="0090376E">
            <w:pPr>
              <w:pStyle w:val="ConsPlusNormal"/>
            </w:pPr>
          </w:p>
        </w:tc>
        <w:tc>
          <w:tcPr>
            <w:tcW w:w="738" w:type="dxa"/>
          </w:tcPr>
          <w:p w:rsidR="0090376E" w:rsidRDefault="0090376E">
            <w:pPr>
              <w:pStyle w:val="ConsPlusNormal"/>
            </w:pPr>
          </w:p>
        </w:tc>
        <w:tc>
          <w:tcPr>
            <w:tcW w:w="850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63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276" w:type="dxa"/>
          </w:tcPr>
          <w:p w:rsidR="0090376E" w:rsidRDefault="0090376E">
            <w:pPr>
              <w:pStyle w:val="ConsPlusNormal"/>
            </w:pPr>
          </w:p>
        </w:tc>
        <w:tc>
          <w:tcPr>
            <w:tcW w:w="851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275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93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275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93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417" w:type="dxa"/>
          </w:tcPr>
          <w:p w:rsidR="0090376E" w:rsidRDefault="0090376E">
            <w:pPr>
              <w:pStyle w:val="ConsPlusNormal"/>
            </w:pPr>
          </w:p>
        </w:tc>
      </w:tr>
      <w:tr w:rsidR="0090376E" w:rsidTr="00424B39">
        <w:tc>
          <w:tcPr>
            <w:tcW w:w="988" w:type="dxa"/>
            <w:vMerge/>
          </w:tcPr>
          <w:p w:rsidR="0090376E" w:rsidRDefault="0090376E"/>
        </w:tc>
        <w:tc>
          <w:tcPr>
            <w:tcW w:w="485" w:type="dxa"/>
            <w:vMerge/>
          </w:tcPr>
          <w:p w:rsidR="0090376E" w:rsidRDefault="0090376E"/>
        </w:tc>
        <w:tc>
          <w:tcPr>
            <w:tcW w:w="765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018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92" w:type="dxa"/>
          </w:tcPr>
          <w:p w:rsidR="0090376E" w:rsidRDefault="0090376E">
            <w:pPr>
              <w:pStyle w:val="ConsPlusNormal"/>
            </w:pPr>
          </w:p>
        </w:tc>
        <w:tc>
          <w:tcPr>
            <w:tcW w:w="738" w:type="dxa"/>
          </w:tcPr>
          <w:p w:rsidR="0090376E" w:rsidRDefault="0090376E">
            <w:pPr>
              <w:pStyle w:val="ConsPlusNormal"/>
            </w:pPr>
          </w:p>
        </w:tc>
        <w:tc>
          <w:tcPr>
            <w:tcW w:w="850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63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276" w:type="dxa"/>
          </w:tcPr>
          <w:p w:rsidR="0090376E" w:rsidRDefault="0090376E">
            <w:pPr>
              <w:pStyle w:val="ConsPlusNormal"/>
            </w:pPr>
          </w:p>
        </w:tc>
        <w:tc>
          <w:tcPr>
            <w:tcW w:w="851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275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93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275" w:type="dxa"/>
          </w:tcPr>
          <w:p w:rsidR="0090376E" w:rsidRDefault="0090376E">
            <w:pPr>
              <w:pStyle w:val="ConsPlusNormal"/>
            </w:pPr>
          </w:p>
        </w:tc>
        <w:tc>
          <w:tcPr>
            <w:tcW w:w="993" w:type="dxa"/>
          </w:tcPr>
          <w:p w:rsidR="0090376E" w:rsidRDefault="0090376E">
            <w:pPr>
              <w:pStyle w:val="ConsPlusNormal"/>
            </w:pPr>
          </w:p>
        </w:tc>
        <w:tc>
          <w:tcPr>
            <w:tcW w:w="1417" w:type="dxa"/>
          </w:tcPr>
          <w:p w:rsidR="0090376E" w:rsidRDefault="0090376E">
            <w:pPr>
              <w:pStyle w:val="ConsPlusNormal"/>
            </w:pPr>
          </w:p>
        </w:tc>
      </w:tr>
      <w:tr w:rsidR="00517935" w:rsidTr="00424B39">
        <w:tc>
          <w:tcPr>
            <w:tcW w:w="988" w:type="dxa"/>
            <w:vMerge w:val="restart"/>
          </w:tcPr>
          <w:p w:rsidR="00517935" w:rsidRDefault="00517935">
            <w:pPr>
              <w:pStyle w:val="ConsPlusNormal"/>
            </w:pPr>
          </w:p>
        </w:tc>
        <w:tc>
          <w:tcPr>
            <w:tcW w:w="485" w:type="dxa"/>
            <w:vMerge w:val="restart"/>
          </w:tcPr>
          <w:p w:rsidR="00517935" w:rsidRDefault="00517935">
            <w:pPr>
              <w:pStyle w:val="ConsPlusNormal"/>
            </w:pPr>
          </w:p>
        </w:tc>
        <w:tc>
          <w:tcPr>
            <w:tcW w:w="1783" w:type="dxa"/>
            <w:gridSpan w:val="2"/>
          </w:tcPr>
          <w:p w:rsidR="00517935" w:rsidRDefault="00517935">
            <w:pPr>
              <w:pStyle w:val="ConsPlusNormal"/>
            </w:pPr>
          </w:p>
        </w:tc>
        <w:tc>
          <w:tcPr>
            <w:tcW w:w="992" w:type="dxa"/>
          </w:tcPr>
          <w:p w:rsidR="00517935" w:rsidRDefault="00517935">
            <w:pPr>
              <w:pStyle w:val="ConsPlusNormal"/>
            </w:pPr>
          </w:p>
        </w:tc>
        <w:tc>
          <w:tcPr>
            <w:tcW w:w="738" w:type="dxa"/>
          </w:tcPr>
          <w:p w:rsidR="00517935" w:rsidRDefault="00517935">
            <w:pPr>
              <w:pStyle w:val="ConsPlusNormal"/>
            </w:pPr>
          </w:p>
        </w:tc>
        <w:tc>
          <w:tcPr>
            <w:tcW w:w="850" w:type="dxa"/>
            <w:vAlign w:val="bottom"/>
          </w:tcPr>
          <w:p w:rsidR="00517935" w:rsidRDefault="00517935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963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276" w:type="dxa"/>
          </w:tcPr>
          <w:p w:rsidR="00517935" w:rsidRDefault="00517935">
            <w:pPr>
              <w:pStyle w:val="ConsPlusNormal"/>
            </w:pPr>
          </w:p>
        </w:tc>
        <w:tc>
          <w:tcPr>
            <w:tcW w:w="851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275" w:type="dxa"/>
          </w:tcPr>
          <w:p w:rsidR="00517935" w:rsidRDefault="00517935">
            <w:pPr>
              <w:pStyle w:val="ConsPlusNormal"/>
            </w:pPr>
          </w:p>
        </w:tc>
        <w:tc>
          <w:tcPr>
            <w:tcW w:w="993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275" w:type="dxa"/>
          </w:tcPr>
          <w:p w:rsidR="00517935" w:rsidRDefault="00517935">
            <w:pPr>
              <w:pStyle w:val="ConsPlusNormal"/>
            </w:pPr>
          </w:p>
        </w:tc>
        <w:tc>
          <w:tcPr>
            <w:tcW w:w="993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417" w:type="dxa"/>
          </w:tcPr>
          <w:p w:rsidR="00517935" w:rsidRDefault="00517935">
            <w:pPr>
              <w:pStyle w:val="ConsPlusNormal"/>
            </w:pPr>
          </w:p>
        </w:tc>
      </w:tr>
      <w:tr w:rsidR="00517935" w:rsidTr="00424B39">
        <w:tc>
          <w:tcPr>
            <w:tcW w:w="988" w:type="dxa"/>
            <w:vMerge/>
          </w:tcPr>
          <w:p w:rsidR="00517935" w:rsidRDefault="00517935"/>
        </w:tc>
        <w:tc>
          <w:tcPr>
            <w:tcW w:w="485" w:type="dxa"/>
            <w:vMerge/>
          </w:tcPr>
          <w:p w:rsidR="00517935" w:rsidRDefault="00517935"/>
        </w:tc>
        <w:tc>
          <w:tcPr>
            <w:tcW w:w="1783" w:type="dxa"/>
            <w:gridSpan w:val="2"/>
            <w:vAlign w:val="center"/>
          </w:tcPr>
          <w:p w:rsidR="00517935" w:rsidRDefault="00517935">
            <w:pPr>
              <w:pStyle w:val="ConsPlusNormal"/>
            </w:pPr>
            <w:r>
              <w:t>в том числе:</w:t>
            </w:r>
          </w:p>
        </w:tc>
        <w:tc>
          <w:tcPr>
            <w:tcW w:w="992" w:type="dxa"/>
          </w:tcPr>
          <w:p w:rsidR="00517935" w:rsidRDefault="00517935">
            <w:pPr>
              <w:pStyle w:val="ConsPlusNormal"/>
            </w:pPr>
          </w:p>
        </w:tc>
        <w:tc>
          <w:tcPr>
            <w:tcW w:w="738" w:type="dxa"/>
          </w:tcPr>
          <w:p w:rsidR="00517935" w:rsidRDefault="00517935">
            <w:pPr>
              <w:pStyle w:val="ConsPlusNormal"/>
            </w:pPr>
          </w:p>
        </w:tc>
        <w:tc>
          <w:tcPr>
            <w:tcW w:w="850" w:type="dxa"/>
          </w:tcPr>
          <w:p w:rsidR="00517935" w:rsidRDefault="00517935">
            <w:pPr>
              <w:pStyle w:val="ConsPlusNormal"/>
            </w:pPr>
          </w:p>
        </w:tc>
        <w:tc>
          <w:tcPr>
            <w:tcW w:w="963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276" w:type="dxa"/>
          </w:tcPr>
          <w:p w:rsidR="00517935" w:rsidRDefault="00517935">
            <w:pPr>
              <w:pStyle w:val="ConsPlusNormal"/>
            </w:pPr>
          </w:p>
        </w:tc>
        <w:tc>
          <w:tcPr>
            <w:tcW w:w="851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275" w:type="dxa"/>
          </w:tcPr>
          <w:p w:rsidR="00517935" w:rsidRDefault="00517935">
            <w:pPr>
              <w:pStyle w:val="ConsPlusNormal"/>
            </w:pPr>
          </w:p>
        </w:tc>
        <w:tc>
          <w:tcPr>
            <w:tcW w:w="993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275" w:type="dxa"/>
          </w:tcPr>
          <w:p w:rsidR="00517935" w:rsidRDefault="00517935">
            <w:pPr>
              <w:pStyle w:val="ConsPlusNormal"/>
            </w:pPr>
          </w:p>
        </w:tc>
        <w:tc>
          <w:tcPr>
            <w:tcW w:w="993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417" w:type="dxa"/>
          </w:tcPr>
          <w:p w:rsidR="00517935" w:rsidRDefault="00517935">
            <w:pPr>
              <w:pStyle w:val="ConsPlusNormal"/>
            </w:pPr>
          </w:p>
        </w:tc>
      </w:tr>
      <w:tr w:rsidR="00517935" w:rsidTr="00424B39">
        <w:tc>
          <w:tcPr>
            <w:tcW w:w="988" w:type="dxa"/>
            <w:vMerge/>
          </w:tcPr>
          <w:p w:rsidR="00517935" w:rsidRDefault="00517935"/>
        </w:tc>
        <w:tc>
          <w:tcPr>
            <w:tcW w:w="485" w:type="dxa"/>
            <w:vMerge/>
          </w:tcPr>
          <w:p w:rsidR="00517935" w:rsidRDefault="00517935"/>
        </w:tc>
        <w:tc>
          <w:tcPr>
            <w:tcW w:w="1783" w:type="dxa"/>
            <w:gridSpan w:val="2"/>
          </w:tcPr>
          <w:p w:rsidR="00517935" w:rsidRDefault="00517935">
            <w:pPr>
              <w:pStyle w:val="ConsPlusNormal"/>
            </w:pPr>
          </w:p>
        </w:tc>
        <w:tc>
          <w:tcPr>
            <w:tcW w:w="992" w:type="dxa"/>
          </w:tcPr>
          <w:p w:rsidR="00517935" w:rsidRDefault="00517935">
            <w:pPr>
              <w:pStyle w:val="ConsPlusNormal"/>
            </w:pPr>
          </w:p>
        </w:tc>
        <w:tc>
          <w:tcPr>
            <w:tcW w:w="738" w:type="dxa"/>
          </w:tcPr>
          <w:p w:rsidR="00517935" w:rsidRDefault="00517935">
            <w:pPr>
              <w:pStyle w:val="ConsPlusNormal"/>
            </w:pPr>
          </w:p>
        </w:tc>
        <w:tc>
          <w:tcPr>
            <w:tcW w:w="850" w:type="dxa"/>
          </w:tcPr>
          <w:p w:rsidR="00517935" w:rsidRDefault="00517935">
            <w:pPr>
              <w:pStyle w:val="ConsPlusNormal"/>
            </w:pPr>
          </w:p>
        </w:tc>
        <w:tc>
          <w:tcPr>
            <w:tcW w:w="963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276" w:type="dxa"/>
          </w:tcPr>
          <w:p w:rsidR="00517935" w:rsidRDefault="00517935">
            <w:pPr>
              <w:pStyle w:val="ConsPlusNormal"/>
            </w:pPr>
          </w:p>
        </w:tc>
        <w:tc>
          <w:tcPr>
            <w:tcW w:w="851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275" w:type="dxa"/>
          </w:tcPr>
          <w:p w:rsidR="00517935" w:rsidRDefault="00517935">
            <w:pPr>
              <w:pStyle w:val="ConsPlusNormal"/>
            </w:pPr>
          </w:p>
        </w:tc>
        <w:tc>
          <w:tcPr>
            <w:tcW w:w="993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275" w:type="dxa"/>
          </w:tcPr>
          <w:p w:rsidR="00517935" w:rsidRDefault="00517935">
            <w:pPr>
              <w:pStyle w:val="ConsPlusNormal"/>
            </w:pPr>
          </w:p>
        </w:tc>
        <w:tc>
          <w:tcPr>
            <w:tcW w:w="993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417" w:type="dxa"/>
          </w:tcPr>
          <w:p w:rsidR="00517935" w:rsidRDefault="00517935">
            <w:pPr>
              <w:pStyle w:val="ConsPlusNormal"/>
            </w:pPr>
          </w:p>
        </w:tc>
      </w:tr>
    </w:tbl>
    <w:p w:rsidR="00517935" w:rsidRDefault="00517935">
      <w:pPr>
        <w:sectPr w:rsidR="00517935" w:rsidSect="00050E1F">
          <w:pgSz w:w="16838" w:h="11905" w:orient="landscape"/>
          <w:pgMar w:top="142" w:right="1134" w:bottom="426" w:left="1134" w:header="0" w:footer="0" w:gutter="0"/>
          <w:cols w:space="720"/>
        </w:sectPr>
      </w:pPr>
    </w:p>
    <w:p w:rsidR="00517935" w:rsidRDefault="0051793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1701"/>
        <w:gridCol w:w="340"/>
        <w:gridCol w:w="1417"/>
        <w:gridCol w:w="340"/>
        <w:gridCol w:w="1757"/>
      </w:tblGrid>
      <w:tr w:rsidR="00517935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Руководитель</w:t>
            </w:r>
          </w:p>
          <w:p w:rsidR="00517935" w:rsidRDefault="00517935">
            <w:pPr>
              <w:pStyle w:val="ConsPlusNormal"/>
            </w:pPr>
            <w:r>
              <w:t>(уполномоченное лицо)</w:t>
            </w:r>
          </w:p>
          <w:p w:rsidR="00517935" w:rsidRDefault="00517935" w:rsidP="00050E1F">
            <w:pPr>
              <w:pStyle w:val="ConsPlusNormal"/>
            </w:pPr>
            <w:r>
              <w:t xml:space="preserve">главного распорядителя средств </w:t>
            </w:r>
            <w:r w:rsidR="00050E1F">
              <w:t>район</w:t>
            </w:r>
            <w:r>
              <w:t>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517935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935" w:rsidRDefault="00517935">
            <w:pPr>
              <w:pStyle w:val="ConsPlusNormal"/>
            </w:pPr>
            <w:r>
              <w:t>Исполнитель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517935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935" w:rsidRDefault="00517935">
            <w:pPr>
              <w:pStyle w:val="ConsPlusNormal"/>
            </w:pPr>
            <w:r>
              <w:t>"__" _______ 20__ года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</w:tbl>
    <w:p w:rsidR="00517935" w:rsidRDefault="00517935">
      <w:pPr>
        <w:pStyle w:val="ConsPlusNormal"/>
        <w:jc w:val="both"/>
      </w:pPr>
    </w:p>
    <w:p w:rsidR="00517935" w:rsidRDefault="00517935">
      <w:pPr>
        <w:pStyle w:val="ConsPlusNormal"/>
        <w:ind w:firstLine="540"/>
        <w:jc w:val="both"/>
      </w:pPr>
      <w:r>
        <w:t>--------------------------------</w:t>
      </w:r>
    </w:p>
    <w:p w:rsidR="00424B39" w:rsidRDefault="00424B39">
      <w:pPr>
        <w:pStyle w:val="ConsPlusNormal"/>
        <w:spacing w:before="220"/>
        <w:ind w:firstLine="540"/>
        <w:jc w:val="both"/>
      </w:pPr>
      <w:bookmarkStart w:id="1" w:name="P473"/>
      <w:bookmarkEnd w:id="1"/>
      <w:r w:rsidRPr="00424B39">
        <w:t>&lt;1&gt; Заполняется в случае, если Получателем является физическое лицо.</w:t>
      </w:r>
    </w:p>
    <w:p w:rsidR="00517935" w:rsidRDefault="00424B39">
      <w:pPr>
        <w:pStyle w:val="ConsPlusNormal"/>
        <w:spacing w:before="220"/>
        <w:ind w:firstLine="540"/>
        <w:jc w:val="both"/>
      </w:pPr>
      <w:r>
        <w:t>&lt;2</w:t>
      </w:r>
      <w:r w:rsidR="00517935" w:rsidRPr="000B7826">
        <w:t>&gt; Указывается в случае, если Субсидия предоставляется</w:t>
      </w:r>
      <w:r w:rsidR="0038713D">
        <w:t xml:space="preserve"> в целях </w:t>
      </w:r>
      <w:r w:rsidRPr="00424B39">
        <w:t xml:space="preserve">выполнения мероприятий </w:t>
      </w:r>
      <w:r>
        <w:t xml:space="preserve">муниципальной </w:t>
      </w:r>
      <w:r w:rsidR="0002660B">
        <w:t>п</w:t>
      </w:r>
      <w:r>
        <w:t>рограммы Крутинского муниципального района</w:t>
      </w:r>
      <w:r w:rsidR="00517935" w:rsidRPr="000B7826">
        <w:t xml:space="preserve">. В кодовой зоне указываются 4 и 5 разряды целевой статьи расходов </w:t>
      </w:r>
      <w:r>
        <w:t>районного</w:t>
      </w:r>
      <w:r w:rsidR="00517935" w:rsidRPr="000B7826">
        <w:t xml:space="preserve"> бюджета.</w:t>
      </w:r>
    </w:p>
    <w:p w:rsidR="00517935" w:rsidRDefault="00517935">
      <w:pPr>
        <w:pStyle w:val="ConsPlusNormal"/>
        <w:spacing w:before="220"/>
        <w:ind w:firstLine="540"/>
        <w:jc w:val="both"/>
      </w:pPr>
      <w:bookmarkStart w:id="2" w:name="P474"/>
      <w:bookmarkEnd w:id="2"/>
      <w:r>
        <w:t>&lt;</w:t>
      </w:r>
      <w:r w:rsidR="0002660B">
        <w:t>3</w:t>
      </w:r>
      <w:r>
        <w:t>&gt; При предоставлении уточненных значений указывается номер очередного внесения изменения в приложение (например, "1", "2", "3", "...").</w:t>
      </w:r>
    </w:p>
    <w:p w:rsidR="00517935" w:rsidRDefault="00517935">
      <w:pPr>
        <w:pStyle w:val="ConsPlusNormal"/>
        <w:spacing w:before="220"/>
        <w:ind w:firstLine="540"/>
        <w:jc w:val="both"/>
      </w:pPr>
      <w:bookmarkStart w:id="3" w:name="P475"/>
      <w:bookmarkEnd w:id="3"/>
      <w:r>
        <w:t>&lt;</w:t>
      </w:r>
      <w:r w:rsidR="0002660B">
        <w:t>4</w:t>
      </w:r>
      <w:r>
        <w:t xml:space="preserve">&gt; Указывается наименование направления расходов целевой статьи расходов </w:t>
      </w:r>
      <w:r w:rsidR="00050E1F">
        <w:t>район</w:t>
      </w:r>
      <w:r>
        <w:t xml:space="preserve">ного бюджета и соответствующий ему код (13 - 17 разряды кода классификации расходов </w:t>
      </w:r>
      <w:r w:rsidR="00050E1F">
        <w:t>район</w:t>
      </w:r>
      <w:r>
        <w:t>ного бюджета).</w:t>
      </w:r>
    </w:p>
    <w:p w:rsidR="0002660B" w:rsidRDefault="0002660B">
      <w:pPr>
        <w:pStyle w:val="ConsPlusNormal"/>
        <w:spacing w:before="220"/>
        <w:ind w:firstLine="540"/>
        <w:jc w:val="both"/>
      </w:pPr>
      <w:r w:rsidRPr="0002660B">
        <w:t xml:space="preserve">&lt;5&gt; 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</w:t>
      </w:r>
      <w:r w:rsidR="00B7053E">
        <w:t xml:space="preserve">типами </w:t>
      </w:r>
      <w:r w:rsidRPr="0002660B">
        <w:t>результатов предоставления субсидий</w:t>
      </w:r>
      <w:r w:rsidR="00B7053E">
        <w:t xml:space="preserve"> и соответствующими им типами</w:t>
      </w:r>
      <w:r w:rsidRPr="0002660B">
        <w:t xml:space="preserve"> контрольных точек, определенных в приложении </w:t>
      </w:r>
      <w:r>
        <w:t>№</w:t>
      </w:r>
      <w:r w:rsidRPr="0002660B">
        <w:t xml:space="preserve"> 1 к Порядку проведения мониторинга достижения результатов предоставления субсидий, в том числе грантов в форме субсидий, юридическим лицам,</w:t>
      </w:r>
      <w:r w:rsidR="00B7053E">
        <w:t xml:space="preserve"> в том числе бюджетным и автономным учреждениям, </w:t>
      </w:r>
      <w:r w:rsidRPr="0002660B">
        <w:t xml:space="preserve"> индивидуальным предпринимателям, физическим лицам - производителям товаров, работ, услуг, утвержденному приказом Министерства финансов Российской Федерации от 2</w:t>
      </w:r>
      <w:r w:rsidR="00B7053E">
        <w:t>7</w:t>
      </w:r>
      <w:r w:rsidRPr="0002660B">
        <w:t xml:space="preserve"> </w:t>
      </w:r>
      <w:r w:rsidR="00B7053E">
        <w:t>апрел</w:t>
      </w:r>
      <w:r w:rsidRPr="0002660B">
        <w:t>я 202</w:t>
      </w:r>
      <w:r w:rsidR="00B7053E">
        <w:t>4</w:t>
      </w:r>
      <w:r w:rsidRPr="0002660B">
        <w:t xml:space="preserve"> года N </w:t>
      </w:r>
      <w:r w:rsidR="00B7053E">
        <w:t>53</w:t>
      </w:r>
      <w:bookmarkStart w:id="4" w:name="_GoBack"/>
      <w:bookmarkEnd w:id="4"/>
      <w:r w:rsidRPr="0002660B">
        <w:t>н.</w:t>
      </w:r>
    </w:p>
    <w:p w:rsidR="00517935" w:rsidRDefault="00517935">
      <w:pPr>
        <w:pStyle w:val="ConsPlusNormal"/>
        <w:spacing w:before="220"/>
        <w:ind w:firstLine="540"/>
        <w:jc w:val="both"/>
      </w:pPr>
      <w:bookmarkStart w:id="5" w:name="P476"/>
      <w:bookmarkEnd w:id="5"/>
      <w:r>
        <w:t>&lt;</w:t>
      </w:r>
      <w:r w:rsidR="0002660B">
        <w:t>6</w:t>
      </w:r>
      <w:r>
        <w:t xml:space="preserve">&gt; Указывается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- Правила предоставления субсидий), </w:t>
      </w:r>
      <w:r w:rsidR="00D40A8F" w:rsidRPr="00D40A8F">
        <w:t>а также наименование характеристик результатов предоставления Субсидии (при наличии)</w:t>
      </w:r>
      <w:r w:rsidRPr="000B7826">
        <w:t xml:space="preserve">. В случае, если Субсидия предоставляется в целях достижения результата </w:t>
      </w:r>
      <w:r w:rsidR="0002660B">
        <w:t>мероприятия муниципальной программы</w:t>
      </w:r>
      <w:r w:rsidRPr="000B7826">
        <w:t>, указывается наименование результата</w:t>
      </w:r>
      <w:r w:rsidR="0002660B">
        <w:t xml:space="preserve"> мероприятия</w:t>
      </w:r>
      <w:r w:rsidRPr="000B7826">
        <w:t>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517935" w:rsidRDefault="00517935">
      <w:pPr>
        <w:pStyle w:val="ConsPlusNormal"/>
        <w:spacing w:before="220"/>
        <w:ind w:firstLine="540"/>
        <w:jc w:val="both"/>
      </w:pPr>
      <w:bookmarkStart w:id="6" w:name="P477"/>
      <w:bookmarkEnd w:id="6"/>
      <w:r>
        <w:t>&lt;</w:t>
      </w:r>
      <w:r w:rsidR="0002660B">
        <w:t>7</w:t>
      </w:r>
      <w:r>
        <w:t xml:space="preserve">&gt; Указываются плановые значения результатов предоставления Субсидии, отраженных в графе </w:t>
      </w:r>
      <w:r w:rsidR="0002660B">
        <w:t>4</w:t>
      </w:r>
      <w:r>
        <w:t>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02660B" w:rsidRDefault="0002660B">
      <w:pPr>
        <w:pStyle w:val="ConsPlusNormal"/>
        <w:spacing w:before="220"/>
        <w:ind w:firstLine="540"/>
        <w:jc w:val="both"/>
      </w:pPr>
      <w:r w:rsidRPr="0002660B">
        <w:t xml:space="preserve">&lt;8&gt; Указываются </w:t>
      </w:r>
      <w:r w:rsidR="00D40A8F" w:rsidRPr="00D40A8F">
        <w:t>наименования характеристик результатов предоставления Субсидии (при наличии)</w:t>
      </w:r>
      <w:r w:rsidRPr="0002660B">
        <w:t>,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</w:p>
    <w:p w:rsidR="00517935" w:rsidRDefault="00517935">
      <w:pPr>
        <w:pStyle w:val="ConsPlusNormal"/>
        <w:jc w:val="center"/>
      </w:pPr>
      <w:r>
        <w:t>_______________</w:t>
      </w:r>
    </w:p>
    <w:p w:rsidR="00D40A8F" w:rsidRDefault="00D40A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40A8F" w:rsidRDefault="00D40A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17935" w:rsidRPr="000B68AC" w:rsidRDefault="0051793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0B68AC" w:rsidRPr="000B68AC">
        <w:rPr>
          <w:rFonts w:ascii="Times New Roman" w:hAnsi="Times New Roman" w:cs="Times New Roman"/>
          <w:sz w:val="24"/>
          <w:szCs w:val="24"/>
        </w:rPr>
        <w:t>№</w:t>
      </w:r>
      <w:r w:rsidR="00755F7A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к типовой форме соглашения между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главным распорядителем средств</w:t>
      </w:r>
    </w:p>
    <w:p w:rsidR="00517935" w:rsidRPr="000B68AC" w:rsidRDefault="000B68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районн</w:t>
      </w:r>
      <w:r w:rsidR="00517935" w:rsidRPr="000B68AC">
        <w:rPr>
          <w:rFonts w:ascii="Times New Roman" w:hAnsi="Times New Roman" w:cs="Times New Roman"/>
          <w:sz w:val="24"/>
          <w:szCs w:val="24"/>
        </w:rPr>
        <w:t>ого бюджета и юридическим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 xml:space="preserve">лицом (за исключением 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муниципальных учреждений),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индивидуальным предпринимателем,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физическим лицом - производителем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товаров, работ, услуг о предоставлении</w:t>
      </w:r>
    </w:p>
    <w:p w:rsidR="00517935" w:rsidRPr="000B68AC" w:rsidRDefault="000B68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субсидии из район</w:t>
      </w:r>
      <w:r w:rsidR="00517935" w:rsidRPr="000B68AC">
        <w:rPr>
          <w:rFonts w:ascii="Times New Roman" w:hAnsi="Times New Roman" w:cs="Times New Roman"/>
          <w:sz w:val="24"/>
          <w:szCs w:val="24"/>
        </w:rPr>
        <w:t>ного бюджета в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целях финансового обеспечения затрат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в связи с производством (реализацией)</w:t>
      </w:r>
    </w:p>
    <w:p w:rsidR="00517935" w:rsidRPr="000B68AC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</w:t>
      </w:r>
    </w:p>
    <w:p w:rsidR="00517935" w:rsidRDefault="00517935">
      <w:pPr>
        <w:spacing w:after="1"/>
      </w:pPr>
    </w:p>
    <w:p w:rsidR="00517935" w:rsidRDefault="00517935">
      <w:pPr>
        <w:pStyle w:val="ConsPlusNormal"/>
        <w:jc w:val="both"/>
      </w:pP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501"/>
      <w:bookmarkEnd w:id="7"/>
      <w:r w:rsidRPr="000B68AC">
        <w:rPr>
          <w:rFonts w:ascii="Times New Roman" w:hAnsi="Times New Roman" w:cs="Times New Roman"/>
          <w:sz w:val="24"/>
          <w:szCs w:val="24"/>
        </w:rPr>
        <w:t>Отчет</w:t>
      </w: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об осуществлении расходов, источником финансового</w:t>
      </w: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 xml:space="preserve">обеспечения которых является субсидия из </w:t>
      </w:r>
      <w:r w:rsidR="000B68AC">
        <w:rPr>
          <w:rFonts w:ascii="Times New Roman" w:hAnsi="Times New Roman" w:cs="Times New Roman"/>
          <w:sz w:val="24"/>
          <w:szCs w:val="24"/>
        </w:rPr>
        <w:t>район</w:t>
      </w:r>
      <w:r w:rsidRPr="000B68AC">
        <w:rPr>
          <w:rFonts w:ascii="Times New Roman" w:hAnsi="Times New Roman" w:cs="Times New Roman"/>
          <w:sz w:val="24"/>
          <w:szCs w:val="24"/>
        </w:rPr>
        <w:t>ного бюджета</w:t>
      </w: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в целях финансового обеспечения затрат в связи</w:t>
      </w: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с производством (реализацией) товаров, выполнением работ,</w:t>
      </w: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оказанием услуг (далее - Субсидия)</w:t>
      </w:r>
    </w:p>
    <w:p w:rsidR="00517935" w:rsidRPr="000B68AC" w:rsidRDefault="00517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B68AC">
        <w:rPr>
          <w:rFonts w:ascii="Times New Roman" w:hAnsi="Times New Roman" w:cs="Times New Roman"/>
          <w:sz w:val="24"/>
          <w:szCs w:val="24"/>
        </w:rPr>
        <w:t>№</w:t>
      </w:r>
      <w:r w:rsidRPr="000B68AC">
        <w:rPr>
          <w:rFonts w:ascii="Times New Roman" w:hAnsi="Times New Roman" w:cs="Times New Roman"/>
          <w:sz w:val="24"/>
          <w:szCs w:val="24"/>
        </w:rPr>
        <w:t xml:space="preserve">__ к Соглашению </w:t>
      </w:r>
      <w:r w:rsidR="000B68AC">
        <w:rPr>
          <w:rFonts w:ascii="Times New Roman" w:hAnsi="Times New Roman" w:cs="Times New Roman"/>
          <w:sz w:val="24"/>
          <w:szCs w:val="24"/>
        </w:rPr>
        <w:t xml:space="preserve">№ </w:t>
      </w:r>
      <w:r w:rsidRPr="000B68AC">
        <w:rPr>
          <w:rFonts w:ascii="Times New Roman" w:hAnsi="Times New Roman" w:cs="Times New Roman"/>
          <w:sz w:val="24"/>
          <w:szCs w:val="24"/>
        </w:rPr>
        <w:t xml:space="preserve"> __ от "__" ______ 20__ года</w:t>
      </w: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0B68AC">
        <w:rPr>
          <w:rFonts w:ascii="Times New Roman" w:hAnsi="Times New Roman" w:cs="Times New Roman"/>
          <w:sz w:val="24"/>
          <w:szCs w:val="24"/>
        </w:rPr>
        <w:t>№</w:t>
      </w:r>
      <w:r w:rsidRPr="000B68AC">
        <w:rPr>
          <w:rFonts w:ascii="Times New Roman" w:hAnsi="Times New Roman" w:cs="Times New Roman"/>
          <w:sz w:val="24"/>
          <w:szCs w:val="24"/>
        </w:rPr>
        <w:t xml:space="preserve"> __ к Дополнительному соглашению</w:t>
      </w:r>
    </w:p>
    <w:p w:rsidR="00517935" w:rsidRPr="000B68AC" w:rsidRDefault="000B68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517935" w:rsidRPr="000B68AC">
        <w:rPr>
          <w:rFonts w:ascii="Times New Roman" w:hAnsi="Times New Roman" w:cs="Times New Roman"/>
          <w:sz w:val="24"/>
          <w:szCs w:val="24"/>
        </w:rPr>
        <w:t xml:space="preserve"> __ от "__" ______ 20__ года)</w:t>
      </w:r>
    </w:p>
    <w:p w:rsidR="00517935" w:rsidRPr="000B68AC" w:rsidRDefault="00517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7935" w:rsidRPr="000B68AC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B68AC">
        <w:rPr>
          <w:rFonts w:ascii="Times New Roman" w:hAnsi="Times New Roman" w:cs="Times New Roman"/>
          <w:sz w:val="24"/>
          <w:szCs w:val="24"/>
        </w:rPr>
        <w:t>По состоянию на _____________ 20__ года</w:t>
      </w:r>
    </w:p>
    <w:p w:rsidR="00517935" w:rsidRDefault="00517935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9B6D7D" w:rsidRDefault="009B6D7D">
      <w:pPr>
        <w:pStyle w:val="ConsPlusNormal"/>
        <w:jc w:val="both"/>
        <w:sectPr w:rsidR="009B6D7D" w:rsidSect="0002660B">
          <w:pgSz w:w="11905" w:h="16838"/>
          <w:pgMar w:top="567" w:right="565" w:bottom="1134" w:left="993" w:header="0" w:footer="0" w:gutter="0"/>
          <w:cols w:space="720"/>
        </w:sectPr>
      </w:pPr>
    </w:p>
    <w:p w:rsidR="0002660B" w:rsidRDefault="0002660B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4"/>
        <w:gridCol w:w="567"/>
        <w:gridCol w:w="5839"/>
        <w:gridCol w:w="510"/>
        <w:gridCol w:w="1587"/>
        <w:gridCol w:w="1757"/>
      </w:tblGrid>
      <w:tr w:rsidR="009B6D7D" w:rsidRPr="009B6D7D" w:rsidTr="0038713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Коды</w:t>
            </w:r>
          </w:p>
        </w:tc>
      </w:tr>
      <w:tr w:rsidR="009B6D7D" w:rsidRPr="009B6D7D" w:rsidTr="0038713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Дата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ИНН </w:t>
            </w:r>
            <w:hyperlink w:anchor="P1738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&lt;2&gt;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Наименование главного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распорядителя средств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>
              <w:rPr>
                <w:rFonts w:ascii="Calibri" w:eastAsiaTheme="minorEastAsia" w:hAnsi="Calibri" w:cs="Calibri"/>
                <w:lang w:eastAsia="ru-RU"/>
              </w:rPr>
              <w:t>район</w:t>
            </w:r>
            <w:r w:rsidRPr="009B6D7D">
              <w:rPr>
                <w:rFonts w:ascii="Calibri" w:eastAsiaTheme="minorEastAsia" w:hAnsi="Calibri" w:cs="Calibri"/>
                <w:lang w:eastAsia="ru-RU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Наименование </w:t>
            </w:r>
            <w:r>
              <w:rPr>
                <w:rFonts w:ascii="Calibri" w:eastAsiaTheme="minorEastAsia" w:hAnsi="Calibri" w:cs="Calibri"/>
                <w:lang w:eastAsia="ru-RU"/>
              </w:rPr>
              <w:t>мероприятия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>
              <w:rPr>
                <w:rFonts w:ascii="Calibri" w:eastAsiaTheme="minorEastAsia" w:hAnsi="Calibri" w:cs="Calibri"/>
                <w:lang w:eastAsia="ru-RU"/>
              </w:rPr>
              <w:t>муниципальной программы Крутинского муниципального района</w:t>
            </w: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 </w:t>
            </w:r>
            <w:hyperlink w:anchor="P1739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&lt;3&gt;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по БК </w:t>
            </w:r>
            <w:hyperlink w:anchor="P1739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Номер соглашения </w:t>
            </w:r>
            <w:hyperlink w:anchor="P1740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&lt;4&gt;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Дата соглашения </w:t>
            </w:r>
            <w:hyperlink w:anchor="P1740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&lt;4&gt;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9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Периодичность: квартальная, годовая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9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по ОКЕИ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D7D" w:rsidRPr="009B6D7D" w:rsidRDefault="00777A5E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hyperlink r:id="rId8">
              <w:r w:rsidR="009B6D7D"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383</w:t>
              </w:r>
            </w:hyperlink>
          </w:p>
        </w:tc>
      </w:tr>
    </w:tbl>
    <w:p w:rsidR="0002660B" w:rsidRDefault="0002660B">
      <w:pPr>
        <w:pStyle w:val="ConsPlusNormal"/>
        <w:jc w:val="both"/>
      </w:pPr>
    </w:p>
    <w:p w:rsidR="0002660B" w:rsidRDefault="0002660B">
      <w:pPr>
        <w:pStyle w:val="ConsPlusNormal"/>
        <w:jc w:val="both"/>
      </w:pPr>
    </w:p>
    <w:p w:rsidR="00517935" w:rsidRDefault="00517935">
      <w:pPr>
        <w:pStyle w:val="ConsPlusNormal"/>
        <w:jc w:val="both"/>
      </w:pPr>
    </w:p>
    <w:p w:rsidR="000B68AC" w:rsidRDefault="000B68AC">
      <w:pPr>
        <w:pStyle w:val="ConsPlusNormal"/>
        <w:jc w:val="both"/>
      </w:pPr>
    </w:p>
    <w:p w:rsidR="000B68AC" w:rsidRDefault="000B68AC">
      <w:pPr>
        <w:pStyle w:val="ConsPlusNormal"/>
        <w:jc w:val="both"/>
      </w:pPr>
    </w:p>
    <w:p w:rsidR="009B6D7D" w:rsidRPr="009B6D7D" w:rsidRDefault="009B6D7D" w:rsidP="009B6D7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Theme="minorEastAsia" w:hAnsi="Calibri" w:cs="Calibri"/>
          <w:lang w:eastAsia="ru-RU"/>
        </w:rPr>
      </w:pPr>
      <w:r w:rsidRPr="009B6D7D">
        <w:rPr>
          <w:rFonts w:ascii="Calibri" w:eastAsiaTheme="minorEastAsia" w:hAnsi="Calibri" w:cs="Calibri"/>
          <w:lang w:eastAsia="ru-RU"/>
        </w:rPr>
        <w:lastRenderedPageBreak/>
        <w:t>Раздел 1. Сведения о выплатах, осуществляемых за счет</w:t>
      </w:r>
    </w:p>
    <w:p w:rsidR="009B6D7D" w:rsidRPr="009B6D7D" w:rsidRDefault="009B6D7D" w:rsidP="009B6D7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Theme="minorEastAsia" w:hAnsi="Calibri" w:cs="Calibri"/>
          <w:lang w:eastAsia="ru-RU"/>
        </w:rPr>
      </w:pPr>
      <w:r w:rsidRPr="009B6D7D">
        <w:rPr>
          <w:rFonts w:ascii="Calibri" w:eastAsiaTheme="minorEastAsia" w:hAnsi="Calibri" w:cs="Calibri"/>
          <w:lang w:eastAsia="ru-RU"/>
        </w:rPr>
        <w:t>средств Субсидии</w:t>
      </w:r>
    </w:p>
    <w:p w:rsidR="009B6D7D" w:rsidRPr="009B6D7D" w:rsidRDefault="009B6D7D" w:rsidP="009B6D7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964"/>
        <w:gridCol w:w="1587"/>
        <w:gridCol w:w="964"/>
        <w:gridCol w:w="1417"/>
        <w:gridCol w:w="1436"/>
        <w:gridCol w:w="1304"/>
        <w:gridCol w:w="567"/>
        <w:gridCol w:w="1757"/>
      </w:tblGrid>
      <w:tr w:rsidR="009B6D7D" w:rsidRPr="009B6D7D" w:rsidTr="0038713D">
        <w:tc>
          <w:tcPr>
            <w:tcW w:w="3572" w:type="dxa"/>
            <w:vMerge w:val="restart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Код строки </w:t>
            </w:r>
            <w:hyperlink w:anchor="P1741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&lt;5&gt;</w:t>
              </w:r>
            </w:hyperlink>
          </w:p>
        </w:tc>
        <w:tc>
          <w:tcPr>
            <w:tcW w:w="1587" w:type="dxa"/>
            <w:vMerge w:val="restart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Код направления расходования Субсидии</w:t>
            </w:r>
          </w:p>
        </w:tc>
        <w:tc>
          <w:tcPr>
            <w:tcW w:w="7445" w:type="dxa"/>
            <w:gridSpan w:val="6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Сумма</w:t>
            </w:r>
          </w:p>
        </w:tc>
      </w:tr>
      <w:tr w:rsidR="009B6D7D" w:rsidRPr="009B6D7D" w:rsidTr="0038713D">
        <w:tc>
          <w:tcPr>
            <w:tcW w:w="3572" w:type="dxa"/>
            <w:vMerge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Merge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Merge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2381" w:type="dxa"/>
            <w:gridSpan w:val="2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объем выплат</w:t>
            </w:r>
          </w:p>
        </w:tc>
        <w:tc>
          <w:tcPr>
            <w:tcW w:w="2740" w:type="dxa"/>
            <w:gridSpan w:val="2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отклонение от планового значения</w:t>
            </w:r>
          </w:p>
        </w:tc>
        <w:tc>
          <w:tcPr>
            <w:tcW w:w="2324" w:type="dxa"/>
            <w:gridSpan w:val="2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причина отклонения</w:t>
            </w:r>
          </w:p>
        </w:tc>
      </w:tr>
      <w:tr w:rsidR="009B6D7D" w:rsidRPr="009B6D7D" w:rsidTr="0038713D">
        <w:tc>
          <w:tcPr>
            <w:tcW w:w="3572" w:type="dxa"/>
            <w:vMerge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Merge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Merge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по плану </w:t>
            </w:r>
            <w:hyperlink w:anchor="P1742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&lt;6&gt;</w:t>
              </w:r>
            </w:hyperlink>
          </w:p>
        </w:tc>
        <w:tc>
          <w:tcPr>
            <w:tcW w:w="1417" w:type="dxa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фактически</w:t>
            </w:r>
          </w:p>
        </w:tc>
        <w:tc>
          <w:tcPr>
            <w:tcW w:w="1436" w:type="dxa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 абсолютных величинах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(гр. 4 - гр. 5)</w:t>
            </w:r>
          </w:p>
        </w:tc>
        <w:tc>
          <w:tcPr>
            <w:tcW w:w="1304" w:type="dxa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 процентах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(гр. 5 / гр. 4) x 100%)</w:t>
            </w:r>
          </w:p>
        </w:tc>
        <w:tc>
          <w:tcPr>
            <w:tcW w:w="567" w:type="dxa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код</w:t>
            </w:r>
          </w:p>
        </w:tc>
        <w:tc>
          <w:tcPr>
            <w:tcW w:w="1757" w:type="dxa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наименование</w:t>
            </w: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1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2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3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4</w:t>
            </w: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5</w:t>
            </w: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6</w:t>
            </w: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8</w:t>
            </w: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9</w:t>
            </w: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bookmarkStart w:id="8" w:name="P757"/>
            <w:bookmarkEnd w:id="8"/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Остаток Субсидии на начало года, всего: </w:t>
            </w:r>
            <w:hyperlink w:anchor="P1743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&lt;7&gt;</w:t>
              </w:r>
            </w:hyperlink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0100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 том числе: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потребность в котором подтверждена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0110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bookmarkStart w:id="9" w:name="P776"/>
            <w:bookmarkEnd w:id="9"/>
            <w:r>
              <w:rPr>
                <w:rFonts w:ascii="Calibri" w:eastAsiaTheme="minorEastAsia" w:hAnsi="Calibri" w:cs="Calibri"/>
                <w:lang w:eastAsia="ru-RU"/>
              </w:rPr>
              <w:t>подлежащий возврату в районный</w:t>
            </w:r>
            <w:r w:rsidR="009B6D7D" w:rsidRPr="009B6D7D">
              <w:rPr>
                <w:rFonts w:ascii="Calibri" w:eastAsiaTheme="minorEastAsia" w:hAnsi="Calibri" w:cs="Calibri"/>
                <w:lang w:eastAsia="ru-RU"/>
              </w:rPr>
              <w:t xml:space="preserve"> бюджет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0120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Поступило средств, всего: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0200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 том числе:</w:t>
            </w:r>
          </w:p>
          <w:p w:rsidR="009B6D7D" w:rsidRPr="009B6D7D" w:rsidRDefault="009B6D7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из </w:t>
            </w:r>
            <w:r w:rsidR="0038713D">
              <w:rPr>
                <w:rFonts w:ascii="Calibri" w:eastAsiaTheme="minorEastAsia" w:hAnsi="Calibri" w:cs="Calibri"/>
                <w:lang w:eastAsia="ru-RU"/>
              </w:rPr>
              <w:t>районного</w:t>
            </w: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 бюджета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0210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0220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возврат дебиторской </w:t>
            </w:r>
            <w:r w:rsidRPr="009B6D7D">
              <w:rPr>
                <w:rFonts w:ascii="Calibri" w:eastAsiaTheme="minorEastAsia" w:hAnsi="Calibri" w:cs="Calibri"/>
                <w:lang w:eastAsia="ru-RU"/>
              </w:rPr>
              <w:lastRenderedPageBreak/>
              <w:t>задолженности прошлых лет, решение об использовании которой принято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lastRenderedPageBreak/>
              <w:t>0221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0222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проценты по депозитам, предоставленным займам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0230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иные доходы в форме штрафов и пеней по обязательствам, источником финансового обеспечения которых являлись средства Субсидии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0240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bookmarkStart w:id="10" w:name="P850"/>
            <w:bookmarkEnd w:id="10"/>
            <w:r w:rsidRPr="009B6D7D">
              <w:rPr>
                <w:rFonts w:ascii="Calibri" w:eastAsiaTheme="minorEastAsia" w:hAnsi="Calibri" w:cs="Calibri"/>
                <w:lang w:eastAsia="ru-RU"/>
              </w:rPr>
              <w:t>Выплаты по расходам, всего: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0300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 том числе: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выплаты заработной платы персоналу, всего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0310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налог на доходы физических лиц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0311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выплаты персоналу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0312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взносы на обязательное социальное страхование </w:t>
            </w:r>
            <w:hyperlink w:anchor="P1744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&lt;8&gt;</w:t>
              </w:r>
            </w:hyperlink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0320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lastRenderedPageBreak/>
              <w:t xml:space="preserve">иные выплаты физическим лицам </w:t>
            </w:r>
            <w:hyperlink w:anchor="P1745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&lt;9&gt;</w:t>
              </w:r>
            </w:hyperlink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0330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закупка работ и услуг, всего </w:t>
            </w:r>
            <w:hyperlink w:anchor="P1746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&lt;10&gt;</w:t>
              </w:r>
            </w:hyperlink>
            <w:r w:rsidRPr="009B6D7D">
              <w:rPr>
                <w:rFonts w:ascii="Calibri" w:eastAsiaTheme="minorEastAsia" w:hAnsi="Calibri" w:cs="Calibri"/>
                <w:lang w:eastAsia="ru-RU"/>
              </w:rPr>
              <w:t>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0340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оплата работ и услуг контрагентам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0341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налог на добавленную стоимость </w:t>
            </w:r>
            <w:hyperlink w:anchor="P1747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&lt;11&gt;</w:t>
              </w:r>
            </w:hyperlink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0342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0350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оплата работ и услуг контрагентам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0351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налог на добавленную стоимость </w:t>
            </w:r>
            <w:hyperlink w:anchor="P1747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&lt;11&gt;</w:t>
              </w:r>
            </w:hyperlink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0352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bookmarkStart w:id="11" w:name="P1016"/>
            <w:bookmarkEnd w:id="11"/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</w:t>
            </w:r>
            <w:r w:rsidRPr="009B6D7D">
              <w:rPr>
                <w:rFonts w:ascii="Calibri" w:eastAsiaTheme="minorEastAsia" w:hAnsi="Calibri" w:cs="Calibri"/>
                <w:lang w:eastAsia="ru-RU"/>
              </w:rPr>
              <w:lastRenderedPageBreak/>
              <w:t xml:space="preserve">страхование, всего </w:t>
            </w:r>
            <w:hyperlink w:anchor="P1748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&lt;12&gt;</w:t>
              </w:r>
            </w:hyperlink>
            <w:r w:rsidRPr="009B6D7D">
              <w:rPr>
                <w:rFonts w:ascii="Calibri" w:eastAsiaTheme="minorEastAsia" w:hAnsi="Calibri" w:cs="Calibri"/>
                <w:lang w:eastAsia="ru-RU"/>
              </w:rPr>
              <w:t>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lastRenderedPageBreak/>
              <w:t>0360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0370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0380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иные выплаты, всего: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0390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Возвращено в </w:t>
            </w:r>
            <w:r w:rsidR="0038713D">
              <w:rPr>
                <w:rFonts w:ascii="Calibri" w:eastAsiaTheme="minorEastAsia" w:hAnsi="Calibri" w:cs="Calibri"/>
                <w:lang w:eastAsia="ru-RU"/>
              </w:rPr>
              <w:t>районный</w:t>
            </w: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 бюджет, всего: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0400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 том числе: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израсходованных не по целевому назначению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0410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 результате применения штрафных санкций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0420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в сумме остатка Субсидии на начало года, потребность в которой не </w:t>
            </w:r>
            <w:r w:rsidRPr="009B6D7D">
              <w:rPr>
                <w:rFonts w:ascii="Calibri" w:eastAsiaTheme="minorEastAsia" w:hAnsi="Calibri" w:cs="Calibri"/>
                <w:lang w:eastAsia="ru-RU"/>
              </w:rPr>
              <w:lastRenderedPageBreak/>
              <w:t>подтверждена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lastRenderedPageBreak/>
              <w:t>0430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0440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bookmarkStart w:id="12" w:name="P1134"/>
            <w:bookmarkEnd w:id="12"/>
            <w:r w:rsidRPr="009B6D7D">
              <w:rPr>
                <w:rFonts w:ascii="Calibri" w:eastAsiaTheme="minorEastAsia" w:hAnsi="Calibri" w:cs="Calibri"/>
                <w:lang w:eastAsia="ru-RU"/>
              </w:rPr>
              <w:t>Остаток Субсидии на конец отчетного периода, всего: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0500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в том числе:</w:t>
            </w:r>
          </w:p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требуется в направлении на те же цели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0510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bookmarkStart w:id="13" w:name="P1153"/>
            <w:bookmarkEnd w:id="13"/>
            <w:r w:rsidRPr="009B6D7D">
              <w:rPr>
                <w:rFonts w:ascii="Calibri" w:eastAsiaTheme="minorEastAsia" w:hAnsi="Calibri" w:cs="Calibri"/>
                <w:lang w:eastAsia="ru-RU"/>
              </w:rPr>
              <w:t>подлежит возврату в</w:t>
            </w:r>
            <w:r w:rsidR="0038713D">
              <w:rPr>
                <w:rFonts w:ascii="Calibri" w:eastAsiaTheme="minorEastAsia" w:hAnsi="Calibri" w:cs="Calibri"/>
                <w:lang w:eastAsia="ru-RU"/>
              </w:rPr>
              <w:t xml:space="preserve"> районный</w:t>
            </w: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 бюджет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0520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9B6D7D" w:rsidRPr="009B6D7D" w:rsidTr="0038713D">
        <w:tc>
          <w:tcPr>
            <w:tcW w:w="3572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 xml:space="preserve">Справочно: выплаты по расходам за счет процентов, полученных от размещения средств Субсидии на депозитах </w:t>
            </w:r>
            <w:hyperlink w:anchor="P1749">
              <w:r w:rsidRPr="009B6D7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&lt;13&gt;</w:t>
              </w:r>
            </w:hyperlink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0550</w:t>
            </w:r>
          </w:p>
        </w:tc>
        <w:tc>
          <w:tcPr>
            <w:tcW w:w="158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9B6D7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6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6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57" w:type="dxa"/>
            <w:vAlign w:val="center"/>
          </w:tcPr>
          <w:p w:rsidR="009B6D7D" w:rsidRPr="009B6D7D" w:rsidRDefault="009B6D7D" w:rsidP="009B6D7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</w:tbl>
    <w:p w:rsidR="009B6D7D" w:rsidRPr="009B6D7D" w:rsidRDefault="009B6D7D" w:rsidP="009B6D7D">
      <w:pPr>
        <w:widowControl w:val="0"/>
        <w:autoSpaceDE w:val="0"/>
        <w:autoSpaceDN w:val="0"/>
        <w:spacing w:after="0" w:line="240" w:lineRule="auto"/>
        <w:rPr>
          <w:rFonts w:ascii="Calibri" w:eastAsiaTheme="minorEastAsia" w:hAnsi="Calibri" w:cs="Calibri"/>
          <w:lang w:eastAsia="ru-RU"/>
        </w:rPr>
        <w:sectPr w:rsidR="009B6D7D" w:rsidRPr="009B6D7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Theme="minorEastAsia" w:hAnsi="Calibri" w:cs="Calibri"/>
          <w:lang w:eastAsia="ru-RU"/>
        </w:rPr>
      </w:pPr>
      <w:r w:rsidRPr="0038713D">
        <w:rPr>
          <w:rFonts w:ascii="Calibri" w:eastAsiaTheme="minorEastAsia" w:hAnsi="Calibri" w:cs="Calibri"/>
          <w:lang w:eastAsia="ru-RU"/>
        </w:rPr>
        <w:lastRenderedPageBreak/>
        <w:t>Раздел 2. Сведения об обязательствах, источником финансового</w:t>
      </w: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Theme="minorEastAsia" w:hAnsi="Calibri" w:cs="Calibri"/>
          <w:lang w:eastAsia="ru-RU"/>
        </w:rPr>
      </w:pPr>
      <w:r w:rsidRPr="0038713D">
        <w:rPr>
          <w:rFonts w:ascii="Calibri" w:eastAsiaTheme="minorEastAsia" w:hAnsi="Calibri" w:cs="Calibri"/>
          <w:lang w:eastAsia="ru-RU"/>
        </w:rPr>
        <w:t xml:space="preserve">обеспечения которых являются средства Субсидии </w:t>
      </w:r>
      <w:hyperlink w:anchor="P1750">
        <w:r w:rsidRPr="0038713D">
          <w:rPr>
            <w:rFonts w:ascii="Calibri" w:eastAsiaTheme="minorEastAsia" w:hAnsi="Calibri" w:cs="Calibri"/>
            <w:color w:val="0000FF"/>
            <w:lang w:eastAsia="ru-RU"/>
          </w:rPr>
          <w:t>&lt;14&gt;</w:t>
        </w:r>
      </w:hyperlink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850"/>
        <w:gridCol w:w="1587"/>
        <w:gridCol w:w="737"/>
        <w:gridCol w:w="794"/>
        <w:gridCol w:w="1560"/>
        <w:gridCol w:w="1417"/>
        <w:gridCol w:w="1667"/>
        <w:gridCol w:w="601"/>
        <w:gridCol w:w="1701"/>
      </w:tblGrid>
      <w:tr w:rsidR="0038713D" w:rsidRPr="0038713D" w:rsidTr="0038713D">
        <w:tc>
          <w:tcPr>
            <w:tcW w:w="2665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Код строки</w:t>
            </w:r>
          </w:p>
        </w:tc>
        <w:tc>
          <w:tcPr>
            <w:tcW w:w="1587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Код направления расходования Субсидии</w:t>
            </w:r>
          </w:p>
        </w:tc>
        <w:tc>
          <w:tcPr>
            <w:tcW w:w="8477" w:type="dxa"/>
            <w:gridSpan w:val="7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Сумма</w:t>
            </w:r>
          </w:p>
        </w:tc>
      </w:tr>
      <w:tr w:rsidR="0038713D" w:rsidRPr="0038713D" w:rsidTr="0038713D">
        <w:tc>
          <w:tcPr>
            <w:tcW w:w="2665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850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3091" w:type="dxa"/>
            <w:gridSpan w:val="3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объем принятых обязательств</w:t>
            </w:r>
          </w:p>
        </w:tc>
        <w:tc>
          <w:tcPr>
            <w:tcW w:w="3084" w:type="dxa"/>
            <w:gridSpan w:val="2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отклонение от планового значения</w:t>
            </w:r>
          </w:p>
        </w:tc>
        <w:tc>
          <w:tcPr>
            <w:tcW w:w="2302" w:type="dxa"/>
            <w:gridSpan w:val="2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причина отклонения</w:t>
            </w:r>
          </w:p>
        </w:tc>
      </w:tr>
      <w:tr w:rsidR="0038713D" w:rsidRPr="0038713D" w:rsidTr="0038713D">
        <w:tc>
          <w:tcPr>
            <w:tcW w:w="2665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850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по плану </w:t>
            </w:r>
            <w:hyperlink w:anchor="P1742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&lt;6&gt;</w:t>
              </w:r>
            </w:hyperlink>
          </w:p>
        </w:tc>
        <w:tc>
          <w:tcPr>
            <w:tcW w:w="2354" w:type="dxa"/>
            <w:gridSpan w:val="2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фактически</w:t>
            </w:r>
          </w:p>
        </w:tc>
        <w:tc>
          <w:tcPr>
            <w:tcW w:w="1417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 абсолютных величинах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(гр. 4 - гр. 5)</w:t>
            </w:r>
          </w:p>
        </w:tc>
        <w:tc>
          <w:tcPr>
            <w:tcW w:w="1667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 процентах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(гр. 5 / гр. 4) x 100%)</w:t>
            </w:r>
          </w:p>
        </w:tc>
        <w:tc>
          <w:tcPr>
            <w:tcW w:w="601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код</w:t>
            </w:r>
          </w:p>
        </w:tc>
        <w:tc>
          <w:tcPr>
            <w:tcW w:w="1701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наименование</w:t>
            </w:r>
          </w:p>
        </w:tc>
      </w:tr>
      <w:tr w:rsidR="0038713D" w:rsidRPr="0038713D" w:rsidTr="0038713D">
        <w:tc>
          <w:tcPr>
            <w:tcW w:w="2665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850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всего </w:t>
            </w:r>
            <w:hyperlink w:anchor="P1751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&lt;15&gt;</w:t>
              </w:r>
            </w:hyperlink>
          </w:p>
        </w:tc>
        <w:tc>
          <w:tcPr>
            <w:tcW w:w="1560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из них подлежащих исполнению в текущем финансовом году </w:t>
            </w:r>
            <w:hyperlink w:anchor="P1752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&lt;16&gt;</w:t>
              </w:r>
            </w:hyperlink>
          </w:p>
        </w:tc>
        <w:tc>
          <w:tcPr>
            <w:tcW w:w="1417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5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3</w:t>
            </w: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4</w:t>
            </w: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5</w:t>
            </w: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6</w:t>
            </w: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7</w:t>
            </w: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8</w:t>
            </w: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9</w:t>
            </w: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10</w:t>
            </w: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1753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&lt;17&gt;</w:t>
              </w:r>
            </w:hyperlink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0600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 том числе: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по выплатам заработной платы персоналу </w:t>
            </w:r>
            <w:hyperlink w:anchor="P1754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&lt;18&gt;</w:t>
              </w:r>
            </w:hyperlink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0610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по взносам на обязательное социальное страхование </w:t>
            </w:r>
            <w:hyperlink w:anchor="P1755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&lt;19&gt;</w:t>
              </w:r>
            </w:hyperlink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0620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по иным выплатам физическим лицам </w:t>
            </w:r>
            <w:hyperlink w:anchor="P1756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&lt;20&gt;</w:t>
              </w:r>
            </w:hyperlink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0630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lastRenderedPageBreak/>
              <w:t xml:space="preserve">по закупкам работ и услуг, всего: </w:t>
            </w:r>
            <w:hyperlink w:anchor="P1757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&lt;21&gt;</w:t>
              </w:r>
            </w:hyperlink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0640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0650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0660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по предоставлению средств иным юридическим лицам, индивидуальным </w:t>
            </w:r>
            <w:r w:rsidRPr="0038713D">
              <w:rPr>
                <w:rFonts w:ascii="Calibri" w:eastAsiaTheme="minorEastAsia" w:hAnsi="Calibri" w:cs="Calibri"/>
                <w:lang w:eastAsia="ru-RU"/>
              </w:rPr>
              <w:lastRenderedPageBreak/>
              <w:t>предпринимателям, физическим лицам в форме гранта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lastRenderedPageBreak/>
              <w:t>0670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0680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по иным выплатам, всего: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0690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66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79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6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6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</w:tbl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Theme="minorEastAsia" w:hAnsi="Calibri" w:cs="Calibri"/>
          <w:lang w:eastAsia="ru-RU"/>
        </w:rPr>
      </w:pPr>
      <w:r w:rsidRPr="0038713D">
        <w:rPr>
          <w:rFonts w:ascii="Calibri" w:eastAsiaTheme="minorEastAsia" w:hAnsi="Calibri" w:cs="Calibri"/>
          <w:lang w:eastAsia="ru-RU"/>
        </w:rPr>
        <w:t>Раздел 3. Сведения о средствах, размещаемых на депозитах,</w:t>
      </w: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Theme="minorEastAsia" w:hAnsi="Calibri" w:cs="Calibri"/>
          <w:lang w:eastAsia="ru-RU"/>
        </w:rPr>
      </w:pPr>
      <w:r w:rsidRPr="0038713D">
        <w:rPr>
          <w:rFonts w:ascii="Calibri" w:eastAsiaTheme="minorEastAsia" w:hAnsi="Calibri" w:cs="Calibri"/>
          <w:lang w:eastAsia="ru-RU"/>
        </w:rPr>
        <w:t xml:space="preserve">и полученных доходах </w:t>
      </w:r>
      <w:hyperlink w:anchor="P1758">
        <w:r w:rsidRPr="0038713D">
          <w:rPr>
            <w:rFonts w:ascii="Calibri" w:eastAsiaTheme="minorEastAsia" w:hAnsi="Calibri" w:cs="Calibri"/>
            <w:color w:val="0000FF"/>
            <w:lang w:eastAsia="ru-RU"/>
          </w:rPr>
          <w:t>&lt;22&gt;</w:t>
        </w:r>
      </w:hyperlink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964"/>
        <w:gridCol w:w="1644"/>
        <w:gridCol w:w="1644"/>
        <w:gridCol w:w="1474"/>
        <w:gridCol w:w="1615"/>
        <w:gridCol w:w="1531"/>
      </w:tblGrid>
      <w:tr w:rsidR="0038713D" w:rsidRPr="0038713D" w:rsidTr="0038713D">
        <w:tc>
          <w:tcPr>
            <w:tcW w:w="4706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Код строки</w:t>
            </w:r>
          </w:p>
        </w:tc>
        <w:tc>
          <w:tcPr>
            <w:tcW w:w="1644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Код направления расходования Субсидии</w:t>
            </w:r>
          </w:p>
        </w:tc>
        <w:tc>
          <w:tcPr>
            <w:tcW w:w="6264" w:type="dxa"/>
            <w:gridSpan w:val="4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Сумма</w:t>
            </w:r>
          </w:p>
        </w:tc>
      </w:tr>
      <w:tr w:rsidR="0038713D" w:rsidRPr="0038713D" w:rsidTr="0038713D">
        <w:tc>
          <w:tcPr>
            <w:tcW w:w="4706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3118" w:type="dxa"/>
            <w:gridSpan w:val="2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объем размещенных на депозитах средств</w:t>
            </w:r>
          </w:p>
        </w:tc>
        <w:tc>
          <w:tcPr>
            <w:tcW w:w="3146" w:type="dxa"/>
            <w:gridSpan w:val="2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отклонение от планового значения</w:t>
            </w:r>
          </w:p>
        </w:tc>
      </w:tr>
      <w:tr w:rsidR="0038713D" w:rsidRPr="0038713D" w:rsidTr="0038713D">
        <w:tc>
          <w:tcPr>
            <w:tcW w:w="4706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64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разрешенных к размещению по плану </w:t>
            </w:r>
            <w:hyperlink w:anchor="P1742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&lt;6&gt;</w:t>
              </w:r>
            </w:hyperlink>
          </w:p>
        </w:tc>
        <w:tc>
          <w:tcPr>
            <w:tcW w:w="1474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фактически</w:t>
            </w:r>
          </w:p>
        </w:tc>
        <w:tc>
          <w:tcPr>
            <w:tcW w:w="1615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 абсолютных величинах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(гр. 4 - гр. 5)</w:t>
            </w:r>
          </w:p>
        </w:tc>
        <w:tc>
          <w:tcPr>
            <w:tcW w:w="1531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 процентах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(гр. 5 / гр. 4) x 100%)</w:t>
            </w:r>
          </w:p>
        </w:tc>
      </w:tr>
      <w:tr w:rsidR="0038713D" w:rsidRPr="0038713D" w:rsidTr="0038713D">
        <w:tc>
          <w:tcPr>
            <w:tcW w:w="4706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1</w:t>
            </w:r>
          </w:p>
        </w:tc>
        <w:tc>
          <w:tcPr>
            <w:tcW w:w="964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2</w:t>
            </w:r>
          </w:p>
        </w:tc>
        <w:tc>
          <w:tcPr>
            <w:tcW w:w="1644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3</w:t>
            </w:r>
          </w:p>
        </w:tc>
        <w:tc>
          <w:tcPr>
            <w:tcW w:w="1644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4</w:t>
            </w:r>
          </w:p>
        </w:tc>
        <w:tc>
          <w:tcPr>
            <w:tcW w:w="1474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5</w:t>
            </w:r>
          </w:p>
        </w:tc>
        <w:tc>
          <w:tcPr>
            <w:tcW w:w="1615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6</w:t>
            </w:r>
          </w:p>
        </w:tc>
        <w:tc>
          <w:tcPr>
            <w:tcW w:w="1531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7</w:t>
            </w: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Остаток средств Субсидии, размещенных на </w:t>
            </w:r>
            <w:r w:rsidRPr="0038713D">
              <w:rPr>
                <w:rFonts w:ascii="Calibri" w:eastAsiaTheme="minorEastAsia" w:hAnsi="Calibri" w:cs="Calibri"/>
                <w:lang w:eastAsia="ru-RU"/>
              </w:rPr>
              <w:lastRenderedPageBreak/>
              <w:t>депозитных счетах на начало года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lastRenderedPageBreak/>
              <w:t>0700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0710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 том числе: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возврат суммы депозита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0711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проценты по депозитам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0712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Перечислено на депозит в течение финансового года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0720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0730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средств Субсидии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0731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проценты, начисленные по депозитному договору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0732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0740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Справочно: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среднедневной остаток средств на депозитном счете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0750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47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средний процент, предусмотренный договором депозитного счета</w:t>
            </w:r>
          </w:p>
        </w:tc>
        <w:tc>
          <w:tcPr>
            <w:tcW w:w="96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0760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147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15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153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</w:tr>
    </w:tbl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p w:rsidR="0038713D" w:rsidRDefault="0038713D" w:rsidP="0038713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Theme="minorEastAsia" w:hAnsi="Calibri" w:cs="Calibri"/>
          <w:lang w:eastAsia="ru-RU"/>
        </w:rPr>
      </w:pPr>
    </w:p>
    <w:p w:rsidR="0038713D" w:rsidRDefault="0038713D" w:rsidP="0038713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Theme="minorEastAsia" w:hAnsi="Calibri" w:cs="Calibri"/>
          <w:lang w:eastAsia="ru-RU"/>
        </w:rPr>
      </w:pP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Theme="minorEastAsia" w:hAnsi="Calibri" w:cs="Calibri"/>
          <w:lang w:eastAsia="ru-RU"/>
        </w:rPr>
      </w:pPr>
      <w:r w:rsidRPr="0038713D">
        <w:rPr>
          <w:rFonts w:ascii="Calibri" w:eastAsiaTheme="minorEastAsia" w:hAnsi="Calibri" w:cs="Calibri"/>
          <w:lang w:eastAsia="ru-RU"/>
        </w:rPr>
        <w:lastRenderedPageBreak/>
        <w:t>Раздел 4. Сведения о расходах на организацию предоставления</w:t>
      </w: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Theme="minorEastAsia" w:hAnsi="Calibri" w:cs="Calibri"/>
          <w:lang w:eastAsia="ru-RU"/>
        </w:rPr>
      </w:pPr>
      <w:r w:rsidRPr="0038713D">
        <w:rPr>
          <w:rFonts w:ascii="Calibri" w:eastAsiaTheme="minorEastAsia" w:hAnsi="Calibri" w:cs="Calibri"/>
          <w:lang w:eastAsia="ru-RU"/>
        </w:rPr>
        <w:t xml:space="preserve">средств государственной поддержки </w:t>
      </w:r>
      <w:hyperlink w:anchor="P1759">
        <w:r w:rsidRPr="0038713D">
          <w:rPr>
            <w:rFonts w:ascii="Calibri" w:eastAsiaTheme="minorEastAsia" w:hAnsi="Calibri" w:cs="Calibri"/>
            <w:color w:val="0000FF"/>
            <w:lang w:eastAsia="ru-RU"/>
          </w:rPr>
          <w:t>&lt;23&gt;</w:t>
        </w:r>
      </w:hyperlink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020"/>
        <w:gridCol w:w="1587"/>
        <w:gridCol w:w="907"/>
        <w:gridCol w:w="1437"/>
        <w:gridCol w:w="1571"/>
        <w:gridCol w:w="1644"/>
        <w:gridCol w:w="506"/>
        <w:gridCol w:w="1814"/>
      </w:tblGrid>
      <w:tr w:rsidR="0038713D" w:rsidRPr="0038713D" w:rsidTr="0038713D">
        <w:tc>
          <w:tcPr>
            <w:tcW w:w="3118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Код строки</w:t>
            </w:r>
          </w:p>
        </w:tc>
        <w:tc>
          <w:tcPr>
            <w:tcW w:w="1587" w:type="dxa"/>
            <w:vMerge w:val="restart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Код направления расходования Субсидии</w:t>
            </w:r>
          </w:p>
        </w:tc>
        <w:tc>
          <w:tcPr>
            <w:tcW w:w="7879" w:type="dxa"/>
            <w:gridSpan w:val="6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Сумма</w:t>
            </w:r>
          </w:p>
        </w:tc>
      </w:tr>
      <w:tr w:rsidR="0038713D" w:rsidRPr="0038713D" w:rsidTr="0038713D">
        <w:tc>
          <w:tcPr>
            <w:tcW w:w="3118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020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2344" w:type="dxa"/>
            <w:gridSpan w:val="2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объем выплат</w:t>
            </w:r>
          </w:p>
        </w:tc>
        <w:tc>
          <w:tcPr>
            <w:tcW w:w="3215" w:type="dxa"/>
            <w:gridSpan w:val="2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отклонение от планового значения</w:t>
            </w:r>
          </w:p>
        </w:tc>
        <w:tc>
          <w:tcPr>
            <w:tcW w:w="2320" w:type="dxa"/>
            <w:gridSpan w:val="2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причина отклонения</w:t>
            </w:r>
          </w:p>
        </w:tc>
      </w:tr>
      <w:tr w:rsidR="0038713D" w:rsidRPr="0038713D" w:rsidTr="0038713D">
        <w:tc>
          <w:tcPr>
            <w:tcW w:w="3118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020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Merge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по плану </w:t>
            </w:r>
            <w:hyperlink w:anchor="P1742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&lt;6&gt;</w:t>
              </w:r>
            </w:hyperlink>
          </w:p>
        </w:tc>
        <w:tc>
          <w:tcPr>
            <w:tcW w:w="1437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фактически</w:t>
            </w:r>
          </w:p>
        </w:tc>
        <w:tc>
          <w:tcPr>
            <w:tcW w:w="1571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 абсолютных величинах (гр. 4 - гр. 5)</w:t>
            </w:r>
          </w:p>
        </w:tc>
        <w:tc>
          <w:tcPr>
            <w:tcW w:w="1644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 процентах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(гр. 5 / гр. 4) x 100%)</w:t>
            </w:r>
          </w:p>
        </w:tc>
        <w:tc>
          <w:tcPr>
            <w:tcW w:w="506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код</w:t>
            </w:r>
          </w:p>
        </w:tc>
        <w:tc>
          <w:tcPr>
            <w:tcW w:w="1814" w:type="dxa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наименование</w:t>
            </w: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1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2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3</w:t>
            </w: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4</w:t>
            </w: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5</w:t>
            </w: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6</w:t>
            </w: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7</w:t>
            </w: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8</w:t>
            </w: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9</w:t>
            </w: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Выплаты по расходам, всего: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03000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 том числе: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выплаты заработной платы персоналу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03100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взносы на обязательное социальное страхование </w:t>
            </w:r>
            <w:hyperlink w:anchor="P1744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&lt;8&gt;</w:t>
              </w:r>
            </w:hyperlink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03200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иные выплаты физическим лицам </w:t>
            </w:r>
            <w:hyperlink w:anchor="P1745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&lt;9&gt;</w:t>
              </w:r>
            </w:hyperlink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03300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закупка работ и услуг, всего </w:t>
            </w:r>
            <w:hyperlink w:anchor="P1746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&lt;10&gt;</w:t>
              </w:r>
            </w:hyperlink>
            <w:r w:rsidRPr="0038713D">
              <w:rPr>
                <w:rFonts w:ascii="Calibri" w:eastAsiaTheme="minorEastAsia" w:hAnsi="Calibri" w:cs="Calibri"/>
                <w:lang w:eastAsia="ru-RU"/>
              </w:rPr>
              <w:t>: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03400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закупка непроизведенных активов, нематериальных активов, материальных запасов </w:t>
            </w:r>
            <w:r w:rsidRPr="0038713D">
              <w:rPr>
                <w:rFonts w:ascii="Calibri" w:eastAsiaTheme="minorEastAsia" w:hAnsi="Calibri" w:cs="Calibri"/>
                <w:lang w:eastAsia="ru-RU"/>
              </w:rPr>
              <w:lastRenderedPageBreak/>
              <w:t>и основных средств, всего: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lastRenderedPageBreak/>
              <w:t>03500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уплата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03600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иные выплаты, всего: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03700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из них: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Справочно: выплаты по расходам за счет процентов, полученных от размещения средств Субсидии на депозитах </w:t>
            </w:r>
            <w:hyperlink w:anchor="P1760">
              <w:r w:rsidRPr="0038713D">
                <w:rPr>
                  <w:rFonts w:ascii="Calibri" w:eastAsiaTheme="minorEastAsia" w:hAnsi="Calibri" w:cs="Calibri"/>
                  <w:color w:val="0000FF"/>
                  <w:lang w:eastAsia="ru-RU"/>
                </w:rPr>
                <w:t>&lt;24&gt;</w:t>
              </w:r>
            </w:hyperlink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05500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Процент от суммы Субсидии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08000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 xml:space="preserve">Ограничение, установленное Правилами предоставления </w:t>
            </w:r>
            <w:r w:rsidRPr="0038713D">
              <w:rPr>
                <w:rFonts w:ascii="Calibri" w:eastAsiaTheme="minorEastAsia" w:hAnsi="Calibri" w:cs="Calibri"/>
                <w:lang w:eastAsia="ru-RU"/>
              </w:rPr>
              <w:lastRenderedPageBreak/>
              <w:t>субсидии, %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lastRenderedPageBreak/>
              <w:t>08100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3118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Ограничение, установленное Правилами предоставления субсидии, руб.</w:t>
            </w:r>
          </w:p>
        </w:tc>
        <w:tc>
          <w:tcPr>
            <w:tcW w:w="1020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08200</w:t>
            </w:r>
          </w:p>
        </w:tc>
        <w:tc>
          <w:tcPr>
            <w:tcW w:w="158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x</w:t>
            </w:r>
          </w:p>
        </w:tc>
        <w:tc>
          <w:tcPr>
            <w:tcW w:w="90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437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506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814" w:type="dxa"/>
            <w:vAlign w:val="center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</w:tbl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rPr>
          <w:rFonts w:ascii="Calibri" w:eastAsiaTheme="minorEastAsia" w:hAnsi="Calibri" w:cs="Calibri"/>
          <w:lang w:eastAsia="ru-RU"/>
        </w:rPr>
        <w:sectPr w:rsidR="0038713D" w:rsidRPr="0038713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9B6D7D" w:rsidRDefault="009B6D7D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644"/>
        <w:gridCol w:w="340"/>
        <w:gridCol w:w="1361"/>
        <w:gridCol w:w="340"/>
        <w:gridCol w:w="2494"/>
      </w:tblGrid>
      <w:tr w:rsidR="0038713D" w:rsidRPr="0038713D" w:rsidTr="0038713D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Руководитель</w:t>
            </w:r>
          </w:p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(инициалы, фамилия)</w:t>
            </w:r>
          </w:p>
        </w:tc>
      </w:tr>
      <w:tr w:rsidR="0038713D" w:rsidRPr="0038713D" w:rsidTr="0038713D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  <w:tr w:rsidR="0038713D" w:rsidRPr="0038713D" w:rsidTr="0038713D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(инициалы, фамилия)</w:t>
            </w:r>
          </w:p>
        </w:tc>
      </w:tr>
      <w:tr w:rsidR="0038713D" w:rsidRPr="0038713D" w:rsidTr="0038713D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  <w:r w:rsidRPr="0038713D">
              <w:rPr>
                <w:rFonts w:ascii="Calibri" w:eastAsiaTheme="minorEastAsia" w:hAnsi="Calibri" w:cs="Calibri"/>
                <w:lang w:eastAsia="ru-RU"/>
              </w:rPr>
              <w:t>"__" __________ 20__ года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38713D" w:rsidRPr="0038713D" w:rsidRDefault="0038713D" w:rsidP="0038713D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Theme="minorEastAsia" w:hAnsi="Calibri" w:cs="Calibri"/>
                <w:lang w:eastAsia="ru-RU"/>
              </w:rPr>
            </w:pPr>
          </w:p>
        </w:tc>
      </w:tr>
    </w:tbl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r w:rsidRPr="0038713D">
        <w:rPr>
          <w:rFonts w:ascii="Calibri" w:eastAsiaTheme="minorEastAsia" w:hAnsi="Calibri" w:cs="Calibri"/>
          <w:lang w:eastAsia="ru-RU"/>
        </w:rPr>
        <w:t>--------------------------------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14" w:name="P1737"/>
      <w:bookmarkEnd w:id="14"/>
      <w:r w:rsidRPr="0038713D">
        <w:rPr>
          <w:rFonts w:ascii="Calibri" w:eastAsiaTheme="minorEastAsia" w:hAnsi="Calibri" w:cs="Calibri"/>
          <w:lang w:eastAsia="ru-RU"/>
        </w:rPr>
        <w:t>&lt;1&gt; Отчет составляется нарастающим итогом с начала текущего финансового года.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15" w:name="P1738"/>
      <w:bookmarkEnd w:id="15"/>
      <w:r w:rsidRPr="0038713D">
        <w:rPr>
          <w:rFonts w:ascii="Calibri" w:eastAsiaTheme="minorEastAsia" w:hAnsi="Calibri" w:cs="Calibri"/>
          <w:lang w:eastAsia="ru-RU"/>
        </w:rPr>
        <w:t>&lt;2&gt; Заполняется в случае, если Получателем является физическое лицо.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16" w:name="P1739"/>
      <w:bookmarkEnd w:id="16"/>
      <w:r w:rsidRPr="0038713D">
        <w:rPr>
          <w:rFonts w:ascii="Calibri" w:eastAsiaTheme="minorEastAsia" w:hAnsi="Calibri" w:cs="Calibri"/>
          <w:lang w:eastAsia="ru-RU"/>
        </w:rPr>
        <w:t>&lt;3&gt; Указывается в случае, если Су</w:t>
      </w:r>
      <w:r>
        <w:rPr>
          <w:rFonts w:ascii="Calibri" w:eastAsiaTheme="minorEastAsia" w:hAnsi="Calibri" w:cs="Calibri"/>
          <w:lang w:eastAsia="ru-RU"/>
        </w:rPr>
        <w:t xml:space="preserve">бсидия предоставляется в целях выполнения </w:t>
      </w:r>
      <w:r w:rsidRPr="0038713D">
        <w:rPr>
          <w:rFonts w:ascii="Calibri" w:eastAsiaTheme="minorEastAsia" w:hAnsi="Calibri" w:cs="Calibri"/>
          <w:lang w:eastAsia="ru-RU"/>
        </w:rPr>
        <w:t>мероприятий</w:t>
      </w:r>
      <w:r>
        <w:rPr>
          <w:rFonts w:ascii="Calibri" w:eastAsiaTheme="minorEastAsia" w:hAnsi="Calibri" w:cs="Calibri"/>
          <w:lang w:eastAsia="ru-RU"/>
        </w:rPr>
        <w:t xml:space="preserve"> муниципальной</w:t>
      </w:r>
      <w:r w:rsidRPr="0038713D">
        <w:rPr>
          <w:rFonts w:ascii="Calibri" w:eastAsiaTheme="minorEastAsia" w:hAnsi="Calibri" w:cs="Calibri"/>
          <w:lang w:eastAsia="ru-RU"/>
        </w:rPr>
        <w:t xml:space="preserve"> программы </w:t>
      </w:r>
      <w:r>
        <w:rPr>
          <w:rFonts w:ascii="Calibri" w:eastAsiaTheme="minorEastAsia" w:hAnsi="Calibri" w:cs="Calibri"/>
          <w:lang w:eastAsia="ru-RU"/>
        </w:rPr>
        <w:t>Крутинского муниципального района</w:t>
      </w:r>
      <w:r w:rsidRPr="0038713D">
        <w:rPr>
          <w:rFonts w:ascii="Calibri" w:eastAsiaTheme="minorEastAsia" w:hAnsi="Calibri" w:cs="Calibri"/>
          <w:lang w:eastAsia="ru-RU"/>
        </w:rPr>
        <w:t>. В кодовой зоне указываются 4 и 5 ра</w:t>
      </w:r>
      <w:r>
        <w:rPr>
          <w:rFonts w:ascii="Calibri" w:eastAsiaTheme="minorEastAsia" w:hAnsi="Calibri" w:cs="Calibri"/>
          <w:lang w:eastAsia="ru-RU"/>
        </w:rPr>
        <w:t>зряды целевой статьи расходов районно</w:t>
      </w:r>
      <w:r w:rsidRPr="0038713D">
        <w:rPr>
          <w:rFonts w:ascii="Calibri" w:eastAsiaTheme="minorEastAsia" w:hAnsi="Calibri" w:cs="Calibri"/>
          <w:lang w:eastAsia="ru-RU"/>
        </w:rPr>
        <w:t>го бюджета.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17" w:name="P1740"/>
      <w:bookmarkEnd w:id="17"/>
      <w:r w:rsidRPr="0038713D">
        <w:rPr>
          <w:rFonts w:ascii="Calibri" w:eastAsiaTheme="minorEastAsia" w:hAnsi="Calibri" w:cs="Calibri"/>
          <w:lang w:eastAsia="ru-RU"/>
        </w:rPr>
        <w:t>&lt;4&gt; Указываются реквизиты соглашения.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18" w:name="P1741"/>
      <w:bookmarkEnd w:id="18"/>
      <w:r w:rsidRPr="0038713D">
        <w:rPr>
          <w:rFonts w:ascii="Calibri" w:eastAsiaTheme="minorEastAsia" w:hAnsi="Calibri" w:cs="Calibri"/>
          <w:lang w:eastAsia="ru-RU"/>
        </w:rPr>
        <w:t xml:space="preserve">&lt;5&gt; Показатели </w:t>
      </w:r>
      <w:hyperlink w:anchor="P757">
        <w:r w:rsidRPr="0038713D">
          <w:rPr>
            <w:rFonts w:ascii="Calibri" w:eastAsiaTheme="minorEastAsia" w:hAnsi="Calibri" w:cs="Calibri"/>
            <w:color w:val="0000FF"/>
            <w:lang w:eastAsia="ru-RU"/>
          </w:rPr>
          <w:t>строк 0100</w:t>
        </w:r>
      </w:hyperlink>
      <w:r w:rsidRPr="0038713D">
        <w:rPr>
          <w:rFonts w:ascii="Calibri" w:eastAsiaTheme="minorEastAsia" w:hAnsi="Calibri" w:cs="Calibri"/>
          <w:lang w:eastAsia="ru-RU"/>
        </w:rPr>
        <w:t xml:space="preserve"> - </w:t>
      </w:r>
      <w:hyperlink w:anchor="P776">
        <w:r w:rsidRPr="0038713D">
          <w:rPr>
            <w:rFonts w:ascii="Calibri" w:eastAsiaTheme="minorEastAsia" w:hAnsi="Calibri" w:cs="Calibri"/>
            <w:color w:val="0000FF"/>
            <w:lang w:eastAsia="ru-RU"/>
          </w:rPr>
          <w:t>0120</w:t>
        </w:r>
      </w:hyperlink>
      <w:r w:rsidRPr="0038713D">
        <w:rPr>
          <w:rFonts w:ascii="Calibri" w:eastAsiaTheme="minorEastAsia" w:hAnsi="Calibri" w:cs="Calibri"/>
          <w:lang w:eastAsia="ru-RU"/>
        </w:rPr>
        <w:t xml:space="preserve">, </w:t>
      </w:r>
      <w:hyperlink w:anchor="P1134">
        <w:r w:rsidRPr="0038713D">
          <w:rPr>
            <w:rFonts w:ascii="Calibri" w:eastAsiaTheme="minorEastAsia" w:hAnsi="Calibri" w:cs="Calibri"/>
            <w:color w:val="0000FF"/>
            <w:lang w:eastAsia="ru-RU"/>
          </w:rPr>
          <w:t>0500</w:t>
        </w:r>
      </w:hyperlink>
      <w:r w:rsidRPr="0038713D">
        <w:rPr>
          <w:rFonts w:ascii="Calibri" w:eastAsiaTheme="minorEastAsia" w:hAnsi="Calibri" w:cs="Calibri"/>
          <w:lang w:eastAsia="ru-RU"/>
        </w:rPr>
        <w:t xml:space="preserve"> - </w:t>
      </w:r>
      <w:hyperlink w:anchor="P1153">
        <w:r w:rsidRPr="0038713D">
          <w:rPr>
            <w:rFonts w:ascii="Calibri" w:eastAsiaTheme="minorEastAsia" w:hAnsi="Calibri" w:cs="Calibri"/>
            <w:color w:val="0000FF"/>
            <w:lang w:eastAsia="ru-RU"/>
          </w:rPr>
          <w:t>0520</w:t>
        </w:r>
      </w:hyperlink>
      <w:r w:rsidRPr="0038713D">
        <w:rPr>
          <w:rFonts w:ascii="Calibri" w:eastAsiaTheme="minorEastAsia" w:hAnsi="Calibri" w:cs="Calibri"/>
          <w:lang w:eastAsia="ru-RU"/>
        </w:rPr>
        <w:t xml:space="preserve"> не формируются в случае, если предоставление Субсидии осуществляется в рамках казначейского сопровождения или расширенного казначейского сопровождения в порядке, установленном бюджетным законодательством Российской Федерации.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19" w:name="P1742"/>
      <w:bookmarkEnd w:id="19"/>
      <w:r w:rsidRPr="0038713D">
        <w:rPr>
          <w:rFonts w:ascii="Calibri" w:eastAsiaTheme="minorEastAsia" w:hAnsi="Calibri" w:cs="Calibri"/>
          <w:lang w:eastAsia="ru-RU"/>
        </w:rPr>
        <w:t>&lt;6&gt; Показатель формируется в случае, если соглашением установлены плановые значения на отчетную дату.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0" w:name="P1743"/>
      <w:bookmarkEnd w:id="20"/>
      <w:r w:rsidRPr="0038713D">
        <w:rPr>
          <w:rFonts w:ascii="Calibri" w:eastAsiaTheme="minorEastAsia" w:hAnsi="Calibri" w:cs="Calibri"/>
          <w:lang w:eastAsia="ru-RU"/>
        </w:rPr>
        <w:t>&lt;7&gt; Указывается сумма остатка Субсидии на 1 января текущего финансового года.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1" w:name="P1744"/>
      <w:bookmarkEnd w:id="21"/>
      <w:r w:rsidRPr="0038713D">
        <w:rPr>
          <w:rFonts w:ascii="Calibri" w:eastAsiaTheme="minorEastAsia" w:hAnsi="Calibri" w:cs="Calibri"/>
          <w:lang w:eastAsia="ru-RU"/>
        </w:rPr>
        <w:t>&lt;8&gt;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2" w:name="P1745"/>
      <w:bookmarkEnd w:id="22"/>
      <w:r w:rsidRPr="0038713D">
        <w:rPr>
          <w:rFonts w:ascii="Calibri" w:eastAsiaTheme="minorEastAsia" w:hAnsi="Calibri" w:cs="Calibri"/>
          <w:lang w:eastAsia="ru-RU"/>
        </w:rPr>
        <w:t>&lt;9&gt; Указывается сумма расходов по иным выплатам физическим лицам, включая выплаты премий, стипендий, грантов.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3" w:name="P1746"/>
      <w:bookmarkEnd w:id="23"/>
      <w:r w:rsidRPr="0038713D">
        <w:rPr>
          <w:rFonts w:ascii="Calibri" w:eastAsiaTheme="minorEastAsia" w:hAnsi="Calibri" w:cs="Calibri"/>
          <w:lang w:eastAsia="ru-RU"/>
        </w:rPr>
        <w:t>&lt;10&gt; Указывается сумма расходов по закупкам работ и услуг, включая выплаты на оплату аренды помещений и оборудования.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4" w:name="P1747"/>
      <w:bookmarkEnd w:id="24"/>
      <w:r w:rsidRPr="0038713D">
        <w:rPr>
          <w:rFonts w:ascii="Calibri" w:eastAsiaTheme="minorEastAsia" w:hAnsi="Calibri" w:cs="Calibri"/>
          <w:lang w:eastAsia="ru-RU"/>
        </w:rPr>
        <w:t>&lt;11&gt; Указывается сумма налога на добавленную стоимость, уплаченного налоговым агентом.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5" w:name="P1748"/>
      <w:bookmarkEnd w:id="25"/>
      <w:r w:rsidRPr="0038713D">
        <w:rPr>
          <w:rFonts w:ascii="Calibri" w:eastAsiaTheme="minorEastAsia" w:hAnsi="Calibri" w:cs="Calibri"/>
          <w:lang w:eastAsia="ru-RU"/>
        </w:rPr>
        <w:t xml:space="preserve">&lt;12&gt; Показатель </w:t>
      </w:r>
      <w:hyperlink w:anchor="P1016">
        <w:r w:rsidRPr="0038713D">
          <w:rPr>
            <w:rFonts w:ascii="Calibri" w:eastAsiaTheme="minorEastAsia" w:hAnsi="Calibri" w:cs="Calibri"/>
            <w:color w:val="0000FF"/>
            <w:lang w:eastAsia="ru-RU"/>
          </w:rPr>
          <w:t>строки 0360</w:t>
        </w:r>
      </w:hyperlink>
      <w:r w:rsidRPr="0038713D">
        <w:rPr>
          <w:rFonts w:ascii="Calibri" w:eastAsiaTheme="minorEastAsia" w:hAnsi="Calibri" w:cs="Calibri"/>
          <w:lang w:eastAsia="ru-RU"/>
        </w:rPr>
        <w:t xml:space="preserve"> не включает налог на доходы физических лиц.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6" w:name="P1749"/>
      <w:bookmarkEnd w:id="26"/>
      <w:r w:rsidRPr="0038713D">
        <w:rPr>
          <w:rFonts w:ascii="Calibri" w:eastAsiaTheme="minorEastAsia" w:hAnsi="Calibri" w:cs="Calibri"/>
          <w:lang w:eastAsia="ru-RU"/>
        </w:rPr>
        <w:t xml:space="preserve">&lt;13&gt; Указывается сумма выплат по расходам, отраженных по </w:t>
      </w:r>
      <w:hyperlink w:anchor="P850">
        <w:r w:rsidRPr="0038713D">
          <w:rPr>
            <w:rFonts w:ascii="Calibri" w:eastAsiaTheme="minorEastAsia" w:hAnsi="Calibri" w:cs="Calibri"/>
            <w:color w:val="0000FF"/>
            <w:lang w:eastAsia="ru-RU"/>
          </w:rPr>
          <w:t>строке 0300</w:t>
        </w:r>
      </w:hyperlink>
      <w:r w:rsidRPr="0038713D">
        <w:rPr>
          <w:rFonts w:ascii="Calibri" w:eastAsiaTheme="minorEastAsia" w:hAnsi="Calibri" w:cs="Calibri"/>
          <w:lang w:eastAsia="ru-RU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7" w:name="P1750"/>
      <w:bookmarkEnd w:id="27"/>
      <w:r w:rsidRPr="0038713D">
        <w:rPr>
          <w:rFonts w:ascii="Calibri" w:eastAsiaTheme="minorEastAsia" w:hAnsi="Calibri" w:cs="Calibri"/>
          <w:lang w:eastAsia="ru-RU"/>
        </w:rPr>
        <w:t>&lt;14&gt;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8" w:name="P1751"/>
      <w:bookmarkEnd w:id="28"/>
      <w:r w:rsidRPr="0038713D">
        <w:rPr>
          <w:rFonts w:ascii="Calibri" w:eastAsiaTheme="minorEastAsia" w:hAnsi="Calibri" w:cs="Calibri"/>
          <w:lang w:eastAsia="ru-RU"/>
        </w:rPr>
        <w:t xml:space="preserve">&lt;15&gt; Указывается общая сумма обязательств, принятых на отчетную дату в целях достижения значений </w:t>
      </w:r>
      <w:r w:rsidRPr="0038713D">
        <w:rPr>
          <w:rFonts w:ascii="Calibri" w:eastAsiaTheme="minorEastAsia" w:hAnsi="Calibri" w:cs="Calibri"/>
          <w:lang w:eastAsia="ru-RU"/>
        </w:rPr>
        <w:lastRenderedPageBreak/>
        <w:t>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29" w:name="P1752"/>
      <w:bookmarkEnd w:id="29"/>
      <w:r w:rsidRPr="0038713D">
        <w:rPr>
          <w:rFonts w:ascii="Calibri" w:eastAsiaTheme="minorEastAsia" w:hAnsi="Calibri" w:cs="Calibri"/>
          <w:lang w:eastAsia="ru-RU"/>
        </w:rPr>
        <w:t>&lt;16&gt;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30" w:name="P1753"/>
      <w:bookmarkEnd w:id="30"/>
      <w:r w:rsidRPr="0038713D">
        <w:rPr>
          <w:rFonts w:ascii="Calibri" w:eastAsiaTheme="minorEastAsia" w:hAnsi="Calibri" w:cs="Calibri"/>
          <w:lang w:eastAsia="ru-RU"/>
        </w:rPr>
        <w:t>&lt;17&gt;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31" w:name="P1754"/>
      <w:bookmarkEnd w:id="31"/>
      <w:r w:rsidRPr="0038713D">
        <w:rPr>
          <w:rFonts w:ascii="Calibri" w:eastAsiaTheme="minorEastAsia" w:hAnsi="Calibri" w:cs="Calibri"/>
          <w:lang w:eastAsia="ru-RU"/>
        </w:rPr>
        <w:t>&lt;18&gt;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32" w:name="P1755"/>
      <w:bookmarkEnd w:id="32"/>
      <w:r w:rsidRPr="0038713D">
        <w:rPr>
          <w:rFonts w:ascii="Calibri" w:eastAsiaTheme="minorEastAsia" w:hAnsi="Calibri" w:cs="Calibri"/>
          <w:lang w:eastAsia="ru-RU"/>
        </w:rPr>
        <w:t>&lt;19&gt;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33" w:name="P1756"/>
      <w:bookmarkEnd w:id="33"/>
      <w:r w:rsidRPr="0038713D">
        <w:rPr>
          <w:rFonts w:ascii="Calibri" w:eastAsiaTheme="minorEastAsia" w:hAnsi="Calibri" w:cs="Calibri"/>
          <w:lang w:eastAsia="ru-RU"/>
        </w:rPr>
        <w:t>&lt;20&gt;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34" w:name="P1757"/>
      <w:bookmarkEnd w:id="34"/>
      <w:r w:rsidRPr="0038713D">
        <w:rPr>
          <w:rFonts w:ascii="Calibri" w:eastAsiaTheme="minorEastAsia" w:hAnsi="Calibri" w:cs="Calibri"/>
          <w:lang w:eastAsia="ru-RU"/>
        </w:rPr>
        <w:t>&lt;21&gt;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35" w:name="P1758"/>
      <w:bookmarkEnd w:id="35"/>
      <w:r w:rsidRPr="0038713D">
        <w:rPr>
          <w:rFonts w:ascii="Calibri" w:eastAsiaTheme="minorEastAsia" w:hAnsi="Calibri" w:cs="Calibri"/>
          <w:lang w:eastAsia="ru-RU"/>
        </w:rPr>
        <w:t>&lt;22&gt; Сведения формируются в случае, если Правилами предоставления субсидии разрешено размещать средства Субсидии на депозит.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36" w:name="P1759"/>
      <w:bookmarkEnd w:id="36"/>
      <w:r w:rsidRPr="0038713D">
        <w:rPr>
          <w:rFonts w:ascii="Calibri" w:eastAsiaTheme="minorEastAsia" w:hAnsi="Calibri" w:cs="Calibri"/>
          <w:lang w:eastAsia="ru-RU"/>
        </w:rPr>
        <w:t xml:space="preserve">&lt;23&gt; Сведения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hyperlink w:anchor="P850">
        <w:r w:rsidRPr="0038713D">
          <w:rPr>
            <w:rFonts w:ascii="Calibri" w:eastAsiaTheme="minorEastAsia" w:hAnsi="Calibri" w:cs="Calibri"/>
            <w:color w:val="0000FF"/>
            <w:lang w:eastAsia="ru-RU"/>
          </w:rPr>
          <w:t>строке 0300 раздела 1</w:t>
        </w:r>
      </w:hyperlink>
      <w:r w:rsidRPr="0038713D">
        <w:rPr>
          <w:rFonts w:ascii="Calibri" w:eastAsiaTheme="minorEastAsia" w:hAnsi="Calibri" w:cs="Calibri"/>
          <w:lang w:eastAsia="ru-RU"/>
        </w:rPr>
        <w:t xml:space="preserve"> отчета.</w:t>
      </w:r>
    </w:p>
    <w:p w:rsidR="0038713D" w:rsidRPr="0038713D" w:rsidRDefault="0038713D" w:rsidP="0038713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Calibri" w:eastAsiaTheme="minorEastAsia" w:hAnsi="Calibri" w:cs="Calibri"/>
          <w:lang w:eastAsia="ru-RU"/>
        </w:rPr>
      </w:pPr>
      <w:bookmarkStart w:id="37" w:name="P1760"/>
      <w:bookmarkEnd w:id="37"/>
      <w:r w:rsidRPr="0038713D">
        <w:rPr>
          <w:rFonts w:ascii="Calibri" w:eastAsiaTheme="minorEastAsia" w:hAnsi="Calibri" w:cs="Calibri"/>
          <w:lang w:eastAsia="ru-RU"/>
        </w:rPr>
        <w:t>&lt;24&gt; Указывается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Theme="minorEastAsia" w:hAnsi="Calibri" w:cs="Calibri"/>
          <w:lang w:eastAsia="ru-RU"/>
        </w:rPr>
      </w:pPr>
      <w:r w:rsidRPr="0038713D">
        <w:rPr>
          <w:rFonts w:ascii="Calibri" w:eastAsiaTheme="minorEastAsia" w:hAnsi="Calibri" w:cs="Calibri"/>
          <w:lang w:eastAsia="ru-RU"/>
        </w:rPr>
        <w:t>_______________</w:t>
      </w:r>
    </w:p>
    <w:p w:rsidR="0038713D" w:rsidRPr="0038713D" w:rsidRDefault="0038713D" w:rsidP="0038713D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Theme="minorEastAsia" w:hAnsi="Calibri" w:cs="Calibri"/>
          <w:lang w:eastAsia="ru-RU"/>
        </w:rPr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9B6D7D" w:rsidRDefault="009B6D7D">
      <w:pPr>
        <w:pStyle w:val="ConsPlusNormal"/>
        <w:jc w:val="both"/>
      </w:pPr>
    </w:p>
    <w:p w:rsidR="00517935" w:rsidRPr="009E4E14" w:rsidRDefault="00517935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B68AC" w:rsidRPr="009E4E14">
        <w:rPr>
          <w:rFonts w:ascii="Times New Roman" w:hAnsi="Times New Roman" w:cs="Times New Roman"/>
          <w:sz w:val="24"/>
          <w:szCs w:val="24"/>
        </w:rPr>
        <w:t>№</w:t>
      </w:r>
      <w:r w:rsidR="00755F7A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к типовой форме соглашения между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главным распорядителем средств</w:t>
      </w:r>
    </w:p>
    <w:p w:rsidR="00517935" w:rsidRPr="009E4E14" w:rsidRDefault="000B68A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районного</w:t>
      </w:r>
      <w:r w:rsidR="00517935" w:rsidRPr="009E4E14">
        <w:rPr>
          <w:rFonts w:ascii="Times New Roman" w:hAnsi="Times New Roman" w:cs="Times New Roman"/>
          <w:sz w:val="24"/>
          <w:szCs w:val="24"/>
        </w:rPr>
        <w:t xml:space="preserve"> бюджета и юридическим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 xml:space="preserve">лицом (за исключением 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муниципальных учреждений),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индивидуальным предпринимателем,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физическим лицом - производителем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товаров, работ, услуг о предоставлении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суб</w:t>
      </w:r>
      <w:r w:rsidR="009E4E14" w:rsidRPr="009E4E14">
        <w:rPr>
          <w:rFonts w:ascii="Times New Roman" w:hAnsi="Times New Roman" w:cs="Times New Roman"/>
          <w:sz w:val="24"/>
          <w:szCs w:val="24"/>
        </w:rPr>
        <w:t>сидии из районн</w:t>
      </w:r>
      <w:r w:rsidRPr="009E4E14">
        <w:rPr>
          <w:rFonts w:ascii="Times New Roman" w:hAnsi="Times New Roman" w:cs="Times New Roman"/>
          <w:sz w:val="24"/>
          <w:szCs w:val="24"/>
        </w:rPr>
        <w:t>ного бюджета в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целях финансового обеспечения затрат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в связи с производством (реализацией)</w:t>
      </w:r>
    </w:p>
    <w:p w:rsidR="00517935" w:rsidRPr="009E4E14" w:rsidRDefault="005179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</w:t>
      </w:r>
    </w:p>
    <w:p w:rsidR="00517935" w:rsidRDefault="00517935">
      <w:pPr>
        <w:spacing w:after="1"/>
      </w:pPr>
    </w:p>
    <w:p w:rsidR="00517935" w:rsidRDefault="00517935">
      <w:pPr>
        <w:pStyle w:val="ConsPlusNormal"/>
        <w:jc w:val="both"/>
      </w:pPr>
    </w:p>
    <w:p w:rsidR="00517935" w:rsidRPr="009E4E14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8" w:name="P726"/>
      <w:bookmarkEnd w:id="38"/>
      <w:r w:rsidRPr="009E4E14">
        <w:rPr>
          <w:rFonts w:ascii="Times New Roman" w:hAnsi="Times New Roman" w:cs="Times New Roman"/>
          <w:sz w:val="24"/>
          <w:szCs w:val="24"/>
        </w:rPr>
        <w:t>Отчет</w:t>
      </w:r>
    </w:p>
    <w:p w:rsidR="00517935" w:rsidRPr="009E4E14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о достижении</w:t>
      </w:r>
      <w:r w:rsidR="00B368F9">
        <w:rPr>
          <w:rFonts w:ascii="Times New Roman" w:hAnsi="Times New Roman" w:cs="Times New Roman"/>
          <w:sz w:val="24"/>
          <w:szCs w:val="24"/>
        </w:rPr>
        <w:t xml:space="preserve"> значений</w:t>
      </w:r>
      <w:r w:rsidRPr="009E4E14">
        <w:rPr>
          <w:rFonts w:ascii="Times New Roman" w:hAnsi="Times New Roman" w:cs="Times New Roman"/>
          <w:sz w:val="24"/>
          <w:szCs w:val="24"/>
        </w:rPr>
        <w:t xml:space="preserve"> результатов предоставления субсидии</w:t>
      </w:r>
    </w:p>
    <w:p w:rsidR="00517935" w:rsidRPr="009E4E14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 xml:space="preserve">из </w:t>
      </w:r>
      <w:r w:rsidR="009E4E14">
        <w:rPr>
          <w:rFonts w:ascii="Times New Roman" w:hAnsi="Times New Roman" w:cs="Times New Roman"/>
          <w:sz w:val="24"/>
          <w:szCs w:val="24"/>
        </w:rPr>
        <w:t>районного</w:t>
      </w:r>
      <w:r w:rsidRPr="009E4E14">
        <w:rPr>
          <w:rFonts w:ascii="Times New Roman" w:hAnsi="Times New Roman" w:cs="Times New Roman"/>
          <w:sz w:val="24"/>
          <w:szCs w:val="24"/>
        </w:rPr>
        <w:t xml:space="preserve"> бюджета в целях финансового обеспечения затрат</w:t>
      </w:r>
    </w:p>
    <w:p w:rsidR="00517935" w:rsidRPr="009E4E14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в связи с производством (реализацией) товаров, выполнением</w:t>
      </w:r>
    </w:p>
    <w:p w:rsidR="00517935" w:rsidRPr="009E4E14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работ, оказанием услуг (далее - Субсидия)</w:t>
      </w:r>
    </w:p>
    <w:p w:rsidR="00517935" w:rsidRPr="009E4E14" w:rsidRDefault="00517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7935" w:rsidRPr="009E4E14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E4E14">
        <w:rPr>
          <w:rFonts w:ascii="Times New Roman" w:hAnsi="Times New Roman" w:cs="Times New Roman"/>
          <w:sz w:val="24"/>
          <w:szCs w:val="24"/>
        </w:rPr>
        <w:t>№</w:t>
      </w:r>
      <w:r w:rsidRPr="009E4E14">
        <w:rPr>
          <w:rFonts w:ascii="Times New Roman" w:hAnsi="Times New Roman" w:cs="Times New Roman"/>
          <w:sz w:val="24"/>
          <w:szCs w:val="24"/>
        </w:rPr>
        <w:t xml:space="preserve">__ к Соглашению </w:t>
      </w:r>
      <w:r w:rsidR="009E4E14">
        <w:rPr>
          <w:rFonts w:ascii="Times New Roman" w:hAnsi="Times New Roman" w:cs="Times New Roman"/>
          <w:sz w:val="24"/>
          <w:szCs w:val="24"/>
        </w:rPr>
        <w:t>№</w:t>
      </w:r>
      <w:r w:rsidRPr="009E4E14">
        <w:rPr>
          <w:rFonts w:ascii="Times New Roman" w:hAnsi="Times New Roman" w:cs="Times New Roman"/>
          <w:sz w:val="24"/>
          <w:szCs w:val="24"/>
        </w:rPr>
        <w:t xml:space="preserve"> __ от "__" ______ 20__ года</w:t>
      </w:r>
    </w:p>
    <w:p w:rsidR="00517935" w:rsidRPr="009E4E14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9E4E14">
        <w:rPr>
          <w:rFonts w:ascii="Times New Roman" w:hAnsi="Times New Roman" w:cs="Times New Roman"/>
          <w:sz w:val="24"/>
          <w:szCs w:val="24"/>
        </w:rPr>
        <w:t>№</w:t>
      </w:r>
      <w:r w:rsidRPr="009E4E14">
        <w:rPr>
          <w:rFonts w:ascii="Times New Roman" w:hAnsi="Times New Roman" w:cs="Times New Roman"/>
          <w:sz w:val="24"/>
          <w:szCs w:val="24"/>
        </w:rPr>
        <w:t xml:space="preserve"> __ к Дополнительному соглашению</w:t>
      </w:r>
    </w:p>
    <w:p w:rsidR="00517935" w:rsidRPr="009E4E14" w:rsidRDefault="009E4E1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517935" w:rsidRPr="009E4E14">
        <w:rPr>
          <w:rFonts w:ascii="Times New Roman" w:hAnsi="Times New Roman" w:cs="Times New Roman"/>
          <w:sz w:val="24"/>
          <w:szCs w:val="24"/>
        </w:rPr>
        <w:t xml:space="preserve"> __ от "__" ______ 20__ года)</w:t>
      </w:r>
    </w:p>
    <w:p w:rsidR="00517935" w:rsidRPr="009E4E14" w:rsidRDefault="00517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7935" w:rsidRPr="009E4E14" w:rsidRDefault="005179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E4E14">
        <w:rPr>
          <w:rFonts w:ascii="Times New Roman" w:hAnsi="Times New Roman" w:cs="Times New Roman"/>
          <w:sz w:val="24"/>
          <w:szCs w:val="24"/>
        </w:rPr>
        <w:t>По состоянию на _________________ 20__ года</w:t>
      </w:r>
    </w:p>
    <w:p w:rsidR="00517935" w:rsidRPr="009E4E14" w:rsidRDefault="005179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17935" w:rsidRPr="009E4E14" w:rsidRDefault="00517935">
      <w:pPr>
        <w:rPr>
          <w:rFonts w:ascii="Times New Roman" w:hAnsi="Times New Roman" w:cs="Times New Roman"/>
          <w:sz w:val="24"/>
          <w:szCs w:val="24"/>
        </w:rPr>
        <w:sectPr w:rsidR="00517935" w:rsidRPr="009E4E14" w:rsidSect="0038713D">
          <w:pgSz w:w="11905" w:h="16838"/>
          <w:pgMar w:top="567" w:right="565" w:bottom="1134" w:left="993" w:header="0" w:footer="0" w:gutter="0"/>
          <w:cols w:space="720"/>
          <w:docGrid w:linePitch="299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31"/>
        <w:gridCol w:w="794"/>
        <w:gridCol w:w="4339"/>
        <w:gridCol w:w="794"/>
        <w:gridCol w:w="2608"/>
        <w:gridCol w:w="2723"/>
      </w:tblGrid>
      <w:tr w:rsidR="00517935" w:rsidTr="00C0241D">
        <w:trPr>
          <w:trHeight w:val="26"/>
        </w:trPr>
        <w:tc>
          <w:tcPr>
            <w:tcW w:w="32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433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Default="00517935">
            <w:pPr>
              <w:pStyle w:val="ConsPlusNormal"/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  <w:jc w:val="center"/>
            </w:pPr>
            <w:r>
              <w:t>КОДЫ</w:t>
            </w:r>
          </w:p>
        </w:tc>
      </w:tr>
      <w:tr w:rsidR="00517935" w:rsidTr="00C0241D">
        <w:trPr>
          <w:trHeight w:val="20"/>
        </w:trPr>
        <w:tc>
          <w:tcPr>
            <w:tcW w:w="32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/>
        </w:tc>
        <w:tc>
          <w:tcPr>
            <w:tcW w:w="7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/>
        </w:tc>
        <w:tc>
          <w:tcPr>
            <w:tcW w:w="43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/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Default="00517935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</w:pPr>
          </w:p>
        </w:tc>
      </w:tr>
      <w:tr w:rsidR="00517935" w:rsidTr="00C0241D">
        <w:trPr>
          <w:trHeight w:val="209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Наименование</w:t>
            </w:r>
          </w:p>
          <w:p w:rsidR="00517935" w:rsidRDefault="00517935">
            <w:pPr>
              <w:pStyle w:val="ConsPlusNormal"/>
            </w:pPr>
            <w:r>
              <w:t>Получателя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Default="00517935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</w:pPr>
          </w:p>
        </w:tc>
      </w:tr>
      <w:tr w:rsidR="00312D07" w:rsidTr="00C0241D">
        <w:trPr>
          <w:trHeight w:val="305"/>
        </w:trPr>
        <w:tc>
          <w:tcPr>
            <w:tcW w:w="3231" w:type="dxa"/>
            <w:vMerge w:val="restart"/>
            <w:tcBorders>
              <w:top w:val="nil"/>
              <w:left w:val="nil"/>
              <w:right w:val="nil"/>
            </w:tcBorders>
          </w:tcPr>
          <w:p w:rsidR="00312D07" w:rsidRDefault="00312D07">
            <w:pPr>
              <w:pStyle w:val="ConsPlusNormal"/>
            </w:pPr>
            <w:r>
              <w:t>Наименование главного</w:t>
            </w:r>
          </w:p>
          <w:p w:rsidR="00312D07" w:rsidRDefault="00312D07">
            <w:pPr>
              <w:pStyle w:val="ConsPlusNormal"/>
            </w:pPr>
            <w:r>
              <w:t>распорядителя средств</w:t>
            </w:r>
          </w:p>
          <w:p w:rsidR="00312D07" w:rsidRDefault="00312D07">
            <w:pPr>
              <w:pStyle w:val="ConsPlusNormal"/>
            </w:pPr>
            <w:r>
              <w:t>районного бюджета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right w:val="nil"/>
            </w:tcBorders>
          </w:tcPr>
          <w:p w:rsidR="00312D07" w:rsidRDefault="00312D07">
            <w:pPr>
              <w:pStyle w:val="ConsPlusNormal"/>
            </w:pPr>
          </w:p>
        </w:tc>
        <w:tc>
          <w:tcPr>
            <w:tcW w:w="4339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312D07" w:rsidRDefault="00312D07">
            <w:pPr>
              <w:pStyle w:val="ConsPlusNormal"/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right w:val="nil"/>
            </w:tcBorders>
          </w:tcPr>
          <w:p w:rsidR="00312D07" w:rsidRDefault="00312D07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312D07" w:rsidRPr="00312D07" w:rsidRDefault="00312D07">
            <w:pPr>
              <w:pStyle w:val="ConsPlusNormal"/>
              <w:jc w:val="right"/>
              <w:rPr>
                <w:lang w:val="en-US"/>
              </w:rPr>
            </w:pPr>
            <w:r>
              <w:t xml:space="preserve">ИНН </w:t>
            </w:r>
            <w:r>
              <w:rPr>
                <w:lang w:val="en-US"/>
              </w:rPr>
              <w:t>&lt;1&gt;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07" w:rsidRDefault="00312D07">
            <w:pPr>
              <w:pStyle w:val="ConsPlusNormal"/>
            </w:pPr>
          </w:p>
          <w:p w:rsidR="00312D07" w:rsidRPr="009E4E14" w:rsidRDefault="00312D07" w:rsidP="009E4E14">
            <w:pPr>
              <w:tabs>
                <w:tab w:val="left" w:pos="1890"/>
              </w:tabs>
              <w:rPr>
                <w:lang w:eastAsia="ru-RU"/>
              </w:rPr>
            </w:pPr>
          </w:p>
        </w:tc>
      </w:tr>
      <w:tr w:rsidR="00312D07" w:rsidTr="00C0241D">
        <w:trPr>
          <w:trHeight w:val="63"/>
        </w:trPr>
        <w:tc>
          <w:tcPr>
            <w:tcW w:w="3231" w:type="dxa"/>
            <w:vMerge/>
            <w:tcBorders>
              <w:left w:val="nil"/>
              <w:bottom w:val="nil"/>
              <w:right w:val="nil"/>
            </w:tcBorders>
          </w:tcPr>
          <w:p w:rsidR="00312D07" w:rsidRDefault="00312D07">
            <w:pPr>
              <w:pStyle w:val="ConsPlusNormal"/>
            </w:pPr>
          </w:p>
        </w:tc>
        <w:tc>
          <w:tcPr>
            <w:tcW w:w="794" w:type="dxa"/>
            <w:vMerge/>
            <w:tcBorders>
              <w:left w:val="nil"/>
              <w:bottom w:val="nil"/>
              <w:right w:val="nil"/>
            </w:tcBorders>
          </w:tcPr>
          <w:p w:rsidR="00312D07" w:rsidRDefault="00312D07">
            <w:pPr>
              <w:pStyle w:val="ConsPlusNormal"/>
            </w:pPr>
          </w:p>
        </w:tc>
        <w:tc>
          <w:tcPr>
            <w:tcW w:w="4339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312D07" w:rsidRDefault="00312D07">
            <w:pPr>
              <w:pStyle w:val="ConsPlusNormal"/>
            </w:pPr>
          </w:p>
        </w:tc>
        <w:tc>
          <w:tcPr>
            <w:tcW w:w="794" w:type="dxa"/>
            <w:vMerge/>
            <w:tcBorders>
              <w:left w:val="nil"/>
              <w:bottom w:val="nil"/>
              <w:right w:val="nil"/>
            </w:tcBorders>
          </w:tcPr>
          <w:p w:rsidR="00312D07" w:rsidRDefault="00312D07">
            <w:pPr>
              <w:pStyle w:val="ConsPlusNormal"/>
            </w:pPr>
          </w:p>
        </w:tc>
        <w:tc>
          <w:tcPr>
            <w:tcW w:w="2608" w:type="dxa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:rsidR="00312D07" w:rsidRDefault="00312D07">
            <w:pPr>
              <w:pStyle w:val="ConsPlusNormal"/>
              <w:jc w:val="right"/>
            </w:pPr>
            <w:r w:rsidRPr="00312D07">
              <w:t>по Сводному реестру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D07" w:rsidRDefault="00312D07">
            <w:pPr>
              <w:pStyle w:val="ConsPlusNormal"/>
            </w:pPr>
          </w:p>
        </w:tc>
      </w:tr>
      <w:tr w:rsidR="00517935" w:rsidTr="00C0241D">
        <w:trPr>
          <w:trHeight w:val="581"/>
        </w:trPr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17935" w:rsidRPr="000B7826" w:rsidRDefault="00517935">
            <w:pPr>
              <w:pStyle w:val="ConsPlusNormal"/>
            </w:pPr>
            <w:r w:rsidRPr="000B7826">
              <w:t>Наименование</w:t>
            </w:r>
          </w:p>
          <w:p w:rsidR="00517935" w:rsidRPr="000B7826" w:rsidRDefault="00312D07" w:rsidP="00312D07">
            <w:pPr>
              <w:pStyle w:val="ConsPlusNormal"/>
            </w:pPr>
            <w:r>
              <w:t>мероприятия муниципальной программы</w:t>
            </w:r>
            <w:r w:rsidR="00517935" w:rsidRPr="000B7826">
              <w:t xml:space="preserve"> </w:t>
            </w:r>
            <w:hyperlink w:anchor="P1030" w:history="1">
              <w:r w:rsidR="00517935" w:rsidRPr="000B7826">
                <w:rPr>
                  <w:color w:val="0000FF"/>
                </w:rPr>
                <w:t>&lt;</w:t>
              </w:r>
              <w:r>
                <w:rPr>
                  <w:color w:val="0000FF"/>
                  <w:lang w:val="en-US"/>
                </w:rPr>
                <w:t>2</w:t>
              </w:r>
              <w:r w:rsidR="00517935" w:rsidRPr="000B7826">
                <w:rPr>
                  <w:color w:val="0000FF"/>
                </w:rPr>
                <w:t>&gt;</w:t>
              </w:r>
            </w:hyperlink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Pr="000B7826" w:rsidRDefault="00517935">
            <w:pPr>
              <w:pStyle w:val="ConsPlusNormal"/>
            </w:pP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935" w:rsidRPr="000B7826" w:rsidRDefault="00517935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Pr="000B7826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Default="00517935" w:rsidP="00312D07">
            <w:pPr>
              <w:pStyle w:val="ConsPlusNormal"/>
              <w:jc w:val="right"/>
            </w:pPr>
            <w:r w:rsidRPr="000B7826">
              <w:t xml:space="preserve">по БК </w:t>
            </w:r>
            <w:hyperlink w:anchor="P1030" w:history="1">
              <w:r w:rsidRPr="000B7826">
                <w:rPr>
                  <w:color w:val="0000FF"/>
                </w:rPr>
                <w:t>&lt;</w:t>
              </w:r>
              <w:r w:rsidR="00312D07">
                <w:rPr>
                  <w:color w:val="0000FF"/>
                  <w:lang w:val="en-US"/>
                </w:rPr>
                <w:t>2</w:t>
              </w:r>
              <w:r w:rsidRPr="000B7826">
                <w:rPr>
                  <w:color w:val="0000FF"/>
                </w:rPr>
                <w:t>&gt;</w:t>
              </w:r>
            </w:hyperlink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</w:pPr>
          </w:p>
        </w:tc>
      </w:tr>
      <w:tr w:rsidR="00517935" w:rsidTr="009E4E14">
        <w:tc>
          <w:tcPr>
            <w:tcW w:w="32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Вид документа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7935" w:rsidRPr="00312D07" w:rsidRDefault="00312D07" w:rsidP="00312D07">
            <w:pPr>
              <w:pStyle w:val="ConsPlusNormal"/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  <w:r>
              <w:t>Номер соглашения</w:t>
            </w:r>
            <w:r>
              <w:rPr>
                <w:lang w:val="en-US"/>
              </w:rPr>
              <w:t xml:space="preserve"> &lt;3&gt;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</w:pPr>
          </w:p>
        </w:tc>
      </w:tr>
      <w:tr w:rsidR="00517935" w:rsidTr="00C0241D">
        <w:trPr>
          <w:trHeight w:val="65"/>
        </w:trPr>
        <w:tc>
          <w:tcPr>
            <w:tcW w:w="32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/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Pr="009E4E14" w:rsidRDefault="00517935" w:rsidP="009E4E14">
            <w:pPr>
              <w:pStyle w:val="ConsPlusNormal"/>
              <w:ind w:left="-118"/>
              <w:rPr>
                <w:lang w:val="en-US"/>
              </w:rPr>
            </w:pPr>
            <w:r>
              <w:t>(первичн</w:t>
            </w:r>
            <w:r w:rsidR="009E4E14">
              <w:t>ый - "0", уточненный - "1", "2"</w:t>
            </w:r>
            <w:r>
              <w:t>...</w:t>
            </w:r>
            <w:r w:rsidR="009E4E14">
              <w:t xml:space="preserve"> </w:t>
            </w:r>
            <w:r w:rsidR="00312D07">
              <w:rPr>
                <w:lang w:val="en-US"/>
              </w:rPr>
              <w:t>&lt;4</w:t>
            </w:r>
            <w:r w:rsidR="009E4E14">
              <w:rPr>
                <w:lang w:val="en-US"/>
              </w:rPr>
              <w:t>&gt;</w:t>
            </w:r>
          </w:p>
        </w:tc>
        <w:tc>
          <w:tcPr>
            <w:tcW w:w="7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/>
        </w:tc>
        <w:tc>
          <w:tcPr>
            <w:tcW w:w="260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17935" w:rsidRDefault="00517935"/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/>
        </w:tc>
      </w:tr>
      <w:tr w:rsidR="00517935" w:rsidTr="009E4E14"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Периодичность: месячная, квартальная, годовая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Pr="00312D07" w:rsidRDefault="00312D07" w:rsidP="00312D07">
            <w:pPr>
              <w:pStyle w:val="ConsPlusNormal"/>
              <w:jc w:val="right"/>
              <w:rPr>
                <w:lang w:val="en-US"/>
              </w:rPr>
            </w:pPr>
            <w:r>
              <w:t xml:space="preserve">  Дата соглашения </w:t>
            </w:r>
            <w:r>
              <w:rPr>
                <w:lang w:val="en-US"/>
              </w:rPr>
              <w:t>&lt;3&gt;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517935">
            <w:pPr>
              <w:pStyle w:val="ConsPlusNormal"/>
            </w:pPr>
          </w:p>
        </w:tc>
      </w:tr>
      <w:tr w:rsidR="00517935" w:rsidTr="009E4E14"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17935" w:rsidRPr="00C0241D" w:rsidRDefault="00517935">
            <w:pPr>
              <w:pStyle w:val="ConsPlusNormal"/>
            </w:pPr>
            <w:r>
              <w:t>Единица измерения: руб.</w:t>
            </w:r>
            <w:r w:rsidR="00C0241D" w:rsidRPr="00C0241D">
              <w:t xml:space="preserve"> (с точностью до второго знака после запятой)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17935" w:rsidRDefault="00517935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935" w:rsidRDefault="00777A5E">
            <w:pPr>
              <w:pStyle w:val="ConsPlusNormal"/>
              <w:jc w:val="center"/>
            </w:pPr>
            <w:hyperlink r:id="rId9" w:history="1">
              <w:r w:rsidR="00517935">
                <w:rPr>
                  <w:color w:val="0000FF"/>
                </w:rPr>
                <w:t>383</w:t>
              </w:r>
            </w:hyperlink>
          </w:p>
        </w:tc>
      </w:tr>
    </w:tbl>
    <w:p w:rsidR="00517935" w:rsidRDefault="00517935">
      <w:pPr>
        <w:pStyle w:val="ConsPlusNormal"/>
        <w:jc w:val="both"/>
      </w:pPr>
    </w:p>
    <w:p w:rsidR="00517935" w:rsidRDefault="00517935">
      <w:pPr>
        <w:pStyle w:val="ConsPlusNormal"/>
        <w:jc w:val="center"/>
        <w:outlineLvl w:val="2"/>
      </w:pPr>
      <w:bookmarkStart w:id="39" w:name="P786"/>
      <w:bookmarkEnd w:id="39"/>
      <w:r>
        <w:t>1. Информация о достижении</w:t>
      </w:r>
      <w:r w:rsidR="00B368F9">
        <w:t xml:space="preserve"> значений</w:t>
      </w:r>
      <w:r>
        <w:t xml:space="preserve"> результатов предоставления</w:t>
      </w:r>
    </w:p>
    <w:p w:rsidR="00517935" w:rsidRDefault="00517935">
      <w:pPr>
        <w:pStyle w:val="ConsPlusNormal"/>
        <w:jc w:val="center"/>
      </w:pPr>
      <w:r>
        <w:t>Субсидии и обязательствах, принятых в целях их достижения</w:t>
      </w:r>
    </w:p>
    <w:p w:rsidR="00517935" w:rsidRDefault="00517935">
      <w:pPr>
        <w:pStyle w:val="ConsPlusNormal"/>
        <w:jc w:val="both"/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65"/>
        <w:gridCol w:w="853"/>
        <w:gridCol w:w="704"/>
        <w:gridCol w:w="571"/>
        <w:gridCol w:w="709"/>
        <w:gridCol w:w="851"/>
        <w:gridCol w:w="850"/>
        <w:gridCol w:w="1134"/>
        <w:gridCol w:w="992"/>
        <w:gridCol w:w="1132"/>
        <w:gridCol w:w="1134"/>
        <w:gridCol w:w="1276"/>
        <w:gridCol w:w="992"/>
        <w:gridCol w:w="711"/>
        <w:gridCol w:w="709"/>
        <w:gridCol w:w="1134"/>
        <w:gridCol w:w="992"/>
      </w:tblGrid>
      <w:tr w:rsidR="00C0241D" w:rsidTr="00D80460">
        <w:tc>
          <w:tcPr>
            <w:tcW w:w="1416" w:type="dxa"/>
            <w:gridSpan w:val="2"/>
            <w:vMerge w:val="restart"/>
            <w:vAlign w:val="center"/>
          </w:tcPr>
          <w:p w:rsidR="00C0241D" w:rsidRPr="00C0241D" w:rsidRDefault="00C0241D">
            <w:pPr>
              <w:pStyle w:val="ConsPlusNormal"/>
              <w:jc w:val="center"/>
            </w:pPr>
            <w:r>
              <w:t>Направление расходов</w:t>
            </w:r>
            <w:r>
              <w:rPr>
                <w:lang w:val="en-US"/>
              </w:rPr>
              <w:t xml:space="preserve"> &lt;5&gt;</w:t>
            </w:r>
          </w:p>
        </w:tc>
        <w:tc>
          <w:tcPr>
            <w:tcW w:w="1557" w:type="dxa"/>
            <w:gridSpan w:val="2"/>
            <w:vMerge w:val="restart"/>
            <w:vAlign w:val="center"/>
          </w:tcPr>
          <w:p w:rsidR="00C0241D" w:rsidRPr="00C0241D" w:rsidRDefault="00C0241D">
            <w:pPr>
              <w:pStyle w:val="ConsPlusNormal"/>
              <w:jc w:val="center"/>
              <w:rPr>
                <w:lang w:val="en-US"/>
              </w:rPr>
            </w:pPr>
            <w:r>
              <w:t>Результат предоставления Субсидии</w:t>
            </w:r>
            <w:r>
              <w:rPr>
                <w:lang w:val="en-US"/>
              </w:rPr>
              <w:t xml:space="preserve"> &lt;5&gt;</w:t>
            </w:r>
          </w:p>
        </w:tc>
        <w:tc>
          <w:tcPr>
            <w:tcW w:w="1280" w:type="dxa"/>
            <w:gridSpan w:val="2"/>
            <w:vMerge w:val="restart"/>
            <w:vAlign w:val="center"/>
          </w:tcPr>
          <w:p w:rsidR="00C0241D" w:rsidRPr="00C0241D" w:rsidRDefault="00C0241D">
            <w:pPr>
              <w:pStyle w:val="ConsPlusNormal"/>
              <w:jc w:val="center"/>
              <w:rPr>
                <w:lang w:val="en-US"/>
              </w:rPr>
            </w:pPr>
            <w:r>
              <w:t>Единица измерения</w:t>
            </w:r>
            <w:r>
              <w:rPr>
                <w:lang w:val="en-US"/>
              </w:rPr>
              <w:t xml:space="preserve"> &lt;5&gt;</w:t>
            </w:r>
          </w:p>
        </w:tc>
        <w:tc>
          <w:tcPr>
            <w:tcW w:w="851" w:type="dxa"/>
            <w:vMerge w:val="restart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 w:rsidR="00C0241D" w:rsidRPr="00C0241D" w:rsidRDefault="00C0241D">
            <w:pPr>
              <w:pStyle w:val="ConsPlusNormal"/>
              <w:jc w:val="center"/>
              <w:rPr>
                <w:lang w:val="en-US"/>
              </w:rPr>
            </w:pPr>
            <w:r>
              <w:t>Плановые значения</w:t>
            </w:r>
            <w:r>
              <w:rPr>
                <w:lang w:val="en-US"/>
              </w:rPr>
              <w:t xml:space="preserve"> &lt;6&gt;</w:t>
            </w:r>
          </w:p>
        </w:tc>
        <w:tc>
          <w:tcPr>
            <w:tcW w:w="992" w:type="dxa"/>
            <w:vMerge w:val="restart"/>
            <w:vAlign w:val="center"/>
          </w:tcPr>
          <w:p w:rsidR="00C0241D" w:rsidRDefault="00C0241D" w:rsidP="00C0241D">
            <w:pPr>
              <w:pStyle w:val="ConsPlusNormal"/>
              <w:jc w:val="center"/>
            </w:pPr>
            <w:r>
              <w:t xml:space="preserve">Размер Субсидии, предусмотренный Соглашением </w:t>
            </w:r>
            <w:hyperlink w:anchor="P1032" w:history="1">
              <w:r>
                <w:rPr>
                  <w:color w:val="0000FF"/>
                </w:rPr>
                <w:t>&lt;</w:t>
              </w:r>
              <w:r>
                <w:rPr>
                  <w:color w:val="0000FF"/>
                  <w:lang w:val="en-US"/>
                </w:rPr>
                <w:t>7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5245" w:type="dxa"/>
            <w:gridSpan w:val="5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Фактически достигнутые значения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92" w:type="dxa"/>
            <w:vMerge w:val="restart"/>
            <w:vAlign w:val="center"/>
          </w:tcPr>
          <w:p w:rsidR="00C0241D" w:rsidRDefault="00C0241D" w:rsidP="00C0241D">
            <w:pPr>
              <w:pStyle w:val="ConsPlusNormal"/>
              <w:jc w:val="center"/>
            </w:pPr>
            <w:r>
              <w:t xml:space="preserve">Неиспользованный объем финансового обеспечения (гр. </w:t>
            </w:r>
            <w:r w:rsidRPr="00C0241D">
              <w:t>10</w:t>
            </w:r>
            <w:r>
              <w:t xml:space="preserve"> - гр. </w:t>
            </w:r>
            <w:r w:rsidRPr="00C40975">
              <w:t>1</w:t>
            </w:r>
            <w:r w:rsidRPr="00C0241D">
              <w:t>7</w:t>
            </w:r>
            <w:r>
              <w:t xml:space="preserve">) </w:t>
            </w:r>
            <w:hyperlink w:anchor="P1036" w:history="1">
              <w:r>
                <w:rPr>
                  <w:color w:val="0000FF"/>
                </w:rPr>
                <w:t>&lt;</w:t>
              </w:r>
              <w:r w:rsidRPr="00C0241D">
                <w:rPr>
                  <w:color w:val="0000FF"/>
                </w:rPr>
                <w:t>12</w:t>
              </w:r>
              <w:r>
                <w:rPr>
                  <w:color w:val="0000FF"/>
                </w:rPr>
                <w:t>&gt;</w:t>
              </w:r>
            </w:hyperlink>
          </w:p>
        </w:tc>
      </w:tr>
      <w:tr w:rsidR="00C0241D" w:rsidTr="00D80460">
        <w:trPr>
          <w:trHeight w:val="1169"/>
        </w:trPr>
        <w:tc>
          <w:tcPr>
            <w:tcW w:w="1416" w:type="dxa"/>
            <w:gridSpan w:val="2"/>
            <w:vMerge/>
          </w:tcPr>
          <w:p w:rsidR="00C0241D" w:rsidRDefault="00C0241D"/>
        </w:tc>
        <w:tc>
          <w:tcPr>
            <w:tcW w:w="1557" w:type="dxa"/>
            <w:gridSpan w:val="2"/>
            <w:vMerge/>
          </w:tcPr>
          <w:p w:rsidR="00C0241D" w:rsidRDefault="00C0241D"/>
        </w:tc>
        <w:tc>
          <w:tcPr>
            <w:tcW w:w="1280" w:type="dxa"/>
            <w:gridSpan w:val="2"/>
            <w:vMerge/>
          </w:tcPr>
          <w:p w:rsidR="00C0241D" w:rsidRDefault="00C0241D"/>
        </w:tc>
        <w:tc>
          <w:tcPr>
            <w:tcW w:w="851" w:type="dxa"/>
            <w:vMerge/>
          </w:tcPr>
          <w:p w:rsidR="00C0241D" w:rsidRDefault="00C0241D"/>
        </w:tc>
        <w:tc>
          <w:tcPr>
            <w:tcW w:w="1984" w:type="dxa"/>
            <w:gridSpan w:val="2"/>
            <w:vMerge/>
          </w:tcPr>
          <w:p w:rsidR="00C0241D" w:rsidRDefault="00C0241D"/>
        </w:tc>
        <w:tc>
          <w:tcPr>
            <w:tcW w:w="992" w:type="dxa"/>
            <w:vMerge/>
          </w:tcPr>
          <w:p w:rsidR="00C0241D" w:rsidRDefault="00C0241D"/>
        </w:tc>
        <w:tc>
          <w:tcPr>
            <w:tcW w:w="2266" w:type="dxa"/>
            <w:gridSpan w:val="2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 xml:space="preserve">на отчетную дату </w:t>
            </w:r>
            <w:hyperlink w:anchor="P1033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2268" w:type="dxa"/>
            <w:gridSpan w:val="2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отклонение от планового значения</w:t>
            </w:r>
          </w:p>
        </w:tc>
        <w:tc>
          <w:tcPr>
            <w:tcW w:w="711" w:type="dxa"/>
            <w:vAlign w:val="center"/>
          </w:tcPr>
          <w:p w:rsidR="00C0241D" w:rsidRPr="00C0241D" w:rsidRDefault="00C0241D">
            <w:pPr>
              <w:pStyle w:val="ConsPlusNormal"/>
              <w:jc w:val="center"/>
              <w:rPr>
                <w:lang w:val="en-US"/>
              </w:rPr>
            </w:pPr>
            <w:r>
              <w:t>причина отклонения</w:t>
            </w:r>
            <w:r>
              <w:rPr>
                <w:lang w:val="en-US"/>
              </w:rPr>
              <w:t xml:space="preserve"> &lt;9&gt;</w:t>
            </w:r>
          </w:p>
        </w:tc>
        <w:tc>
          <w:tcPr>
            <w:tcW w:w="1843" w:type="dxa"/>
            <w:gridSpan w:val="2"/>
            <w:vMerge/>
          </w:tcPr>
          <w:p w:rsidR="00C0241D" w:rsidRDefault="00C0241D"/>
        </w:tc>
        <w:tc>
          <w:tcPr>
            <w:tcW w:w="992" w:type="dxa"/>
            <w:vMerge/>
          </w:tcPr>
          <w:p w:rsidR="00C0241D" w:rsidRDefault="00C0241D"/>
        </w:tc>
      </w:tr>
      <w:tr w:rsidR="00C0241D" w:rsidTr="00D80460">
        <w:tc>
          <w:tcPr>
            <w:tcW w:w="851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5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853" w:type="dxa"/>
          </w:tcPr>
          <w:p w:rsidR="00C0241D" w:rsidRPr="00C0241D" w:rsidRDefault="00C0241D">
            <w:r>
              <w:t>Тип резуль тата</w:t>
            </w:r>
          </w:p>
        </w:tc>
        <w:tc>
          <w:tcPr>
            <w:tcW w:w="704" w:type="dxa"/>
          </w:tcPr>
          <w:p w:rsidR="00C0241D" w:rsidRDefault="00C0241D">
            <w:r>
              <w:t>наименование</w:t>
            </w:r>
          </w:p>
        </w:tc>
        <w:tc>
          <w:tcPr>
            <w:tcW w:w="571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09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 xml:space="preserve">код по </w:t>
            </w:r>
            <w:hyperlink r:id="rId10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C0241D" w:rsidRDefault="00C0241D"/>
        </w:tc>
        <w:tc>
          <w:tcPr>
            <w:tcW w:w="850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с даты заключения Соглаш</w:t>
            </w:r>
            <w:r>
              <w:lastRenderedPageBreak/>
              <w:t>ения</w:t>
            </w:r>
          </w:p>
        </w:tc>
        <w:tc>
          <w:tcPr>
            <w:tcW w:w="1134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lastRenderedPageBreak/>
              <w:t>из них с начала текущего финансов</w:t>
            </w:r>
            <w:r>
              <w:lastRenderedPageBreak/>
              <w:t>ого года</w:t>
            </w:r>
          </w:p>
        </w:tc>
        <w:tc>
          <w:tcPr>
            <w:tcW w:w="992" w:type="dxa"/>
            <w:vMerge/>
          </w:tcPr>
          <w:p w:rsidR="00C0241D" w:rsidRDefault="00C0241D"/>
        </w:tc>
        <w:tc>
          <w:tcPr>
            <w:tcW w:w="1132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с даты заключения Соглашен</w:t>
            </w:r>
            <w:r>
              <w:lastRenderedPageBreak/>
              <w:t>ия</w:t>
            </w:r>
          </w:p>
        </w:tc>
        <w:tc>
          <w:tcPr>
            <w:tcW w:w="1134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lastRenderedPageBreak/>
              <w:t>из них с начала текущего финансов</w:t>
            </w:r>
            <w:r>
              <w:lastRenderedPageBreak/>
              <w:t>ого года</w:t>
            </w:r>
          </w:p>
        </w:tc>
        <w:tc>
          <w:tcPr>
            <w:tcW w:w="1276" w:type="dxa"/>
            <w:vAlign w:val="center"/>
          </w:tcPr>
          <w:p w:rsidR="00C0241D" w:rsidRDefault="00C0241D" w:rsidP="00C0241D">
            <w:pPr>
              <w:pStyle w:val="ConsPlusNormal"/>
              <w:jc w:val="center"/>
            </w:pPr>
            <w:r>
              <w:lastRenderedPageBreak/>
              <w:t xml:space="preserve">в абсолютных величинах (гр. </w:t>
            </w:r>
            <w:r w:rsidRPr="00C0241D">
              <w:t>8</w:t>
            </w:r>
            <w:r>
              <w:t xml:space="preserve"> - гр. </w:t>
            </w:r>
            <w:r>
              <w:lastRenderedPageBreak/>
              <w:t>11)</w:t>
            </w:r>
          </w:p>
        </w:tc>
        <w:tc>
          <w:tcPr>
            <w:tcW w:w="992" w:type="dxa"/>
            <w:vAlign w:val="center"/>
          </w:tcPr>
          <w:p w:rsidR="00C0241D" w:rsidRDefault="00C0241D" w:rsidP="00C0241D">
            <w:pPr>
              <w:pStyle w:val="ConsPlusNormal"/>
              <w:jc w:val="center"/>
            </w:pPr>
            <w:r>
              <w:lastRenderedPageBreak/>
              <w:t>в процентах (гр. 1</w:t>
            </w:r>
            <w:r w:rsidRPr="00C0241D">
              <w:t>3</w:t>
            </w:r>
            <w:r>
              <w:t xml:space="preserve"> / гр. 8 x </w:t>
            </w:r>
            <w:r>
              <w:lastRenderedPageBreak/>
              <w:t>100%)</w:t>
            </w:r>
          </w:p>
        </w:tc>
        <w:tc>
          <w:tcPr>
            <w:tcW w:w="711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lastRenderedPageBreak/>
              <w:t>наименование</w:t>
            </w:r>
          </w:p>
        </w:tc>
        <w:tc>
          <w:tcPr>
            <w:tcW w:w="709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 xml:space="preserve">обязательств </w:t>
            </w:r>
            <w:hyperlink w:anchor="P1034" w:history="1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1134" w:type="dxa"/>
            <w:vAlign w:val="center"/>
          </w:tcPr>
          <w:p w:rsidR="00C0241D" w:rsidRDefault="00C0241D" w:rsidP="00C0241D">
            <w:pPr>
              <w:pStyle w:val="ConsPlusNormal"/>
              <w:jc w:val="center"/>
            </w:pPr>
            <w:r>
              <w:t xml:space="preserve">денежных обязательств </w:t>
            </w:r>
            <w:hyperlink w:anchor="P1035" w:history="1">
              <w:r>
                <w:rPr>
                  <w:color w:val="0000FF"/>
                </w:rPr>
                <w:t>&lt;</w:t>
              </w:r>
              <w:r>
                <w:rPr>
                  <w:color w:val="0000FF"/>
                  <w:lang w:val="en-US"/>
                </w:rPr>
                <w:t>11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992" w:type="dxa"/>
            <w:vMerge/>
          </w:tcPr>
          <w:p w:rsidR="00C0241D" w:rsidRDefault="00C0241D"/>
        </w:tc>
      </w:tr>
      <w:tr w:rsidR="00C0241D" w:rsidTr="00D80460">
        <w:tc>
          <w:tcPr>
            <w:tcW w:w="851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65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3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4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71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0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32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76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2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711" w:type="dxa"/>
            <w:vAlign w:val="center"/>
          </w:tcPr>
          <w:p w:rsidR="00C0241D" w:rsidRPr="00C0241D" w:rsidRDefault="00C0241D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709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1134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992" w:type="dxa"/>
            <w:vAlign w:val="center"/>
          </w:tcPr>
          <w:p w:rsidR="00C0241D" w:rsidRDefault="00C0241D">
            <w:pPr>
              <w:pStyle w:val="ConsPlusNormal"/>
              <w:jc w:val="center"/>
            </w:pPr>
            <w:r>
              <w:t>18</w:t>
            </w:r>
          </w:p>
        </w:tc>
      </w:tr>
      <w:tr w:rsidR="00C40975" w:rsidTr="00D80460">
        <w:tc>
          <w:tcPr>
            <w:tcW w:w="851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565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1557" w:type="dxa"/>
            <w:gridSpan w:val="2"/>
          </w:tcPr>
          <w:p w:rsidR="00C40975" w:rsidRDefault="00C40975">
            <w:pPr>
              <w:pStyle w:val="ConsPlusNormal"/>
            </w:pPr>
          </w:p>
        </w:tc>
        <w:tc>
          <w:tcPr>
            <w:tcW w:w="57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1" w:type="dxa"/>
          </w:tcPr>
          <w:p w:rsidR="00C40975" w:rsidRDefault="00C40975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850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113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276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1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  <w:vMerge w:val="restart"/>
          </w:tcPr>
          <w:p w:rsidR="00C40975" w:rsidRDefault="00C40975">
            <w:pPr>
              <w:pStyle w:val="ConsPlusNormal"/>
            </w:pPr>
          </w:p>
        </w:tc>
      </w:tr>
      <w:tr w:rsidR="00C40975" w:rsidTr="00D80460">
        <w:tc>
          <w:tcPr>
            <w:tcW w:w="851" w:type="dxa"/>
            <w:vMerge/>
          </w:tcPr>
          <w:p w:rsidR="00C40975" w:rsidRDefault="00C40975"/>
        </w:tc>
        <w:tc>
          <w:tcPr>
            <w:tcW w:w="565" w:type="dxa"/>
            <w:vMerge/>
          </w:tcPr>
          <w:p w:rsidR="00C40975" w:rsidRDefault="00C40975"/>
        </w:tc>
        <w:tc>
          <w:tcPr>
            <w:tcW w:w="1557" w:type="dxa"/>
            <w:gridSpan w:val="2"/>
          </w:tcPr>
          <w:p w:rsidR="00C40975" w:rsidRDefault="00C40975">
            <w:pPr>
              <w:pStyle w:val="ConsPlusNormal"/>
            </w:pPr>
            <w:r>
              <w:t>в том числе:</w:t>
            </w:r>
          </w:p>
        </w:tc>
        <w:tc>
          <w:tcPr>
            <w:tcW w:w="57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0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  <w:vMerge/>
          </w:tcPr>
          <w:p w:rsidR="00C40975" w:rsidRDefault="00C40975"/>
        </w:tc>
        <w:tc>
          <w:tcPr>
            <w:tcW w:w="113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276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1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  <w:vMerge/>
          </w:tcPr>
          <w:p w:rsidR="00C40975" w:rsidRDefault="00C40975"/>
        </w:tc>
        <w:tc>
          <w:tcPr>
            <w:tcW w:w="1134" w:type="dxa"/>
            <w:vMerge/>
          </w:tcPr>
          <w:p w:rsidR="00C40975" w:rsidRDefault="00C40975"/>
        </w:tc>
        <w:tc>
          <w:tcPr>
            <w:tcW w:w="992" w:type="dxa"/>
            <w:vMerge/>
          </w:tcPr>
          <w:p w:rsidR="00C40975" w:rsidRDefault="00C40975"/>
        </w:tc>
      </w:tr>
      <w:tr w:rsidR="00C40975" w:rsidTr="00D80460">
        <w:tc>
          <w:tcPr>
            <w:tcW w:w="851" w:type="dxa"/>
            <w:vMerge/>
          </w:tcPr>
          <w:p w:rsidR="00C40975" w:rsidRDefault="00C40975"/>
        </w:tc>
        <w:tc>
          <w:tcPr>
            <w:tcW w:w="565" w:type="dxa"/>
            <w:vMerge/>
          </w:tcPr>
          <w:p w:rsidR="00C40975" w:rsidRDefault="00C40975"/>
        </w:tc>
        <w:tc>
          <w:tcPr>
            <w:tcW w:w="1557" w:type="dxa"/>
            <w:gridSpan w:val="2"/>
          </w:tcPr>
          <w:p w:rsidR="00C40975" w:rsidRDefault="00C40975">
            <w:pPr>
              <w:pStyle w:val="ConsPlusNormal"/>
            </w:pPr>
          </w:p>
        </w:tc>
        <w:tc>
          <w:tcPr>
            <w:tcW w:w="57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0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  <w:vMerge/>
          </w:tcPr>
          <w:p w:rsidR="00C40975" w:rsidRDefault="00C40975"/>
        </w:tc>
        <w:tc>
          <w:tcPr>
            <w:tcW w:w="113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276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1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  <w:vMerge/>
          </w:tcPr>
          <w:p w:rsidR="00C40975" w:rsidRDefault="00C40975"/>
        </w:tc>
        <w:tc>
          <w:tcPr>
            <w:tcW w:w="1134" w:type="dxa"/>
            <w:vMerge/>
          </w:tcPr>
          <w:p w:rsidR="00C40975" w:rsidRDefault="00C40975"/>
        </w:tc>
        <w:tc>
          <w:tcPr>
            <w:tcW w:w="992" w:type="dxa"/>
            <w:vMerge/>
          </w:tcPr>
          <w:p w:rsidR="00C40975" w:rsidRDefault="00C40975"/>
        </w:tc>
      </w:tr>
      <w:tr w:rsidR="00C40975" w:rsidTr="00D80460">
        <w:tc>
          <w:tcPr>
            <w:tcW w:w="851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565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1557" w:type="dxa"/>
            <w:gridSpan w:val="2"/>
          </w:tcPr>
          <w:p w:rsidR="00C40975" w:rsidRDefault="00C40975">
            <w:pPr>
              <w:pStyle w:val="ConsPlusNormal"/>
            </w:pPr>
          </w:p>
        </w:tc>
        <w:tc>
          <w:tcPr>
            <w:tcW w:w="57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1" w:type="dxa"/>
          </w:tcPr>
          <w:p w:rsidR="00C40975" w:rsidRDefault="00C40975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850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113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276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1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  <w:vMerge w:val="restart"/>
          </w:tcPr>
          <w:p w:rsidR="00C40975" w:rsidRDefault="00C40975">
            <w:pPr>
              <w:pStyle w:val="ConsPlusNormal"/>
            </w:pPr>
          </w:p>
        </w:tc>
      </w:tr>
      <w:tr w:rsidR="00C40975" w:rsidTr="00D80460">
        <w:tc>
          <w:tcPr>
            <w:tcW w:w="851" w:type="dxa"/>
            <w:vMerge/>
          </w:tcPr>
          <w:p w:rsidR="00C40975" w:rsidRDefault="00C40975"/>
        </w:tc>
        <w:tc>
          <w:tcPr>
            <w:tcW w:w="565" w:type="dxa"/>
            <w:vMerge/>
          </w:tcPr>
          <w:p w:rsidR="00C40975" w:rsidRDefault="00C40975"/>
        </w:tc>
        <w:tc>
          <w:tcPr>
            <w:tcW w:w="1557" w:type="dxa"/>
            <w:gridSpan w:val="2"/>
          </w:tcPr>
          <w:p w:rsidR="00C40975" w:rsidRDefault="00C40975">
            <w:pPr>
              <w:pStyle w:val="ConsPlusNormal"/>
            </w:pPr>
            <w:r>
              <w:t>в том числе:</w:t>
            </w:r>
          </w:p>
        </w:tc>
        <w:tc>
          <w:tcPr>
            <w:tcW w:w="57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0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  <w:vMerge/>
          </w:tcPr>
          <w:p w:rsidR="00C40975" w:rsidRDefault="00C40975"/>
        </w:tc>
        <w:tc>
          <w:tcPr>
            <w:tcW w:w="113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276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1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  <w:vMerge/>
          </w:tcPr>
          <w:p w:rsidR="00C40975" w:rsidRDefault="00C40975"/>
        </w:tc>
        <w:tc>
          <w:tcPr>
            <w:tcW w:w="1134" w:type="dxa"/>
            <w:vMerge/>
          </w:tcPr>
          <w:p w:rsidR="00C40975" w:rsidRDefault="00C40975"/>
        </w:tc>
        <w:tc>
          <w:tcPr>
            <w:tcW w:w="992" w:type="dxa"/>
            <w:vMerge/>
          </w:tcPr>
          <w:p w:rsidR="00C40975" w:rsidRDefault="00C40975"/>
        </w:tc>
      </w:tr>
      <w:tr w:rsidR="00C40975" w:rsidTr="00D80460">
        <w:tc>
          <w:tcPr>
            <w:tcW w:w="851" w:type="dxa"/>
            <w:vMerge/>
          </w:tcPr>
          <w:p w:rsidR="00C40975" w:rsidRDefault="00C40975"/>
        </w:tc>
        <w:tc>
          <w:tcPr>
            <w:tcW w:w="565" w:type="dxa"/>
            <w:vMerge/>
          </w:tcPr>
          <w:p w:rsidR="00C40975" w:rsidRDefault="00C40975"/>
        </w:tc>
        <w:tc>
          <w:tcPr>
            <w:tcW w:w="1557" w:type="dxa"/>
            <w:gridSpan w:val="2"/>
          </w:tcPr>
          <w:p w:rsidR="00C40975" w:rsidRDefault="00C40975">
            <w:pPr>
              <w:pStyle w:val="ConsPlusNormal"/>
            </w:pPr>
          </w:p>
        </w:tc>
        <w:tc>
          <w:tcPr>
            <w:tcW w:w="57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850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  <w:vMerge/>
          </w:tcPr>
          <w:p w:rsidR="00C40975" w:rsidRDefault="00C40975"/>
        </w:tc>
        <w:tc>
          <w:tcPr>
            <w:tcW w:w="113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134" w:type="dxa"/>
          </w:tcPr>
          <w:p w:rsidR="00C40975" w:rsidRDefault="00C40975">
            <w:pPr>
              <w:pStyle w:val="ConsPlusNormal"/>
            </w:pPr>
          </w:p>
        </w:tc>
        <w:tc>
          <w:tcPr>
            <w:tcW w:w="1276" w:type="dxa"/>
          </w:tcPr>
          <w:p w:rsidR="00C40975" w:rsidRDefault="00C40975">
            <w:pPr>
              <w:pStyle w:val="ConsPlusNormal"/>
            </w:pPr>
          </w:p>
        </w:tc>
        <w:tc>
          <w:tcPr>
            <w:tcW w:w="992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11" w:type="dxa"/>
          </w:tcPr>
          <w:p w:rsidR="00C40975" w:rsidRDefault="00C40975">
            <w:pPr>
              <w:pStyle w:val="ConsPlusNormal"/>
            </w:pPr>
          </w:p>
        </w:tc>
        <w:tc>
          <w:tcPr>
            <w:tcW w:w="709" w:type="dxa"/>
            <w:vMerge/>
          </w:tcPr>
          <w:p w:rsidR="00C40975" w:rsidRDefault="00C40975"/>
        </w:tc>
        <w:tc>
          <w:tcPr>
            <w:tcW w:w="1134" w:type="dxa"/>
            <w:vMerge/>
          </w:tcPr>
          <w:p w:rsidR="00C40975" w:rsidRDefault="00C40975"/>
        </w:tc>
        <w:tc>
          <w:tcPr>
            <w:tcW w:w="992" w:type="dxa"/>
            <w:vMerge/>
          </w:tcPr>
          <w:p w:rsidR="00C40975" w:rsidRDefault="00C40975"/>
        </w:tc>
      </w:tr>
      <w:tr w:rsidR="00517935" w:rsidTr="00C0241D">
        <w:tc>
          <w:tcPr>
            <w:tcW w:w="7088" w:type="dxa"/>
            <w:gridSpan w:val="9"/>
          </w:tcPr>
          <w:p w:rsidR="00517935" w:rsidRDefault="00517935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992" w:type="dxa"/>
          </w:tcPr>
          <w:p w:rsidR="00517935" w:rsidRDefault="00517935">
            <w:pPr>
              <w:pStyle w:val="ConsPlusNormal"/>
            </w:pPr>
          </w:p>
        </w:tc>
        <w:tc>
          <w:tcPr>
            <w:tcW w:w="5245" w:type="dxa"/>
            <w:gridSpan w:val="5"/>
          </w:tcPr>
          <w:p w:rsidR="00517935" w:rsidRDefault="00517935">
            <w:pPr>
              <w:pStyle w:val="ConsPlusNormal"/>
              <w:jc w:val="right"/>
            </w:pPr>
            <w:r>
              <w:t>Всего:</w:t>
            </w:r>
          </w:p>
        </w:tc>
        <w:tc>
          <w:tcPr>
            <w:tcW w:w="709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13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992" w:type="dxa"/>
          </w:tcPr>
          <w:p w:rsidR="00517935" w:rsidRDefault="00517935">
            <w:pPr>
              <w:pStyle w:val="ConsPlusNormal"/>
            </w:pPr>
          </w:p>
        </w:tc>
      </w:tr>
    </w:tbl>
    <w:p w:rsidR="00517935" w:rsidRDefault="00517935">
      <w:pPr>
        <w:sectPr w:rsidR="00517935" w:rsidSect="009E4E14">
          <w:pgSz w:w="16838" w:h="11905" w:orient="landscape"/>
          <w:pgMar w:top="284" w:right="1134" w:bottom="850" w:left="1134" w:header="0" w:footer="0" w:gutter="0"/>
          <w:cols w:space="720"/>
        </w:sectPr>
      </w:pPr>
    </w:p>
    <w:p w:rsidR="00517935" w:rsidRDefault="0051793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531"/>
        <w:gridCol w:w="340"/>
        <w:gridCol w:w="1644"/>
        <w:gridCol w:w="340"/>
        <w:gridCol w:w="2608"/>
      </w:tblGrid>
      <w:tr w:rsidR="00517935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935" w:rsidRDefault="00517935">
            <w:pPr>
              <w:pStyle w:val="ConsPlusNormal"/>
            </w:pPr>
            <w:r>
              <w:t>Руководитель (уполномоченное лицо) Получателя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935" w:rsidRDefault="00517935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517935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Исполнитель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(телефон)</w:t>
            </w:r>
          </w:p>
        </w:tc>
      </w:tr>
      <w:tr w:rsidR="00517935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___________ 20__ года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</w:tbl>
    <w:p w:rsidR="00517935" w:rsidRDefault="00517935">
      <w:pPr>
        <w:pStyle w:val="ConsPlusNormal"/>
        <w:jc w:val="both"/>
      </w:pPr>
    </w:p>
    <w:p w:rsidR="00517935" w:rsidRDefault="00517935">
      <w:pPr>
        <w:pStyle w:val="ConsPlusNormal"/>
        <w:jc w:val="center"/>
        <w:outlineLvl w:val="2"/>
      </w:pPr>
      <w:bookmarkStart w:id="40" w:name="P955"/>
      <w:bookmarkEnd w:id="40"/>
      <w:r>
        <w:t>2. Сведения о принятии отчета о достижении</w:t>
      </w:r>
      <w:r w:rsidR="00B368F9">
        <w:t xml:space="preserve"> значений</w:t>
      </w:r>
      <w:r>
        <w:t xml:space="preserve"> результатов</w:t>
      </w:r>
    </w:p>
    <w:p w:rsidR="00517935" w:rsidRPr="00D80460" w:rsidRDefault="00517935">
      <w:pPr>
        <w:pStyle w:val="ConsPlusNormal"/>
        <w:jc w:val="center"/>
        <w:rPr>
          <w:lang w:val="en-US"/>
        </w:rPr>
      </w:pPr>
      <w:r>
        <w:t>предоставления Субсидии</w:t>
      </w:r>
      <w:r w:rsidR="00D80460">
        <w:rPr>
          <w:lang w:val="en-US"/>
        </w:rPr>
        <w:t xml:space="preserve"> &lt;13&gt;</w:t>
      </w:r>
    </w:p>
    <w:p w:rsidR="00517935" w:rsidRDefault="0051793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1757"/>
        <w:gridCol w:w="1134"/>
        <w:gridCol w:w="1644"/>
        <w:gridCol w:w="1644"/>
      </w:tblGrid>
      <w:tr w:rsidR="00517935">
        <w:tc>
          <w:tcPr>
            <w:tcW w:w="2891" w:type="dxa"/>
            <w:vMerge w:val="restart"/>
          </w:tcPr>
          <w:p w:rsidR="00517935" w:rsidRDefault="00517935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57" w:type="dxa"/>
            <w:vMerge w:val="restart"/>
          </w:tcPr>
          <w:p w:rsidR="00517935" w:rsidRDefault="00517935" w:rsidP="00C40975">
            <w:pPr>
              <w:pStyle w:val="ConsPlusNormal"/>
              <w:jc w:val="center"/>
            </w:pPr>
            <w:r>
              <w:t xml:space="preserve">Код по бюджетной классификации </w:t>
            </w:r>
            <w:r w:rsidR="00C40975">
              <w:t>районного</w:t>
            </w:r>
            <w:r>
              <w:t xml:space="preserve"> бюджета</w:t>
            </w:r>
          </w:p>
        </w:tc>
        <w:tc>
          <w:tcPr>
            <w:tcW w:w="1134" w:type="dxa"/>
            <w:vMerge w:val="restart"/>
          </w:tcPr>
          <w:p w:rsidR="00517935" w:rsidRDefault="00517935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3288" w:type="dxa"/>
            <w:gridSpan w:val="2"/>
          </w:tcPr>
          <w:p w:rsidR="00517935" w:rsidRDefault="00517935">
            <w:pPr>
              <w:pStyle w:val="ConsPlusNormal"/>
              <w:jc w:val="center"/>
            </w:pPr>
            <w:r>
              <w:t>Сумма</w:t>
            </w:r>
          </w:p>
        </w:tc>
      </w:tr>
      <w:tr w:rsidR="00517935">
        <w:tc>
          <w:tcPr>
            <w:tcW w:w="2891" w:type="dxa"/>
            <w:vMerge/>
          </w:tcPr>
          <w:p w:rsidR="00517935" w:rsidRDefault="00517935"/>
        </w:tc>
        <w:tc>
          <w:tcPr>
            <w:tcW w:w="1757" w:type="dxa"/>
            <w:vMerge/>
          </w:tcPr>
          <w:p w:rsidR="00517935" w:rsidRDefault="00517935"/>
        </w:tc>
        <w:tc>
          <w:tcPr>
            <w:tcW w:w="1134" w:type="dxa"/>
            <w:vMerge/>
          </w:tcPr>
          <w:p w:rsidR="00517935" w:rsidRDefault="00517935"/>
        </w:tc>
        <w:tc>
          <w:tcPr>
            <w:tcW w:w="1644" w:type="dxa"/>
          </w:tcPr>
          <w:p w:rsidR="00517935" w:rsidRDefault="00517935">
            <w:pPr>
              <w:pStyle w:val="ConsPlusNormal"/>
              <w:jc w:val="center"/>
            </w:pPr>
            <w:r>
              <w:t>с начала заключения Соглашения</w:t>
            </w:r>
          </w:p>
        </w:tc>
        <w:tc>
          <w:tcPr>
            <w:tcW w:w="1644" w:type="dxa"/>
          </w:tcPr>
          <w:p w:rsidR="00517935" w:rsidRDefault="00517935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517935">
        <w:tc>
          <w:tcPr>
            <w:tcW w:w="2891" w:type="dxa"/>
          </w:tcPr>
          <w:p w:rsidR="00517935" w:rsidRDefault="0051793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</w:tcPr>
          <w:p w:rsidR="00517935" w:rsidRDefault="0051793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517935" w:rsidRDefault="0051793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</w:tcPr>
          <w:p w:rsidR="00517935" w:rsidRDefault="0051793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517935" w:rsidRDefault="00517935">
            <w:pPr>
              <w:pStyle w:val="ConsPlusNormal"/>
              <w:jc w:val="center"/>
            </w:pPr>
            <w:r>
              <w:t>5</w:t>
            </w:r>
          </w:p>
        </w:tc>
      </w:tr>
      <w:tr w:rsidR="00517935">
        <w:tc>
          <w:tcPr>
            <w:tcW w:w="2891" w:type="dxa"/>
            <w:vMerge w:val="restart"/>
          </w:tcPr>
          <w:p w:rsidR="00517935" w:rsidRDefault="00517935">
            <w:pPr>
              <w:pStyle w:val="ConsPlusNormal"/>
              <w:jc w:val="center"/>
            </w:pPr>
            <w:r>
              <w:t xml:space="preserve">Размер Субсидии, направленной на достижение результатов </w:t>
            </w:r>
            <w:hyperlink w:anchor="P1038" w:history="1">
              <w:r w:rsidR="00D80460">
                <w:rPr>
                  <w:color w:val="0000FF"/>
                </w:rPr>
                <w:t>&lt;14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757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13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2891" w:type="dxa"/>
            <w:vMerge/>
          </w:tcPr>
          <w:p w:rsidR="00517935" w:rsidRDefault="00517935"/>
        </w:tc>
        <w:tc>
          <w:tcPr>
            <w:tcW w:w="1757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13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2891" w:type="dxa"/>
            <w:vMerge w:val="restart"/>
          </w:tcPr>
          <w:p w:rsidR="00517935" w:rsidRDefault="00517935">
            <w:pPr>
              <w:pStyle w:val="ConsPlusNormal"/>
              <w:jc w:val="center"/>
            </w:pPr>
            <w:r>
              <w:t xml:space="preserve">Размер Субсидии, потребность в которой не подтверждена </w:t>
            </w:r>
            <w:hyperlink w:anchor="P1039" w:history="1">
              <w:r w:rsidR="00D80460">
                <w:rPr>
                  <w:color w:val="0000FF"/>
                </w:rPr>
                <w:t>&lt;15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757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13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2891" w:type="dxa"/>
            <w:vMerge/>
          </w:tcPr>
          <w:p w:rsidR="00517935" w:rsidRDefault="00517935"/>
        </w:tc>
        <w:tc>
          <w:tcPr>
            <w:tcW w:w="1757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13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2891" w:type="dxa"/>
          </w:tcPr>
          <w:p w:rsidR="00517935" w:rsidRDefault="00517935" w:rsidP="00D80460">
            <w:pPr>
              <w:pStyle w:val="ConsPlusNormal"/>
              <w:jc w:val="center"/>
            </w:pPr>
            <w:r>
              <w:t xml:space="preserve">Размер Субсидии, подлежащей возврату в бюджет </w:t>
            </w:r>
            <w:hyperlink w:anchor="P1040" w:history="1">
              <w:r>
                <w:rPr>
                  <w:color w:val="0000FF"/>
                </w:rPr>
                <w:t>&lt;1</w:t>
              </w:r>
              <w:r w:rsidR="00D80460" w:rsidRPr="00D80460">
                <w:rPr>
                  <w:color w:val="0000FF"/>
                </w:rPr>
                <w:t>6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757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13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2891" w:type="dxa"/>
          </w:tcPr>
          <w:p w:rsidR="00517935" w:rsidRDefault="00517935" w:rsidP="00D80460">
            <w:pPr>
              <w:pStyle w:val="ConsPlusNormal"/>
              <w:jc w:val="center"/>
            </w:pPr>
            <w:r>
              <w:t xml:space="preserve">Сумма штрафных санкций (пени), подлежащих перечислению в бюджет </w:t>
            </w:r>
            <w:hyperlink w:anchor="P1041" w:history="1">
              <w:r w:rsidR="00D80460">
                <w:rPr>
                  <w:color w:val="0000FF"/>
                </w:rPr>
                <w:t>&lt;17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757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13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</w:tcPr>
          <w:p w:rsidR="00517935" w:rsidRDefault="00517935">
            <w:pPr>
              <w:pStyle w:val="ConsPlusNormal"/>
            </w:pPr>
          </w:p>
        </w:tc>
      </w:tr>
    </w:tbl>
    <w:p w:rsidR="00517935" w:rsidRDefault="0051793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1531"/>
        <w:gridCol w:w="340"/>
        <w:gridCol w:w="1644"/>
        <w:gridCol w:w="340"/>
        <w:gridCol w:w="2608"/>
      </w:tblGrid>
      <w:tr w:rsidR="00517935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935" w:rsidRDefault="00517935" w:rsidP="00603BD3">
            <w:pPr>
              <w:pStyle w:val="ConsPlusNormal"/>
            </w:pPr>
            <w:r>
              <w:t xml:space="preserve">Руководитель (уполномоченное лицо) </w:t>
            </w:r>
            <w:r w:rsidR="00603BD3">
              <w:rPr>
                <w:lang w:val="en-US"/>
              </w:rPr>
              <w:t>u</w:t>
            </w:r>
            <w:r>
              <w:t xml:space="preserve">лавного распорядителя средств </w:t>
            </w:r>
            <w:r w:rsidR="00C40975">
              <w:t xml:space="preserve">районного </w:t>
            </w:r>
            <w:r>
              <w:t>бюджета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17935" w:rsidRDefault="00517935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517935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Исполнитель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  <w:tr w:rsidR="00517935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  <w:jc w:val="center"/>
            </w:pPr>
            <w:r>
              <w:t>(телефон)</w:t>
            </w:r>
          </w:p>
        </w:tc>
      </w:tr>
      <w:tr w:rsidR="00517935" w:rsidTr="00D80460">
        <w:trPr>
          <w:trHeight w:val="688"/>
        </w:trPr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  <w:r>
              <w:t>___________ 20__ года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17935" w:rsidRDefault="00517935">
            <w:pPr>
              <w:pStyle w:val="ConsPlusNormal"/>
            </w:pPr>
          </w:p>
        </w:tc>
      </w:tr>
    </w:tbl>
    <w:p w:rsidR="00517935" w:rsidRDefault="00517935">
      <w:pPr>
        <w:pStyle w:val="ConsPlusNormal"/>
        <w:jc w:val="both"/>
      </w:pPr>
    </w:p>
    <w:p w:rsidR="00517935" w:rsidRDefault="00517935">
      <w:pPr>
        <w:pStyle w:val="ConsPlusNormal"/>
        <w:ind w:firstLine="540"/>
        <w:jc w:val="both"/>
      </w:pPr>
      <w:r>
        <w:t>--------------------------------</w:t>
      </w:r>
    </w:p>
    <w:p w:rsidR="00D80460" w:rsidRDefault="00D80460">
      <w:pPr>
        <w:pStyle w:val="ConsPlusNormal"/>
        <w:spacing w:before="220"/>
        <w:ind w:firstLine="540"/>
        <w:jc w:val="both"/>
      </w:pPr>
      <w:bookmarkStart w:id="41" w:name="P1030"/>
      <w:bookmarkEnd w:id="41"/>
    </w:p>
    <w:p w:rsidR="00D80460" w:rsidRDefault="00D80460" w:rsidP="004B3A0C">
      <w:pPr>
        <w:pStyle w:val="ConsPlusNormal"/>
        <w:spacing w:before="220"/>
        <w:ind w:firstLine="540"/>
        <w:jc w:val="both"/>
      </w:pPr>
      <w:r w:rsidRPr="00D80460">
        <w:t>&lt;1&gt; Заполняется в случае, если Получателем является физическое лицо.</w:t>
      </w:r>
    </w:p>
    <w:p w:rsidR="00517935" w:rsidRPr="000B7826" w:rsidRDefault="00517935" w:rsidP="004B3A0C">
      <w:pPr>
        <w:pStyle w:val="ConsPlusNormal"/>
        <w:spacing w:before="220"/>
        <w:ind w:firstLine="540"/>
        <w:jc w:val="both"/>
      </w:pPr>
      <w:r w:rsidRPr="000B7826">
        <w:t>&lt;</w:t>
      </w:r>
      <w:r w:rsidR="00D80460" w:rsidRPr="00D80460">
        <w:t>2</w:t>
      </w:r>
      <w:r w:rsidRPr="000B7826">
        <w:t xml:space="preserve">&gt; Указывается в случае, если Субсидия предоставляется в целях достижения результатов </w:t>
      </w:r>
      <w:r w:rsidR="00D80460">
        <w:t>мероа=приятия муниципальной программы Крутинского муниципального района</w:t>
      </w:r>
      <w:r w:rsidRPr="000B7826">
        <w:t xml:space="preserve">, обеспечивающего достижение целей, показателей и результатов </w:t>
      </w:r>
      <w:r w:rsidR="00D80460">
        <w:t xml:space="preserve">регионального и (или) </w:t>
      </w:r>
      <w:r w:rsidRPr="000B7826">
        <w:t>федерального проект</w:t>
      </w:r>
      <w:r w:rsidR="00D80460">
        <w:t>ов</w:t>
      </w:r>
      <w:r w:rsidRPr="000B7826">
        <w:t>. В кодовой зоне указываются 4 и 5 разряд</w:t>
      </w:r>
      <w:r w:rsidR="00D80460">
        <w:t>ы целевой статьи расходов район</w:t>
      </w:r>
      <w:r w:rsidRPr="000B7826">
        <w:t>ного бюджета.</w:t>
      </w:r>
    </w:p>
    <w:p w:rsidR="00D80460" w:rsidRDefault="00D80460" w:rsidP="004B3A0C">
      <w:pPr>
        <w:pStyle w:val="ConsPlusNormal"/>
        <w:spacing w:before="220"/>
        <w:ind w:firstLine="540"/>
        <w:jc w:val="both"/>
      </w:pPr>
      <w:bookmarkStart w:id="42" w:name="P1031"/>
      <w:bookmarkStart w:id="43" w:name="P1041"/>
      <w:bookmarkEnd w:id="42"/>
      <w:bookmarkEnd w:id="43"/>
      <w:r>
        <w:t>&lt;3&gt; Указываются реквизиты соглашения.</w:t>
      </w:r>
    </w:p>
    <w:p w:rsidR="00D80460" w:rsidRDefault="00D80460" w:rsidP="004B3A0C">
      <w:pPr>
        <w:pStyle w:val="ConsPlusNormal"/>
        <w:spacing w:before="220"/>
        <w:ind w:firstLine="540"/>
        <w:jc w:val="both"/>
      </w:pPr>
      <w:r>
        <w:t>&lt;4&gt; При предоставлении уточненных значений указывается номер очередного внесения изменения в приложение (например, "1", "2", "...").</w:t>
      </w:r>
    </w:p>
    <w:p w:rsidR="00D80460" w:rsidRDefault="00D80460" w:rsidP="004B3A0C">
      <w:pPr>
        <w:pStyle w:val="ConsPlusNormal"/>
        <w:spacing w:before="220"/>
        <w:ind w:firstLine="540"/>
        <w:jc w:val="both"/>
      </w:pPr>
      <w:r>
        <w:t>&lt;5&gt; Показатели граф 1 - 6 формируются на основании показателей граф 1 - 6, указанных в приложении к соглашению, оформленному в соответствии с приложением N 1.1 к настоящей Типовой форме.</w:t>
      </w:r>
    </w:p>
    <w:p w:rsidR="00D80460" w:rsidRDefault="00D80460" w:rsidP="004B3A0C">
      <w:pPr>
        <w:pStyle w:val="ConsPlusNormal"/>
        <w:spacing w:before="220"/>
        <w:ind w:firstLine="540"/>
        <w:jc w:val="both"/>
      </w:pPr>
      <w:r>
        <w:t>&lt;6&gt; Указываются в соответствии с плановыми значениями, установленными в приложении к соглашению, оформленному в соответствии с приложением N 1.1 к настоящей Типовой форме, на соответствующую дату.</w:t>
      </w:r>
    </w:p>
    <w:p w:rsidR="00D80460" w:rsidRDefault="00D80460" w:rsidP="004B3A0C">
      <w:pPr>
        <w:pStyle w:val="ConsPlusNormal"/>
        <w:spacing w:before="220"/>
        <w:ind w:firstLine="540"/>
        <w:jc w:val="both"/>
      </w:pPr>
      <w:r>
        <w:t>&lt;7&gt; Заполняется в соответствии с пунктом 2.1 соглашения на отчетный финансовый год.</w:t>
      </w:r>
    </w:p>
    <w:p w:rsidR="00D80460" w:rsidRDefault="00D80460" w:rsidP="004B3A0C">
      <w:pPr>
        <w:pStyle w:val="ConsPlusNormal"/>
        <w:spacing w:before="220"/>
        <w:ind w:firstLine="540"/>
        <w:jc w:val="both"/>
      </w:pPr>
      <w:r>
        <w:t>&lt;8&gt; 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D80460" w:rsidRDefault="00D80460" w:rsidP="004B3A0C">
      <w:pPr>
        <w:pStyle w:val="ConsPlusNormal"/>
        <w:spacing w:before="220"/>
        <w:ind w:firstLine="540"/>
        <w:jc w:val="both"/>
      </w:pPr>
      <w:r>
        <w:t>&lt;9&gt; Указывается причина отклонения от планового значения и соответствующий ей код.</w:t>
      </w:r>
    </w:p>
    <w:p w:rsidR="00D80460" w:rsidRDefault="00D80460" w:rsidP="004B3A0C">
      <w:pPr>
        <w:pStyle w:val="ConsPlusNormal"/>
        <w:spacing w:before="220"/>
        <w:ind w:firstLine="540"/>
        <w:jc w:val="both"/>
      </w:pPr>
      <w:r>
        <w:t>&lt;10&gt;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:rsidR="00D80460" w:rsidRDefault="00D80460" w:rsidP="004B3A0C">
      <w:pPr>
        <w:pStyle w:val="ConsPlusNormal"/>
        <w:spacing w:before="220"/>
        <w:ind w:firstLine="540"/>
        <w:jc w:val="both"/>
      </w:pPr>
      <w:r>
        <w:t>&lt;11&gt;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:rsidR="00D80460" w:rsidRDefault="00D80460" w:rsidP="004B3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D80460" w:rsidRDefault="00D80460" w:rsidP="004B3A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&lt;12&gt; Показатель формируется на 1 января года, следующего за отчетным (по окончании срока действия соглашения).</w:t>
      </w:r>
    </w:p>
    <w:p w:rsidR="00D80460" w:rsidRDefault="00D80460" w:rsidP="004B3A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&lt;13&gt; </w:t>
      </w:r>
      <w:hyperlink r:id="rId11" w:history="1">
        <w:r>
          <w:rPr>
            <w:rFonts w:ascii="Calibri" w:hAnsi="Calibri" w:cs="Calibri"/>
            <w:color w:val="0000FF"/>
          </w:rPr>
          <w:t>Раздел 2</w:t>
        </w:r>
      </w:hyperlink>
      <w:r>
        <w:rPr>
          <w:rFonts w:ascii="Calibri" w:hAnsi="Calibri" w:cs="Calibri"/>
        </w:rPr>
        <w:t xml:space="preserve"> формируется главным распорядителем средств областного бюджета по состоянию на 1 января года, следующего за отчетным (по окончании срока действия соглашения).</w:t>
      </w:r>
    </w:p>
    <w:p w:rsidR="00D80460" w:rsidRDefault="00D80460" w:rsidP="004B3A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&lt;14&gt; Значение показателя формируется в соответствии с объемом денежных обязательств, отраженных в </w:t>
      </w:r>
      <w:hyperlink r:id="rId12" w:history="1">
        <w:r>
          <w:rPr>
            <w:rFonts w:ascii="Calibri" w:hAnsi="Calibri" w:cs="Calibri"/>
            <w:color w:val="0000FF"/>
          </w:rPr>
          <w:t>разделе 1</w:t>
        </w:r>
      </w:hyperlink>
      <w:r>
        <w:rPr>
          <w:rFonts w:ascii="Calibri" w:hAnsi="Calibri" w:cs="Calibri"/>
        </w:rPr>
        <w:t>, и не может превышать значение показателя графы 18 раздела 1.</w:t>
      </w:r>
    </w:p>
    <w:p w:rsidR="00D80460" w:rsidRDefault="00D80460" w:rsidP="004B3A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&lt;15&gt; Указывается сумма, на которую подлежит уменьшению объем Субсидии (графа 19 раздела 1).</w:t>
      </w:r>
    </w:p>
    <w:p w:rsidR="00D80460" w:rsidRDefault="00D80460" w:rsidP="004B3A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&lt;16&gt; Указывается объем перечисленной Получателю Субсидии, подлежащей возврату в </w:t>
      </w:r>
      <w:r w:rsidR="004B3A0C">
        <w:rPr>
          <w:rFonts w:ascii="Calibri" w:hAnsi="Calibri" w:cs="Calibri"/>
        </w:rPr>
        <w:t>районный</w:t>
      </w:r>
      <w:r>
        <w:rPr>
          <w:rFonts w:ascii="Calibri" w:hAnsi="Calibri" w:cs="Calibri"/>
        </w:rPr>
        <w:t xml:space="preserve"> бюджет.</w:t>
      </w:r>
    </w:p>
    <w:p w:rsidR="00D80460" w:rsidRDefault="00D80460" w:rsidP="004B3A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&lt;17&gt; 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:rsidR="00D80460" w:rsidRDefault="00D80460" w:rsidP="004B3A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p w:rsidR="00517935" w:rsidRDefault="00517935" w:rsidP="004B3A0C">
      <w:pPr>
        <w:pStyle w:val="ConsPlusNormal"/>
        <w:ind w:firstLine="540"/>
        <w:jc w:val="center"/>
      </w:pPr>
      <w:r>
        <w:t>_______________</w:t>
      </w:r>
    </w:p>
    <w:sectPr w:rsidR="00517935" w:rsidSect="00D80460">
      <w:pgSz w:w="11905" w:h="16838"/>
      <w:pgMar w:top="284" w:right="850" w:bottom="0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A5E" w:rsidRDefault="00777A5E" w:rsidP="00050E1F">
      <w:pPr>
        <w:spacing w:after="0" w:line="240" w:lineRule="auto"/>
      </w:pPr>
      <w:r>
        <w:separator/>
      </w:r>
    </w:p>
  </w:endnote>
  <w:endnote w:type="continuationSeparator" w:id="0">
    <w:p w:rsidR="00777A5E" w:rsidRDefault="00777A5E" w:rsidP="00050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A5E" w:rsidRDefault="00777A5E" w:rsidP="00050E1F">
      <w:pPr>
        <w:spacing w:after="0" w:line="240" w:lineRule="auto"/>
      </w:pPr>
      <w:r>
        <w:separator/>
      </w:r>
    </w:p>
  </w:footnote>
  <w:footnote w:type="continuationSeparator" w:id="0">
    <w:p w:rsidR="00777A5E" w:rsidRDefault="00777A5E" w:rsidP="00050E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935"/>
    <w:rsid w:val="000124E0"/>
    <w:rsid w:val="00025194"/>
    <w:rsid w:val="0002660B"/>
    <w:rsid w:val="00050D8F"/>
    <w:rsid w:val="00050E1F"/>
    <w:rsid w:val="00083567"/>
    <w:rsid w:val="000979BA"/>
    <w:rsid w:val="000B68AC"/>
    <w:rsid w:val="000B7826"/>
    <w:rsid w:val="00130EF7"/>
    <w:rsid w:val="0015372A"/>
    <w:rsid w:val="00160ABD"/>
    <w:rsid w:val="001813D8"/>
    <w:rsid w:val="00195FC9"/>
    <w:rsid w:val="00197107"/>
    <w:rsid w:val="001D1329"/>
    <w:rsid w:val="001F1C5F"/>
    <w:rsid w:val="0020292C"/>
    <w:rsid w:val="00234FF1"/>
    <w:rsid w:val="00237F06"/>
    <w:rsid w:val="002654E1"/>
    <w:rsid w:val="00265E21"/>
    <w:rsid w:val="002678D5"/>
    <w:rsid w:val="002967E2"/>
    <w:rsid w:val="002C1941"/>
    <w:rsid w:val="002D4327"/>
    <w:rsid w:val="002E4D8D"/>
    <w:rsid w:val="00304576"/>
    <w:rsid w:val="00312D07"/>
    <w:rsid w:val="00380A27"/>
    <w:rsid w:val="0038713D"/>
    <w:rsid w:val="003B4683"/>
    <w:rsid w:val="003C33E0"/>
    <w:rsid w:val="00414D00"/>
    <w:rsid w:val="00424B39"/>
    <w:rsid w:val="004511BF"/>
    <w:rsid w:val="00492684"/>
    <w:rsid w:val="004B3A0C"/>
    <w:rsid w:val="004B40D4"/>
    <w:rsid w:val="004B6CF3"/>
    <w:rsid w:val="004C1E5B"/>
    <w:rsid w:val="004D3923"/>
    <w:rsid w:val="00517935"/>
    <w:rsid w:val="00546A55"/>
    <w:rsid w:val="00557AB3"/>
    <w:rsid w:val="00571308"/>
    <w:rsid w:val="00573731"/>
    <w:rsid w:val="005946A2"/>
    <w:rsid w:val="005C224A"/>
    <w:rsid w:val="005F1FA3"/>
    <w:rsid w:val="00603BD3"/>
    <w:rsid w:val="00621766"/>
    <w:rsid w:val="00662062"/>
    <w:rsid w:val="00673DEF"/>
    <w:rsid w:val="0067446C"/>
    <w:rsid w:val="006848B8"/>
    <w:rsid w:val="006F76FF"/>
    <w:rsid w:val="007141CE"/>
    <w:rsid w:val="00755F7A"/>
    <w:rsid w:val="00777A5E"/>
    <w:rsid w:val="007821C4"/>
    <w:rsid w:val="007D0BDA"/>
    <w:rsid w:val="007E1967"/>
    <w:rsid w:val="007E4289"/>
    <w:rsid w:val="00801D64"/>
    <w:rsid w:val="0085274C"/>
    <w:rsid w:val="008A3B60"/>
    <w:rsid w:val="008C0FB7"/>
    <w:rsid w:val="008C4275"/>
    <w:rsid w:val="0090376E"/>
    <w:rsid w:val="009218DF"/>
    <w:rsid w:val="00922DB0"/>
    <w:rsid w:val="00934026"/>
    <w:rsid w:val="00954BE9"/>
    <w:rsid w:val="00984B89"/>
    <w:rsid w:val="00994E14"/>
    <w:rsid w:val="009B376B"/>
    <w:rsid w:val="009B6D7D"/>
    <w:rsid w:val="009C2C8F"/>
    <w:rsid w:val="009E4E14"/>
    <w:rsid w:val="00A07AC2"/>
    <w:rsid w:val="00A26AEC"/>
    <w:rsid w:val="00AA49BB"/>
    <w:rsid w:val="00B23550"/>
    <w:rsid w:val="00B3148D"/>
    <w:rsid w:val="00B368F9"/>
    <w:rsid w:val="00B3775F"/>
    <w:rsid w:val="00B7053E"/>
    <w:rsid w:val="00B87DF6"/>
    <w:rsid w:val="00BB27A9"/>
    <w:rsid w:val="00BD6E6A"/>
    <w:rsid w:val="00BE3468"/>
    <w:rsid w:val="00C0241D"/>
    <w:rsid w:val="00C03CDA"/>
    <w:rsid w:val="00C14145"/>
    <w:rsid w:val="00C23F52"/>
    <w:rsid w:val="00C40975"/>
    <w:rsid w:val="00C41F90"/>
    <w:rsid w:val="00C6071A"/>
    <w:rsid w:val="00C719A8"/>
    <w:rsid w:val="00C86696"/>
    <w:rsid w:val="00C933A8"/>
    <w:rsid w:val="00D02AB2"/>
    <w:rsid w:val="00D263B6"/>
    <w:rsid w:val="00D32337"/>
    <w:rsid w:val="00D33006"/>
    <w:rsid w:val="00D40A8F"/>
    <w:rsid w:val="00D80460"/>
    <w:rsid w:val="00D87B1A"/>
    <w:rsid w:val="00DE1568"/>
    <w:rsid w:val="00E135F5"/>
    <w:rsid w:val="00E2735A"/>
    <w:rsid w:val="00E62358"/>
    <w:rsid w:val="00E62D65"/>
    <w:rsid w:val="00E75D7A"/>
    <w:rsid w:val="00EE49D0"/>
    <w:rsid w:val="00F465D2"/>
    <w:rsid w:val="00F57C4C"/>
    <w:rsid w:val="00F66E4F"/>
    <w:rsid w:val="00F7668F"/>
    <w:rsid w:val="00FA2C20"/>
    <w:rsid w:val="00FB7CAD"/>
    <w:rsid w:val="00FE3D93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47FC62-1C58-4F1D-9B32-2FF87CC7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179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517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17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179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179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50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0E1F"/>
  </w:style>
  <w:style w:type="paragraph" w:styleId="a5">
    <w:name w:val="footer"/>
    <w:basedOn w:val="a"/>
    <w:link w:val="a6"/>
    <w:uiPriority w:val="99"/>
    <w:unhideWhenUsed/>
    <w:rsid w:val="00050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0E1F"/>
  </w:style>
  <w:style w:type="paragraph" w:styleId="a7">
    <w:name w:val="Balloon Text"/>
    <w:basedOn w:val="a"/>
    <w:link w:val="a8"/>
    <w:uiPriority w:val="99"/>
    <w:semiHidden/>
    <w:unhideWhenUsed/>
    <w:rsid w:val="000B78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B78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24FFB9317C41DC237E0EBDC4E8CFE7BA8B1805C145E08F0C8B725A95003E969E98DF01E6B022F9E77467FD3B7830E0DCD3A25F14D2C78FpCA5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F3828E01F0E9E93F13D308867E4B6027D71D7C3EB0AD89F4F757510FDE26A92FC777431F32809BF59441FBFE26E6J" TargetMode="External"/><Relationship Id="rId12" Type="http://schemas.openxmlformats.org/officeDocument/2006/relationships/hyperlink" Target="consultantplus://offline/ref=C674A2A3536D861AD8DC94A67B0700178085F188B553D491A4A2BBE157536BF81E9412B2DA1F0866036546686FBAA589F0D245DFA47CD8C8E7606346P3W8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674A2A3536D861AD8DC94A67B0700178085F188B553D491A4A2BBE157536BF81E9412B2DA1F0866036546696CBAA589F0D245DFA47CD8C8E7606346P3W8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0F3828E01F0E9E93F13D308867E4B6027D71D7C3EB0AD89F4F757510FDE26A92FC777431F32809BF59441FBFE26E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0F3828E01F0E9E93F13D308867E4B6027D71D7C3EB0AD89F4F757510FDE26A93DC72F4F1E33979AF08117AAB8322EFAAB17134941A8AA3A20E3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C1780-5444-4DF5-8E6E-4468C2A4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24</Pages>
  <Words>4028</Words>
  <Characters>22964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13</cp:revision>
  <cp:lastPrinted>2021-05-21T05:12:00Z</cp:lastPrinted>
  <dcterms:created xsi:type="dcterms:W3CDTF">2021-03-10T09:04:00Z</dcterms:created>
  <dcterms:modified xsi:type="dcterms:W3CDTF">2025-02-06T11:14:00Z</dcterms:modified>
</cp:coreProperties>
</file>