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F9" w:rsidRPr="00F85448" w:rsidRDefault="00F85448" w:rsidP="00F85448">
      <w:pPr>
        <w:pStyle w:val="ConsPlusNormal"/>
        <w:jc w:val="right"/>
        <w:rPr>
          <w:sz w:val="28"/>
          <w:szCs w:val="28"/>
        </w:rPr>
      </w:pPr>
      <w:r w:rsidRPr="00F85448">
        <w:rPr>
          <w:sz w:val="28"/>
          <w:szCs w:val="28"/>
        </w:rPr>
        <w:t>проект</w:t>
      </w:r>
    </w:p>
    <w:p w:rsidR="009C7A1B" w:rsidRDefault="009C7A1B" w:rsidP="009C7A1B">
      <w:pPr>
        <w:shd w:val="clear" w:color="auto" w:fill="FFFFFF"/>
        <w:spacing w:line="317" w:lineRule="exact"/>
        <w:ind w:left="984" w:right="538" w:hanging="485"/>
        <w:rPr>
          <w:b/>
          <w:bCs/>
          <w:color w:val="393939"/>
          <w:sz w:val="28"/>
          <w:szCs w:val="28"/>
        </w:rPr>
      </w:pPr>
      <w:r>
        <w:rPr>
          <w:b/>
          <w:bCs/>
          <w:color w:val="393939"/>
          <w:sz w:val="28"/>
          <w:szCs w:val="28"/>
        </w:rPr>
        <w:t xml:space="preserve">КОМИТЕТ ФИНАНСОВ И КОНТРОЛЯ АДМИНИСТРАЦИИ КРУТИНСКОГО МУНИЦИПАЛЬНОГО РАЙОНА </w:t>
      </w:r>
    </w:p>
    <w:p w:rsidR="009C7A1B" w:rsidRDefault="009C7A1B" w:rsidP="009C7A1B">
      <w:pPr>
        <w:shd w:val="clear" w:color="auto" w:fill="FFFFFF"/>
        <w:spacing w:line="317" w:lineRule="exact"/>
        <w:ind w:left="984" w:right="538" w:hanging="485"/>
      </w:pPr>
      <w:r>
        <w:rPr>
          <w:b/>
          <w:bCs/>
          <w:color w:val="393939"/>
          <w:sz w:val="28"/>
          <w:szCs w:val="28"/>
        </w:rPr>
        <w:t xml:space="preserve">                                      </w:t>
      </w:r>
      <w:r>
        <w:rPr>
          <w:b/>
          <w:bCs/>
          <w:color w:val="393939"/>
          <w:spacing w:val="-1"/>
          <w:sz w:val="28"/>
          <w:szCs w:val="28"/>
        </w:rPr>
        <w:t>ОМСКОЙ ОБЛАСТИ</w:t>
      </w:r>
    </w:p>
    <w:p w:rsidR="009C7A1B" w:rsidRDefault="009C7A1B" w:rsidP="009C7A1B">
      <w:pPr>
        <w:shd w:val="clear" w:color="auto" w:fill="FFFFFF"/>
        <w:tabs>
          <w:tab w:val="left" w:pos="6566"/>
        </w:tabs>
        <w:spacing w:before="562" w:line="643" w:lineRule="exact"/>
        <w:ind w:left="163" w:firstLine="2976"/>
        <w:rPr>
          <w:b/>
          <w:bCs/>
          <w:color w:val="393939"/>
          <w:spacing w:val="7"/>
          <w:sz w:val="28"/>
          <w:szCs w:val="28"/>
        </w:rPr>
      </w:pPr>
    </w:p>
    <w:p w:rsidR="009C7A1B" w:rsidRDefault="009C7A1B" w:rsidP="009C7A1B">
      <w:pPr>
        <w:shd w:val="clear" w:color="auto" w:fill="FFFFFF"/>
        <w:tabs>
          <w:tab w:val="left" w:pos="6566"/>
        </w:tabs>
        <w:spacing w:before="562" w:line="643" w:lineRule="exact"/>
        <w:ind w:left="163" w:firstLine="2976"/>
      </w:pPr>
      <w:r>
        <w:rPr>
          <w:b/>
          <w:bCs/>
          <w:color w:val="393939"/>
          <w:spacing w:val="7"/>
          <w:sz w:val="28"/>
          <w:szCs w:val="28"/>
        </w:rPr>
        <w:t xml:space="preserve">ПРИКАЗ № </w:t>
      </w:r>
      <w:r>
        <w:rPr>
          <w:b/>
          <w:bCs/>
          <w:color w:val="393939"/>
          <w:spacing w:val="7"/>
          <w:sz w:val="28"/>
          <w:szCs w:val="28"/>
        </w:rPr>
        <w:br/>
      </w:r>
      <w:proofErr w:type="spellStart"/>
      <w:r>
        <w:rPr>
          <w:b/>
          <w:bCs/>
          <w:color w:val="393939"/>
          <w:spacing w:val="-4"/>
          <w:sz w:val="28"/>
          <w:szCs w:val="28"/>
        </w:rPr>
        <w:t>р.п.Крутинка</w:t>
      </w:r>
      <w:proofErr w:type="spellEnd"/>
      <w:proofErr w:type="gramStart"/>
      <w:r>
        <w:rPr>
          <w:b/>
          <w:bCs/>
          <w:color w:val="393939"/>
          <w:sz w:val="28"/>
          <w:szCs w:val="28"/>
        </w:rPr>
        <w:tab/>
      </w:r>
      <w:r w:rsidR="00F85448">
        <w:rPr>
          <w:b/>
          <w:bCs/>
          <w:color w:val="393939"/>
          <w:sz w:val="28"/>
          <w:szCs w:val="28"/>
        </w:rPr>
        <w:t xml:space="preserve">«  </w:t>
      </w:r>
      <w:proofErr w:type="gramEnd"/>
      <w:r w:rsidR="00F85448">
        <w:rPr>
          <w:b/>
          <w:bCs/>
          <w:color w:val="393939"/>
          <w:sz w:val="28"/>
          <w:szCs w:val="28"/>
        </w:rPr>
        <w:t>»</w:t>
      </w:r>
      <w:r>
        <w:rPr>
          <w:b/>
          <w:bCs/>
          <w:color w:val="393939"/>
          <w:spacing w:val="-3"/>
          <w:sz w:val="28"/>
          <w:szCs w:val="28"/>
        </w:rPr>
        <w:t xml:space="preserve"> апреля  2019 года</w:t>
      </w:r>
    </w:p>
    <w:p w:rsidR="009C7A1B" w:rsidRDefault="009C7A1B" w:rsidP="009C7A1B">
      <w:pPr>
        <w:jc w:val="both"/>
        <w:rPr>
          <w:sz w:val="28"/>
          <w:szCs w:val="28"/>
        </w:rPr>
      </w:pPr>
    </w:p>
    <w:p w:rsidR="009C7A1B" w:rsidRDefault="009C7A1B" w:rsidP="009C7A1B">
      <w:pPr>
        <w:jc w:val="both"/>
        <w:rPr>
          <w:sz w:val="28"/>
          <w:szCs w:val="28"/>
        </w:rPr>
      </w:pPr>
    </w:p>
    <w:p w:rsidR="009C7A1B" w:rsidRDefault="009C7A1B" w:rsidP="009C7A1B">
      <w:pPr>
        <w:jc w:val="both"/>
        <w:rPr>
          <w:sz w:val="24"/>
          <w:szCs w:val="24"/>
        </w:rPr>
      </w:pPr>
    </w:p>
    <w:p w:rsidR="009C7A1B" w:rsidRDefault="009C7A1B" w:rsidP="009C7A1B">
      <w:pPr>
        <w:ind w:firstLine="708"/>
        <w:jc w:val="both"/>
        <w:rPr>
          <w:sz w:val="28"/>
          <w:szCs w:val="28"/>
        </w:rPr>
      </w:pPr>
    </w:p>
    <w:p w:rsidR="009C7A1B" w:rsidRDefault="009C7A1B" w:rsidP="009C7A1B"/>
    <w:p w:rsidR="009C7A1B" w:rsidRDefault="009C7A1B" w:rsidP="009C7A1B">
      <w:pPr>
        <w:jc w:val="both"/>
        <w:rPr>
          <w:sz w:val="28"/>
          <w:szCs w:val="28"/>
        </w:rPr>
      </w:pPr>
      <w:r>
        <w:rPr>
          <w:sz w:val="28"/>
          <w:szCs w:val="28"/>
        </w:rPr>
        <w:t>В соответствии с пунктом 4 статьи 306.2 Бюджетного кодекса Российской Федерации приказываю:</w:t>
      </w:r>
    </w:p>
    <w:p w:rsidR="009C7A1B" w:rsidRDefault="009C7A1B" w:rsidP="009C7A1B">
      <w:pPr>
        <w:numPr>
          <w:ilvl w:val="0"/>
          <w:numId w:val="1"/>
        </w:numPr>
        <w:jc w:val="both"/>
        <w:rPr>
          <w:sz w:val="28"/>
          <w:szCs w:val="28"/>
        </w:rPr>
      </w:pPr>
      <w:r>
        <w:rPr>
          <w:sz w:val="28"/>
          <w:szCs w:val="28"/>
        </w:rPr>
        <w:t xml:space="preserve">Утвердить Порядок исполнения решения Комитета финансов и контроля Администрации Крутинского муниципального района Омской области о применении бюджетных мер принуждения согласно </w:t>
      </w:r>
      <w:proofErr w:type="gramStart"/>
      <w:r>
        <w:rPr>
          <w:sz w:val="28"/>
          <w:szCs w:val="28"/>
        </w:rPr>
        <w:t>приложению</w:t>
      </w:r>
      <w:proofErr w:type="gramEnd"/>
      <w:r>
        <w:rPr>
          <w:sz w:val="28"/>
          <w:szCs w:val="28"/>
        </w:rPr>
        <w:t xml:space="preserve"> к настоящему приказу.</w:t>
      </w:r>
    </w:p>
    <w:p w:rsidR="009C7A1B" w:rsidRDefault="009C7A1B" w:rsidP="009C7A1B">
      <w:pPr>
        <w:numPr>
          <w:ilvl w:val="0"/>
          <w:numId w:val="1"/>
        </w:numPr>
        <w:jc w:val="both"/>
        <w:rPr>
          <w:sz w:val="28"/>
          <w:szCs w:val="28"/>
        </w:rPr>
      </w:pPr>
      <w:r>
        <w:rPr>
          <w:sz w:val="28"/>
          <w:szCs w:val="28"/>
        </w:rPr>
        <w:t>Признать утратившим силу приказ Комитета финансов и контроля Администрации Крутинского муниципального района Омской области о применении бюджетных мер принуждения от 06 сентября 2016 года № 42.</w:t>
      </w:r>
    </w:p>
    <w:p w:rsidR="009C7A1B" w:rsidRDefault="009C7A1B" w:rsidP="009C7A1B">
      <w:pPr>
        <w:jc w:val="both"/>
        <w:rPr>
          <w:sz w:val="28"/>
          <w:szCs w:val="28"/>
        </w:rPr>
      </w:pPr>
      <w:r>
        <w:rPr>
          <w:sz w:val="28"/>
          <w:szCs w:val="28"/>
        </w:rPr>
        <w:t xml:space="preserve">     3. Контроль за исполнением настоящего приказа оставляю за собой.</w:t>
      </w:r>
    </w:p>
    <w:p w:rsidR="009C7A1B" w:rsidRDefault="009C7A1B" w:rsidP="009C7A1B"/>
    <w:p w:rsidR="009C7A1B" w:rsidRDefault="009C7A1B" w:rsidP="009C7A1B"/>
    <w:p w:rsidR="009C7A1B" w:rsidRDefault="009C7A1B" w:rsidP="009C7A1B"/>
    <w:p w:rsidR="009C7A1B" w:rsidRDefault="009C7A1B" w:rsidP="009C7A1B"/>
    <w:p w:rsidR="009C7A1B" w:rsidRDefault="009C7A1B" w:rsidP="009C7A1B"/>
    <w:p w:rsidR="009C7A1B" w:rsidRDefault="009C7A1B" w:rsidP="009C7A1B"/>
    <w:p w:rsidR="009C7A1B" w:rsidRDefault="009C7A1B" w:rsidP="009C7A1B">
      <w:pPr>
        <w:jc w:val="both"/>
        <w:rPr>
          <w:sz w:val="28"/>
          <w:szCs w:val="28"/>
        </w:rPr>
      </w:pPr>
      <w:r>
        <w:rPr>
          <w:sz w:val="28"/>
          <w:szCs w:val="28"/>
        </w:rPr>
        <w:t xml:space="preserve">Заместитель </w:t>
      </w:r>
      <w:proofErr w:type="gramStart"/>
      <w:r>
        <w:rPr>
          <w:sz w:val="28"/>
          <w:szCs w:val="28"/>
        </w:rPr>
        <w:t>Главы  Крутинского</w:t>
      </w:r>
      <w:proofErr w:type="gramEnd"/>
    </w:p>
    <w:p w:rsidR="009C7A1B" w:rsidRDefault="009C7A1B" w:rsidP="009C7A1B">
      <w:pPr>
        <w:jc w:val="both"/>
        <w:rPr>
          <w:sz w:val="28"/>
          <w:szCs w:val="28"/>
        </w:rPr>
      </w:pPr>
      <w:r>
        <w:rPr>
          <w:sz w:val="28"/>
          <w:szCs w:val="28"/>
        </w:rPr>
        <w:t xml:space="preserve">муниципального района,  </w:t>
      </w:r>
    </w:p>
    <w:p w:rsidR="009C7A1B" w:rsidRDefault="009C7A1B" w:rsidP="009C7A1B">
      <w:pPr>
        <w:rPr>
          <w:sz w:val="28"/>
          <w:szCs w:val="28"/>
        </w:rPr>
      </w:pPr>
      <w:r>
        <w:rPr>
          <w:sz w:val="28"/>
          <w:szCs w:val="28"/>
        </w:rPr>
        <w:t xml:space="preserve">председатель КФК                                                                        </w:t>
      </w:r>
      <w:proofErr w:type="spellStart"/>
      <w:r>
        <w:rPr>
          <w:sz w:val="28"/>
          <w:szCs w:val="28"/>
        </w:rPr>
        <w:t>В.Е.Трутаев</w:t>
      </w:r>
      <w:proofErr w:type="spellEnd"/>
      <w:r>
        <w:rPr>
          <w:sz w:val="28"/>
          <w:szCs w:val="28"/>
        </w:rPr>
        <w:t xml:space="preserve">  </w:t>
      </w:r>
    </w:p>
    <w:p w:rsidR="009C7A1B" w:rsidRDefault="009C7A1B">
      <w:pPr>
        <w:pStyle w:val="ConsPlusNormal"/>
        <w:jc w:val="both"/>
      </w:pPr>
    </w:p>
    <w:p w:rsidR="006D349C" w:rsidRDefault="006D349C">
      <w:pPr>
        <w:pStyle w:val="ConsPlusNormal"/>
        <w:jc w:val="both"/>
      </w:pPr>
    </w:p>
    <w:p w:rsidR="009C7A1B" w:rsidRDefault="009C7A1B">
      <w:pPr>
        <w:pStyle w:val="ConsPlusNormal"/>
        <w:jc w:val="both"/>
      </w:pPr>
    </w:p>
    <w:p w:rsidR="009C7A1B" w:rsidRDefault="009C7A1B">
      <w:pPr>
        <w:pStyle w:val="ConsPlusNormal"/>
        <w:jc w:val="both"/>
      </w:pPr>
    </w:p>
    <w:p w:rsidR="009C7A1B" w:rsidRDefault="009C7A1B">
      <w:pPr>
        <w:pStyle w:val="ConsPlusNormal"/>
        <w:jc w:val="both"/>
      </w:pPr>
    </w:p>
    <w:p w:rsidR="009C7A1B" w:rsidRDefault="009C7A1B">
      <w:pPr>
        <w:pStyle w:val="ConsPlusNormal"/>
        <w:jc w:val="both"/>
      </w:pPr>
    </w:p>
    <w:p w:rsidR="009C7A1B" w:rsidRDefault="009C7A1B">
      <w:pPr>
        <w:pStyle w:val="ConsPlusNormal"/>
        <w:jc w:val="both"/>
      </w:pPr>
    </w:p>
    <w:p w:rsidR="009C7A1B" w:rsidRDefault="009C7A1B">
      <w:pPr>
        <w:pStyle w:val="ConsPlusNormal"/>
        <w:jc w:val="both"/>
      </w:pPr>
    </w:p>
    <w:p w:rsidR="009C7A1B" w:rsidRDefault="009C7A1B">
      <w:pPr>
        <w:pStyle w:val="ConsPlusNormal"/>
        <w:jc w:val="both"/>
      </w:pPr>
    </w:p>
    <w:p w:rsidR="009C7A1B" w:rsidRDefault="009C7A1B">
      <w:pPr>
        <w:pStyle w:val="ConsPlusNormal"/>
        <w:jc w:val="both"/>
      </w:pPr>
    </w:p>
    <w:p w:rsidR="00D025F9" w:rsidRPr="00CD30ED" w:rsidRDefault="00D025F9">
      <w:pPr>
        <w:pStyle w:val="ConsPlusNormal"/>
        <w:jc w:val="right"/>
        <w:outlineLvl w:val="0"/>
        <w:rPr>
          <w:rFonts w:ascii="Times New Roman" w:hAnsi="Times New Roman" w:cs="Times New Roman"/>
          <w:szCs w:val="22"/>
        </w:rPr>
      </w:pPr>
      <w:r w:rsidRPr="00CD30ED">
        <w:rPr>
          <w:rFonts w:ascii="Times New Roman" w:hAnsi="Times New Roman" w:cs="Times New Roman"/>
          <w:szCs w:val="22"/>
        </w:rPr>
        <w:lastRenderedPageBreak/>
        <w:t>Приложение</w:t>
      </w:r>
    </w:p>
    <w:p w:rsidR="00D025F9" w:rsidRPr="00CD30ED" w:rsidRDefault="00D025F9">
      <w:pPr>
        <w:pStyle w:val="ConsPlusNormal"/>
        <w:jc w:val="right"/>
        <w:rPr>
          <w:rFonts w:ascii="Times New Roman" w:hAnsi="Times New Roman" w:cs="Times New Roman"/>
          <w:szCs w:val="22"/>
        </w:rPr>
      </w:pPr>
      <w:r w:rsidRPr="00CD30ED">
        <w:rPr>
          <w:rFonts w:ascii="Times New Roman" w:hAnsi="Times New Roman" w:cs="Times New Roman"/>
          <w:szCs w:val="22"/>
        </w:rPr>
        <w:t>к приказу</w:t>
      </w:r>
    </w:p>
    <w:p w:rsidR="00CD30ED" w:rsidRDefault="00CD30ED">
      <w:pPr>
        <w:pStyle w:val="ConsPlusNormal"/>
        <w:jc w:val="right"/>
        <w:rPr>
          <w:rFonts w:ascii="Times New Roman" w:hAnsi="Times New Roman" w:cs="Times New Roman"/>
          <w:szCs w:val="22"/>
        </w:rPr>
      </w:pPr>
      <w:r>
        <w:rPr>
          <w:rFonts w:ascii="Times New Roman" w:hAnsi="Times New Roman" w:cs="Times New Roman"/>
          <w:szCs w:val="22"/>
        </w:rPr>
        <w:t xml:space="preserve">Комитета финансов и контроля </w:t>
      </w:r>
    </w:p>
    <w:p w:rsidR="004E1EDC" w:rsidRDefault="001E4606">
      <w:pPr>
        <w:pStyle w:val="ConsPlusNormal"/>
        <w:jc w:val="right"/>
        <w:rPr>
          <w:rFonts w:ascii="Times New Roman" w:hAnsi="Times New Roman" w:cs="Times New Roman"/>
          <w:szCs w:val="22"/>
        </w:rPr>
      </w:pPr>
      <w:r>
        <w:rPr>
          <w:rFonts w:ascii="Times New Roman" w:hAnsi="Times New Roman" w:cs="Times New Roman"/>
          <w:szCs w:val="22"/>
        </w:rPr>
        <w:t>Администрации</w:t>
      </w:r>
      <w:r w:rsidR="00CD30ED">
        <w:rPr>
          <w:rFonts w:ascii="Times New Roman" w:hAnsi="Times New Roman" w:cs="Times New Roman"/>
          <w:szCs w:val="22"/>
        </w:rPr>
        <w:t xml:space="preserve"> Крутинского </w:t>
      </w:r>
    </w:p>
    <w:p w:rsidR="00D025F9" w:rsidRPr="00CD30ED" w:rsidRDefault="004E1EDC">
      <w:pPr>
        <w:pStyle w:val="ConsPlusNormal"/>
        <w:jc w:val="right"/>
        <w:rPr>
          <w:rFonts w:ascii="Times New Roman" w:hAnsi="Times New Roman" w:cs="Times New Roman"/>
          <w:szCs w:val="22"/>
        </w:rPr>
      </w:pPr>
      <w:r>
        <w:rPr>
          <w:rFonts w:ascii="Times New Roman" w:hAnsi="Times New Roman" w:cs="Times New Roman"/>
          <w:szCs w:val="22"/>
        </w:rPr>
        <w:t>м</w:t>
      </w:r>
      <w:r w:rsidR="00CD30ED">
        <w:rPr>
          <w:rFonts w:ascii="Times New Roman" w:hAnsi="Times New Roman" w:cs="Times New Roman"/>
          <w:szCs w:val="22"/>
        </w:rPr>
        <w:t>униципального</w:t>
      </w:r>
      <w:r>
        <w:rPr>
          <w:rFonts w:ascii="Times New Roman" w:hAnsi="Times New Roman" w:cs="Times New Roman"/>
          <w:szCs w:val="22"/>
        </w:rPr>
        <w:t xml:space="preserve"> </w:t>
      </w:r>
      <w:r w:rsidR="00CD30ED">
        <w:rPr>
          <w:rFonts w:ascii="Times New Roman" w:hAnsi="Times New Roman" w:cs="Times New Roman"/>
          <w:szCs w:val="22"/>
        </w:rPr>
        <w:t xml:space="preserve">района Омской области </w:t>
      </w:r>
    </w:p>
    <w:p w:rsidR="00D025F9" w:rsidRPr="00CD30ED" w:rsidRDefault="00D025F9">
      <w:pPr>
        <w:pStyle w:val="ConsPlusNormal"/>
        <w:jc w:val="right"/>
        <w:rPr>
          <w:rFonts w:ascii="Times New Roman" w:hAnsi="Times New Roman" w:cs="Times New Roman"/>
          <w:szCs w:val="22"/>
        </w:rPr>
      </w:pPr>
      <w:r w:rsidRPr="00CD30ED">
        <w:rPr>
          <w:rFonts w:ascii="Times New Roman" w:hAnsi="Times New Roman" w:cs="Times New Roman"/>
          <w:szCs w:val="22"/>
        </w:rPr>
        <w:t>от</w:t>
      </w:r>
      <w:r w:rsidR="002A5394">
        <w:rPr>
          <w:rFonts w:ascii="Times New Roman" w:hAnsi="Times New Roman" w:cs="Times New Roman"/>
          <w:szCs w:val="22"/>
        </w:rPr>
        <w:t xml:space="preserve"> </w:t>
      </w:r>
      <w:r w:rsidR="00F85448">
        <w:rPr>
          <w:rFonts w:ascii="Times New Roman" w:hAnsi="Times New Roman" w:cs="Times New Roman"/>
          <w:szCs w:val="22"/>
        </w:rPr>
        <w:t xml:space="preserve"> </w:t>
      </w:r>
      <w:r w:rsidR="00CD30ED">
        <w:rPr>
          <w:rFonts w:ascii="Times New Roman" w:hAnsi="Times New Roman" w:cs="Times New Roman"/>
          <w:szCs w:val="22"/>
        </w:rPr>
        <w:t xml:space="preserve"> </w:t>
      </w:r>
      <w:r w:rsidR="002A5394">
        <w:rPr>
          <w:rFonts w:ascii="Times New Roman" w:hAnsi="Times New Roman" w:cs="Times New Roman"/>
          <w:szCs w:val="22"/>
        </w:rPr>
        <w:t>апреля</w:t>
      </w:r>
      <w:r w:rsidRPr="00CD30ED">
        <w:rPr>
          <w:rFonts w:ascii="Times New Roman" w:hAnsi="Times New Roman" w:cs="Times New Roman"/>
          <w:szCs w:val="22"/>
        </w:rPr>
        <w:t xml:space="preserve"> 20</w:t>
      </w:r>
      <w:r w:rsidR="00CD30ED">
        <w:rPr>
          <w:rFonts w:ascii="Times New Roman" w:hAnsi="Times New Roman" w:cs="Times New Roman"/>
          <w:szCs w:val="22"/>
        </w:rPr>
        <w:t>19</w:t>
      </w:r>
      <w:r w:rsidRPr="00CD30ED">
        <w:rPr>
          <w:rFonts w:ascii="Times New Roman" w:hAnsi="Times New Roman" w:cs="Times New Roman"/>
          <w:szCs w:val="22"/>
        </w:rPr>
        <w:t xml:space="preserve"> г. N </w:t>
      </w:r>
      <w:bookmarkStart w:id="0" w:name="_GoBack"/>
      <w:bookmarkEnd w:id="0"/>
    </w:p>
    <w:p w:rsidR="00D025F9" w:rsidRPr="00CD30ED" w:rsidRDefault="00D025F9">
      <w:pPr>
        <w:pStyle w:val="ConsPlusNormal"/>
        <w:jc w:val="both"/>
        <w:rPr>
          <w:rFonts w:ascii="Times New Roman" w:hAnsi="Times New Roman" w:cs="Times New Roman"/>
          <w:szCs w:val="22"/>
        </w:rPr>
      </w:pPr>
    </w:p>
    <w:p w:rsidR="00D025F9" w:rsidRPr="00CD30ED" w:rsidRDefault="00D025F9">
      <w:pPr>
        <w:pStyle w:val="ConsPlusTitle"/>
        <w:jc w:val="center"/>
        <w:rPr>
          <w:rFonts w:ascii="Times New Roman" w:hAnsi="Times New Roman" w:cs="Times New Roman"/>
          <w:szCs w:val="22"/>
        </w:rPr>
      </w:pPr>
      <w:bookmarkStart w:id="1" w:name="P31"/>
      <w:bookmarkEnd w:id="1"/>
      <w:r w:rsidRPr="00CD30ED">
        <w:rPr>
          <w:rFonts w:ascii="Times New Roman" w:hAnsi="Times New Roman" w:cs="Times New Roman"/>
          <w:szCs w:val="22"/>
        </w:rPr>
        <w:t>ПОРЯДОК</w:t>
      </w:r>
    </w:p>
    <w:p w:rsidR="00D025F9" w:rsidRPr="00CD30ED" w:rsidRDefault="00D025F9">
      <w:pPr>
        <w:pStyle w:val="ConsPlusTitle"/>
        <w:jc w:val="center"/>
        <w:rPr>
          <w:rFonts w:ascii="Times New Roman" w:hAnsi="Times New Roman" w:cs="Times New Roman"/>
          <w:szCs w:val="22"/>
        </w:rPr>
      </w:pPr>
      <w:r w:rsidRPr="00CD30ED">
        <w:rPr>
          <w:rFonts w:ascii="Times New Roman" w:hAnsi="Times New Roman" w:cs="Times New Roman"/>
          <w:szCs w:val="22"/>
        </w:rPr>
        <w:t xml:space="preserve">исполнения решения </w:t>
      </w:r>
      <w:r w:rsidR="004E1EDC">
        <w:rPr>
          <w:rFonts w:ascii="Times New Roman" w:hAnsi="Times New Roman" w:cs="Times New Roman"/>
          <w:szCs w:val="22"/>
        </w:rPr>
        <w:t>Комитета финансов и контроля Ад</w:t>
      </w:r>
      <w:r w:rsidR="001E4606">
        <w:rPr>
          <w:rFonts w:ascii="Times New Roman" w:hAnsi="Times New Roman" w:cs="Times New Roman"/>
          <w:szCs w:val="22"/>
        </w:rPr>
        <w:t>министрации</w:t>
      </w:r>
      <w:r w:rsidR="004E1EDC">
        <w:rPr>
          <w:rFonts w:ascii="Times New Roman" w:hAnsi="Times New Roman" w:cs="Times New Roman"/>
          <w:szCs w:val="22"/>
        </w:rPr>
        <w:t xml:space="preserve"> Крутинского муниципального района</w:t>
      </w:r>
      <w:r w:rsidRPr="00CD30ED">
        <w:rPr>
          <w:rFonts w:ascii="Times New Roman" w:hAnsi="Times New Roman" w:cs="Times New Roman"/>
          <w:szCs w:val="22"/>
        </w:rPr>
        <w:t xml:space="preserve"> Омской области</w:t>
      </w:r>
    </w:p>
    <w:p w:rsidR="00D025F9" w:rsidRPr="00CD30ED" w:rsidRDefault="00D025F9">
      <w:pPr>
        <w:pStyle w:val="ConsPlusTitle"/>
        <w:jc w:val="center"/>
        <w:rPr>
          <w:rFonts w:ascii="Times New Roman" w:hAnsi="Times New Roman" w:cs="Times New Roman"/>
          <w:szCs w:val="22"/>
        </w:rPr>
      </w:pPr>
      <w:r w:rsidRPr="00CD30ED">
        <w:rPr>
          <w:rFonts w:ascii="Times New Roman" w:hAnsi="Times New Roman" w:cs="Times New Roman"/>
          <w:szCs w:val="22"/>
        </w:rPr>
        <w:t>о применении бюджетных мер принуждения</w:t>
      </w:r>
    </w:p>
    <w:p w:rsidR="00D025F9" w:rsidRPr="00CD30ED" w:rsidRDefault="00D025F9">
      <w:pPr>
        <w:spacing w:after="1"/>
      </w:pPr>
    </w:p>
    <w:p w:rsidR="00D025F9" w:rsidRPr="00CD30ED" w:rsidRDefault="00D025F9">
      <w:pPr>
        <w:pStyle w:val="ConsPlusNormal"/>
        <w:jc w:val="both"/>
        <w:rPr>
          <w:rFonts w:ascii="Times New Roman" w:hAnsi="Times New Roman" w:cs="Times New Roman"/>
          <w:szCs w:val="22"/>
        </w:rPr>
      </w:pPr>
    </w:p>
    <w:p w:rsidR="00D025F9" w:rsidRPr="00CD30ED" w:rsidRDefault="00D025F9">
      <w:pPr>
        <w:pStyle w:val="ConsPlusNormal"/>
        <w:ind w:firstLine="540"/>
        <w:jc w:val="both"/>
        <w:rPr>
          <w:rFonts w:ascii="Times New Roman" w:hAnsi="Times New Roman" w:cs="Times New Roman"/>
          <w:szCs w:val="22"/>
        </w:rPr>
      </w:pPr>
      <w:r w:rsidRPr="00CD30ED">
        <w:rPr>
          <w:rFonts w:ascii="Times New Roman" w:hAnsi="Times New Roman" w:cs="Times New Roman"/>
          <w:szCs w:val="22"/>
        </w:rPr>
        <w:t xml:space="preserve">1. Настоящий Порядок регулирует отношения, связанные с исполнением решения </w:t>
      </w:r>
      <w:r w:rsidR="00641E1E">
        <w:rPr>
          <w:rFonts w:ascii="Times New Roman" w:hAnsi="Times New Roman" w:cs="Times New Roman"/>
          <w:szCs w:val="22"/>
        </w:rPr>
        <w:t xml:space="preserve">Комитета финансов и контроля </w:t>
      </w:r>
      <w:r w:rsidR="001E4606">
        <w:rPr>
          <w:rFonts w:ascii="Times New Roman" w:hAnsi="Times New Roman" w:cs="Times New Roman"/>
          <w:szCs w:val="22"/>
        </w:rPr>
        <w:t>Администрации</w:t>
      </w:r>
      <w:r w:rsidR="00641E1E">
        <w:rPr>
          <w:rFonts w:ascii="Times New Roman" w:hAnsi="Times New Roman" w:cs="Times New Roman"/>
          <w:szCs w:val="22"/>
        </w:rPr>
        <w:t xml:space="preserve"> Крутинского муниципального района Омской области </w:t>
      </w:r>
      <w:r w:rsidRPr="00CD30ED">
        <w:rPr>
          <w:rFonts w:ascii="Times New Roman" w:hAnsi="Times New Roman" w:cs="Times New Roman"/>
          <w:szCs w:val="22"/>
        </w:rPr>
        <w:t xml:space="preserve">(далее - </w:t>
      </w:r>
      <w:r w:rsidR="00641E1E">
        <w:rPr>
          <w:rFonts w:ascii="Times New Roman" w:hAnsi="Times New Roman" w:cs="Times New Roman"/>
          <w:szCs w:val="22"/>
        </w:rPr>
        <w:t>КФК</w:t>
      </w:r>
      <w:r w:rsidRPr="00CD30ED">
        <w:rPr>
          <w:rFonts w:ascii="Times New Roman" w:hAnsi="Times New Roman" w:cs="Times New Roman"/>
          <w:szCs w:val="22"/>
        </w:rPr>
        <w:t>) о применении бюджетных мер принуждения за совершение бюджетного нарушения (далее - бюджетные меры принуждения).</w:t>
      </w:r>
    </w:p>
    <w:p w:rsidR="00D025F9"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2. Решения о применении бюджетных мер принуждения, предусмотренных </w:t>
      </w:r>
      <w:hyperlink r:id="rId5" w:history="1">
        <w:r w:rsidRPr="00CD30ED">
          <w:rPr>
            <w:rFonts w:ascii="Times New Roman" w:hAnsi="Times New Roman" w:cs="Times New Roman"/>
            <w:color w:val="0000FF"/>
            <w:szCs w:val="22"/>
          </w:rPr>
          <w:t>главой 30</w:t>
        </w:r>
      </w:hyperlink>
      <w:r w:rsidRPr="00CD30ED">
        <w:rPr>
          <w:rFonts w:ascii="Times New Roman" w:hAnsi="Times New Roman" w:cs="Times New Roman"/>
          <w:szCs w:val="22"/>
        </w:rPr>
        <w:t xml:space="preserve"> Бюджетного кодекса Российской Федерации, подлежат принятию в течение тридцати календарных дней после получения </w:t>
      </w:r>
      <w:r w:rsidR="00641E1E">
        <w:rPr>
          <w:rFonts w:ascii="Times New Roman" w:hAnsi="Times New Roman" w:cs="Times New Roman"/>
          <w:szCs w:val="22"/>
        </w:rPr>
        <w:t>КФК</w:t>
      </w:r>
      <w:r w:rsidRPr="00CD30ED">
        <w:rPr>
          <w:rFonts w:ascii="Times New Roman" w:hAnsi="Times New Roman" w:cs="Times New Roman"/>
          <w:szCs w:val="22"/>
        </w:rPr>
        <w:t xml:space="preserve"> уведомления о применении бюджетных мер принуждения (далее - уведомление) и исполнению в срок до одного года со дня принятия указанного решения.</w:t>
      </w:r>
    </w:p>
    <w:p w:rsidR="001E4606" w:rsidRPr="00CD30ED" w:rsidRDefault="001E4606">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Продление исполнения бюджетной</w:t>
      </w:r>
      <w:r w:rsidRPr="001E4606">
        <w:rPr>
          <w:rFonts w:ascii="Times New Roman" w:hAnsi="Times New Roman" w:cs="Times New Roman"/>
          <w:szCs w:val="22"/>
        </w:rPr>
        <w:t xml:space="preserve"> мер</w:t>
      </w:r>
      <w:r>
        <w:rPr>
          <w:rFonts w:ascii="Times New Roman" w:hAnsi="Times New Roman" w:cs="Times New Roman"/>
          <w:szCs w:val="22"/>
        </w:rPr>
        <w:t>ы</w:t>
      </w:r>
      <w:r w:rsidRPr="001E4606">
        <w:rPr>
          <w:rFonts w:ascii="Times New Roman" w:hAnsi="Times New Roman" w:cs="Times New Roman"/>
          <w:szCs w:val="22"/>
        </w:rPr>
        <w:t xml:space="preserve"> принуждения</w:t>
      </w:r>
      <w:r>
        <w:rPr>
          <w:rFonts w:ascii="Times New Roman" w:hAnsi="Times New Roman" w:cs="Times New Roman"/>
          <w:szCs w:val="22"/>
        </w:rPr>
        <w:t xml:space="preserve"> на срок более одного года осуществляется в </w:t>
      </w:r>
      <w:r w:rsidR="00A738C7">
        <w:rPr>
          <w:rFonts w:ascii="Times New Roman" w:hAnsi="Times New Roman" w:cs="Times New Roman"/>
          <w:szCs w:val="22"/>
        </w:rPr>
        <w:t>соответствии</w:t>
      </w:r>
      <w:r>
        <w:rPr>
          <w:rFonts w:ascii="Times New Roman" w:hAnsi="Times New Roman" w:cs="Times New Roman"/>
          <w:szCs w:val="22"/>
        </w:rPr>
        <w:t xml:space="preserve"> с общими требованиями к установлению случаев и условий продления срока исполнения бюджетной меры принуждения </w:t>
      </w:r>
      <w:r w:rsidR="00A738C7">
        <w:rPr>
          <w:rFonts w:ascii="Times New Roman" w:hAnsi="Times New Roman" w:cs="Times New Roman"/>
          <w:szCs w:val="22"/>
        </w:rPr>
        <w:t>утвержденными Постановлением Правительства Российской Федерации от 24.010.2018 года № 1268.</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3. Поступившее на исполнение уведомление подлежит регистрации в порядке, установленном для учета входящей корреспонденции в </w:t>
      </w:r>
      <w:r w:rsidR="00641E1E">
        <w:rPr>
          <w:rFonts w:ascii="Times New Roman" w:hAnsi="Times New Roman" w:cs="Times New Roman"/>
          <w:szCs w:val="22"/>
        </w:rPr>
        <w:t>КФК</w:t>
      </w:r>
      <w:r w:rsidRPr="00CD30ED">
        <w:rPr>
          <w:rFonts w:ascii="Times New Roman" w:hAnsi="Times New Roman" w:cs="Times New Roman"/>
          <w:szCs w:val="22"/>
        </w:rPr>
        <w:t>.</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4. Применение бюджетной меры принуждения в виде приостановления (сокращения) предоставления межбюджетных трансфертов осуществляется в </w:t>
      </w:r>
      <w:hyperlink r:id="rId6" w:history="1">
        <w:r w:rsidRPr="00CD30ED">
          <w:rPr>
            <w:rFonts w:ascii="Times New Roman" w:hAnsi="Times New Roman" w:cs="Times New Roman"/>
            <w:color w:val="0000FF"/>
            <w:szCs w:val="22"/>
          </w:rPr>
          <w:t>порядке</w:t>
        </w:r>
      </w:hyperlink>
      <w:r w:rsidRPr="00CD30ED">
        <w:rPr>
          <w:rFonts w:ascii="Times New Roman" w:hAnsi="Times New Roman" w:cs="Times New Roman"/>
          <w:szCs w:val="22"/>
        </w:rPr>
        <w:t xml:space="preserve">, установленном приказом </w:t>
      </w:r>
      <w:r w:rsidR="00641E1E">
        <w:rPr>
          <w:rFonts w:ascii="Times New Roman" w:hAnsi="Times New Roman" w:cs="Times New Roman"/>
          <w:szCs w:val="22"/>
        </w:rPr>
        <w:t>КФК</w:t>
      </w:r>
      <w:r w:rsidRPr="00CD30ED">
        <w:rPr>
          <w:rFonts w:ascii="Times New Roman" w:hAnsi="Times New Roman" w:cs="Times New Roman"/>
          <w:szCs w:val="22"/>
        </w:rPr>
        <w:t xml:space="preserve"> от </w:t>
      </w:r>
      <w:r w:rsidR="00641E1E">
        <w:rPr>
          <w:rFonts w:ascii="Times New Roman" w:hAnsi="Times New Roman" w:cs="Times New Roman"/>
          <w:szCs w:val="22"/>
        </w:rPr>
        <w:t>__</w:t>
      </w:r>
      <w:r w:rsidRPr="00CD30ED">
        <w:rPr>
          <w:rFonts w:ascii="Times New Roman" w:hAnsi="Times New Roman" w:cs="Times New Roman"/>
          <w:szCs w:val="22"/>
        </w:rPr>
        <w:t xml:space="preserve"> </w:t>
      </w:r>
      <w:r w:rsidR="00641E1E">
        <w:rPr>
          <w:rFonts w:ascii="Times New Roman" w:hAnsi="Times New Roman" w:cs="Times New Roman"/>
          <w:szCs w:val="22"/>
        </w:rPr>
        <w:t>________</w:t>
      </w:r>
      <w:r w:rsidRPr="00CD30ED">
        <w:rPr>
          <w:rFonts w:ascii="Times New Roman" w:hAnsi="Times New Roman" w:cs="Times New Roman"/>
          <w:szCs w:val="22"/>
        </w:rPr>
        <w:t xml:space="preserve"> 201</w:t>
      </w:r>
      <w:r w:rsidR="00641E1E">
        <w:rPr>
          <w:rFonts w:ascii="Times New Roman" w:hAnsi="Times New Roman" w:cs="Times New Roman"/>
          <w:szCs w:val="22"/>
        </w:rPr>
        <w:t>9</w:t>
      </w:r>
      <w:r w:rsidRPr="00CD30ED">
        <w:rPr>
          <w:rFonts w:ascii="Times New Roman" w:hAnsi="Times New Roman" w:cs="Times New Roman"/>
          <w:szCs w:val="22"/>
        </w:rPr>
        <w:t xml:space="preserve"> года N </w:t>
      </w:r>
      <w:r w:rsidR="00641E1E">
        <w:rPr>
          <w:rFonts w:ascii="Times New Roman" w:hAnsi="Times New Roman" w:cs="Times New Roman"/>
          <w:szCs w:val="22"/>
        </w:rPr>
        <w:t>__</w:t>
      </w:r>
      <w:r w:rsidRPr="00CD30ED">
        <w:rPr>
          <w:rFonts w:ascii="Times New Roman" w:hAnsi="Times New Roman" w:cs="Times New Roman"/>
          <w:szCs w:val="22"/>
        </w:rPr>
        <w:t xml:space="preserve"> "Об утверждении Порядка приостановления (сокращения) предоставления бюджетам </w:t>
      </w:r>
      <w:r w:rsidR="00641E1E">
        <w:rPr>
          <w:rFonts w:ascii="Times New Roman" w:hAnsi="Times New Roman" w:cs="Times New Roman"/>
          <w:szCs w:val="22"/>
        </w:rPr>
        <w:t>поселений</w:t>
      </w:r>
      <w:r w:rsidR="006D349C">
        <w:rPr>
          <w:rFonts w:ascii="Times New Roman" w:hAnsi="Times New Roman" w:cs="Times New Roman"/>
          <w:szCs w:val="22"/>
        </w:rPr>
        <w:t xml:space="preserve"> Крутинского муниципального района Омской области</w:t>
      </w:r>
      <w:r w:rsidRPr="00CD30ED">
        <w:rPr>
          <w:rFonts w:ascii="Times New Roman" w:hAnsi="Times New Roman" w:cs="Times New Roman"/>
          <w:szCs w:val="22"/>
        </w:rPr>
        <w:t xml:space="preserve"> межбюджетных трансфертов из бюджета</w:t>
      </w:r>
      <w:r w:rsidR="006D349C">
        <w:rPr>
          <w:rFonts w:ascii="Times New Roman" w:hAnsi="Times New Roman" w:cs="Times New Roman"/>
          <w:szCs w:val="22"/>
        </w:rPr>
        <w:t xml:space="preserve"> Крутинского муниципального района Омской области</w:t>
      </w:r>
      <w:r w:rsidRPr="00CD30ED">
        <w:rPr>
          <w:rFonts w:ascii="Times New Roman" w:hAnsi="Times New Roman" w:cs="Times New Roman"/>
          <w:szCs w:val="22"/>
        </w:rPr>
        <w:t>".</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5. Применение бюджетной меры принуждения, не связанное с приостановлением (сокращением) предоставления межбюджетных трансфертов, осуществляется в следующем порядке.</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Зарегистрированное уведомление направляется в </w:t>
      </w:r>
      <w:r w:rsidR="00641E1E">
        <w:rPr>
          <w:rFonts w:ascii="Times New Roman" w:hAnsi="Times New Roman" w:cs="Times New Roman"/>
          <w:szCs w:val="22"/>
        </w:rPr>
        <w:t>бюджетный отдел КФК</w:t>
      </w:r>
      <w:r w:rsidRPr="00CD30ED">
        <w:rPr>
          <w:rFonts w:ascii="Times New Roman" w:hAnsi="Times New Roman" w:cs="Times New Roman"/>
          <w:szCs w:val="22"/>
        </w:rPr>
        <w:t xml:space="preserve"> для подготовки в течение трех рабочих дней информации </w:t>
      </w:r>
      <w:r w:rsidR="00641E1E">
        <w:rPr>
          <w:rFonts w:ascii="Times New Roman" w:hAnsi="Times New Roman" w:cs="Times New Roman"/>
          <w:szCs w:val="22"/>
        </w:rPr>
        <w:t xml:space="preserve">Заместителю Главы Крутинского муниципального района, председателю Комитета финансов и контроля </w:t>
      </w:r>
      <w:r w:rsidRPr="00CD30ED">
        <w:rPr>
          <w:rFonts w:ascii="Times New Roman" w:hAnsi="Times New Roman" w:cs="Times New Roman"/>
          <w:szCs w:val="22"/>
        </w:rPr>
        <w:t xml:space="preserve">(далее - </w:t>
      </w:r>
      <w:r w:rsidR="00641E1E">
        <w:rPr>
          <w:rFonts w:ascii="Times New Roman" w:hAnsi="Times New Roman" w:cs="Times New Roman"/>
          <w:szCs w:val="22"/>
        </w:rPr>
        <w:t>Председатель</w:t>
      </w:r>
      <w:r w:rsidRPr="00CD30ED">
        <w:rPr>
          <w:rFonts w:ascii="Times New Roman" w:hAnsi="Times New Roman" w:cs="Times New Roman"/>
          <w:szCs w:val="22"/>
        </w:rPr>
        <w:t xml:space="preserve">) в виде служебной записки для принятия решения о применении бюджетной меры принуждения и проект </w:t>
      </w:r>
      <w:r w:rsidR="00641E1E">
        <w:rPr>
          <w:rFonts w:ascii="Times New Roman" w:hAnsi="Times New Roman" w:cs="Times New Roman"/>
          <w:szCs w:val="22"/>
        </w:rPr>
        <w:t>приказа</w:t>
      </w:r>
      <w:r w:rsidRPr="00CD30ED">
        <w:rPr>
          <w:rFonts w:ascii="Times New Roman" w:hAnsi="Times New Roman" w:cs="Times New Roman"/>
          <w:szCs w:val="22"/>
        </w:rPr>
        <w:t xml:space="preserve"> о применении бюджетной меры принуждения.</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Решение о применении бюджетных мер принуждения должно содержать информацию о бюджетном нарушении, указанном в уведомлении, об объекте контроля, допустившем бюджетное нарушение, о бюджетной мере принуждения и сроках ее исполнения.</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Подписанн</w:t>
      </w:r>
      <w:r w:rsidR="00F677F1">
        <w:rPr>
          <w:rFonts w:ascii="Times New Roman" w:hAnsi="Times New Roman" w:cs="Times New Roman"/>
          <w:szCs w:val="22"/>
        </w:rPr>
        <w:t>ый</w:t>
      </w:r>
      <w:r w:rsidRPr="00CD30ED">
        <w:rPr>
          <w:rFonts w:ascii="Times New Roman" w:hAnsi="Times New Roman" w:cs="Times New Roman"/>
          <w:szCs w:val="22"/>
        </w:rPr>
        <w:t xml:space="preserve"> </w:t>
      </w:r>
      <w:r w:rsidR="00641E1E">
        <w:rPr>
          <w:rFonts w:ascii="Times New Roman" w:hAnsi="Times New Roman" w:cs="Times New Roman"/>
          <w:szCs w:val="22"/>
        </w:rPr>
        <w:t>Председателе</w:t>
      </w:r>
      <w:r w:rsidRPr="00CD30ED">
        <w:rPr>
          <w:rFonts w:ascii="Times New Roman" w:hAnsi="Times New Roman" w:cs="Times New Roman"/>
          <w:szCs w:val="22"/>
        </w:rPr>
        <w:t xml:space="preserve">м </w:t>
      </w:r>
      <w:r w:rsidR="00F677F1">
        <w:rPr>
          <w:rFonts w:ascii="Times New Roman" w:hAnsi="Times New Roman" w:cs="Times New Roman"/>
          <w:szCs w:val="22"/>
        </w:rPr>
        <w:t>приказ</w:t>
      </w:r>
      <w:r w:rsidRPr="00CD30ED">
        <w:rPr>
          <w:rFonts w:ascii="Times New Roman" w:hAnsi="Times New Roman" w:cs="Times New Roman"/>
          <w:szCs w:val="22"/>
        </w:rPr>
        <w:t xml:space="preserve"> для исполнения направляется </w:t>
      </w:r>
      <w:r w:rsidR="005D150A">
        <w:rPr>
          <w:rFonts w:ascii="Times New Roman" w:hAnsi="Times New Roman" w:cs="Times New Roman"/>
          <w:szCs w:val="22"/>
        </w:rPr>
        <w:t xml:space="preserve">в </w:t>
      </w:r>
      <w:r w:rsidR="00F677F1">
        <w:rPr>
          <w:rFonts w:ascii="Times New Roman" w:hAnsi="Times New Roman" w:cs="Times New Roman"/>
          <w:szCs w:val="22"/>
        </w:rPr>
        <w:t>отдел бухгалтерского учета, отчетности и казначейского исполнения бюджета</w:t>
      </w:r>
      <w:r w:rsidRPr="00CD30ED">
        <w:rPr>
          <w:rFonts w:ascii="Times New Roman" w:hAnsi="Times New Roman" w:cs="Times New Roman"/>
          <w:szCs w:val="22"/>
        </w:rPr>
        <w:t xml:space="preserve"> </w:t>
      </w:r>
      <w:r w:rsidR="00F677F1">
        <w:rPr>
          <w:rFonts w:ascii="Times New Roman" w:hAnsi="Times New Roman" w:cs="Times New Roman"/>
          <w:szCs w:val="22"/>
        </w:rPr>
        <w:t>КФК</w:t>
      </w:r>
      <w:r w:rsidRPr="00CD30ED">
        <w:rPr>
          <w:rFonts w:ascii="Times New Roman" w:hAnsi="Times New Roman" w:cs="Times New Roman"/>
          <w:szCs w:val="22"/>
        </w:rPr>
        <w:t>.</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7. В случае принятия решения о применении бюджетной меры принуждения в виде бесспорного взыскания суммы средств, предоставленных из одного бюджета бюджетной системы Российской Федерации другому бюджету бюджетной системы Российской Федерации (в отношении бюджетного кредита), бесспорного взыскания суммы платы за пользование средствами, </w:t>
      </w:r>
      <w:r w:rsidRPr="00CD30ED">
        <w:rPr>
          <w:rFonts w:ascii="Times New Roman" w:hAnsi="Times New Roman" w:cs="Times New Roman"/>
          <w:szCs w:val="22"/>
        </w:rPr>
        <w:lastRenderedPageBreak/>
        <w:t>предоставленными из одного бюджета бюджетной системы Российской Федерации другому бюджету бюджетной системы Российской Федерации (далее - плата за пользование бюджетным кредитом), либо бесспорного взыскания пеней за несвоевременный возврат средств бюджета (далее - пени), решения об ее изменении, ее отмене исполнение решения о применении бюджетной меры принуждения осуществляется в следующем порядке:</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1) </w:t>
      </w:r>
      <w:r w:rsidR="00F677F1">
        <w:rPr>
          <w:rFonts w:ascii="Times New Roman" w:hAnsi="Times New Roman" w:cs="Times New Roman"/>
          <w:szCs w:val="22"/>
        </w:rPr>
        <w:t>отдел бухгалтерского учета, отчетности и казначейского исполнения бюджета</w:t>
      </w:r>
      <w:r w:rsidRPr="00CD30ED">
        <w:rPr>
          <w:rFonts w:ascii="Times New Roman" w:hAnsi="Times New Roman" w:cs="Times New Roman"/>
          <w:szCs w:val="22"/>
        </w:rPr>
        <w:t xml:space="preserve"> </w:t>
      </w:r>
      <w:r w:rsidR="00F677F1">
        <w:rPr>
          <w:rFonts w:ascii="Times New Roman" w:hAnsi="Times New Roman" w:cs="Times New Roman"/>
          <w:szCs w:val="22"/>
        </w:rPr>
        <w:t>КФК</w:t>
      </w:r>
      <w:r w:rsidRPr="00CD30ED">
        <w:rPr>
          <w:rFonts w:ascii="Times New Roman" w:hAnsi="Times New Roman" w:cs="Times New Roman"/>
          <w:szCs w:val="22"/>
        </w:rPr>
        <w:t xml:space="preserve"> в течение трех рабочих дней со дня принятия решения о применении бюджетной меры принуждения, решения об ее изменении, ее отмене направляет копию соответствующего решения - органу </w:t>
      </w:r>
      <w:r w:rsidR="00F677F1">
        <w:rPr>
          <w:rFonts w:ascii="Times New Roman" w:hAnsi="Times New Roman" w:cs="Times New Roman"/>
          <w:szCs w:val="22"/>
        </w:rPr>
        <w:t>муниципального</w:t>
      </w:r>
      <w:r w:rsidRPr="00CD30ED">
        <w:rPr>
          <w:rFonts w:ascii="Times New Roman" w:hAnsi="Times New Roman" w:cs="Times New Roman"/>
          <w:szCs w:val="22"/>
        </w:rPr>
        <w:t xml:space="preserve"> финансового контроля и объекту контроля;</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2) бесспорное взыскание в отношении бюджетных кредитов, платы за пользование бюджетным кредитом, а также пени осуществляется </w:t>
      </w:r>
      <w:r w:rsidR="00F677F1">
        <w:rPr>
          <w:rFonts w:ascii="Times New Roman" w:hAnsi="Times New Roman" w:cs="Times New Roman"/>
          <w:szCs w:val="22"/>
        </w:rPr>
        <w:t>отделом бухгалтерского учета, отчетности и казначейского исполнения бюджета</w:t>
      </w:r>
      <w:r w:rsidRPr="00CD30ED">
        <w:rPr>
          <w:rFonts w:ascii="Times New Roman" w:hAnsi="Times New Roman" w:cs="Times New Roman"/>
          <w:szCs w:val="22"/>
        </w:rPr>
        <w:t xml:space="preserve"> в соответствии с законодательством.</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8. В случае принятия решения о применении бюджетной меры принуждения в виде бесспорного взыскания суммы средств, предоставленных из одного бюджета бюджетной системы Российской Федерации другому бюджету бюджетной системы Российской Федерации (в виде межбюджетных трансфертов), решения об ее изменении, ее отмене исполнение решения о применении бюджетной меры принуждения осуществляется в следующем порядке:</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1) отдел бюджетного учета</w:t>
      </w:r>
      <w:r w:rsidR="00F677F1">
        <w:rPr>
          <w:rFonts w:ascii="Times New Roman" w:hAnsi="Times New Roman" w:cs="Times New Roman"/>
          <w:szCs w:val="22"/>
        </w:rPr>
        <w:t xml:space="preserve">, </w:t>
      </w:r>
      <w:r w:rsidRPr="00CD30ED">
        <w:rPr>
          <w:rFonts w:ascii="Times New Roman" w:hAnsi="Times New Roman" w:cs="Times New Roman"/>
          <w:szCs w:val="22"/>
        </w:rPr>
        <w:t xml:space="preserve">отчетности </w:t>
      </w:r>
      <w:r w:rsidR="00F677F1">
        <w:rPr>
          <w:rFonts w:ascii="Times New Roman" w:hAnsi="Times New Roman" w:cs="Times New Roman"/>
          <w:szCs w:val="22"/>
        </w:rPr>
        <w:t xml:space="preserve">и казначейского </w:t>
      </w:r>
      <w:r w:rsidRPr="00CD30ED">
        <w:rPr>
          <w:rFonts w:ascii="Times New Roman" w:hAnsi="Times New Roman" w:cs="Times New Roman"/>
          <w:szCs w:val="22"/>
        </w:rPr>
        <w:t xml:space="preserve">исполнения бюджета </w:t>
      </w:r>
      <w:r w:rsidR="00F677F1">
        <w:rPr>
          <w:rFonts w:ascii="Times New Roman" w:hAnsi="Times New Roman" w:cs="Times New Roman"/>
          <w:szCs w:val="22"/>
        </w:rPr>
        <w:t>КФК</w:t>
      </w:r>
      <w:r w:rsidRPr="00CD30ED">
        <w:rPr>
          <w:rFonts w:ascii="Times New Roman" w:hAnsi="Times New Roman" w:cs="Times New Roman"/>
          <w:szCs w:val="22"/>
        </w:rPr>
        <w:t xml:space="preserve"> в течение трех рабочих дней со дня принятия решения о применении бюджетной меры принуждения, решения об ее изменении, ее отмене направляет копию соответствующего решения - органу </w:t>
      </w:r>
      <w:r w:rsidR="00F677F1">
        <w:rPr>
          <w:rFonts w:ascii="Times New Roman" w:hAnsi="Times New Roman" w:cs="Times New Roman"/>
          <w:szCs w:val="22"/>
        </w:rPr>
        <w:t>муниципального</w:t>
      </w:r>
      <w:r w:rsidRPr="00CD30ED">
        <w:rPr>
          <w:rFonts w:ascii="Times New Roman" w:hAnsi="Times New Roman" w:cs="Times New Roman"/>
          <w:szCs w:val="22"/>
        </w:rPr>
        <w:t xml:space="preserve"> финансового контроля и объекту контроля;</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2) бесспорное взыскание в отношении межбюджетных трансфертов осуществляется </w:t>
      </w:r>
      <w:r w:rsidR="00F677F1">
        <w:rPr>
          <w:rFonts w:ascii="Times New Roman" w:hAnsi="Times New Roman" w:cs="Times New Roman"/>
          <w:szCs w:val="22"/>
        </w:rPr>
        <w:t>отделом бухгалтерского учета, отчетности и казначейского исполнения бюджета КФК</w:t>
      </w:r>
      <w:r w:rsidRPr="00CD30ED">
        <w:rPr>
          <w:rFonts w:ascii="Times New Roman" w:hAnsi="Times New Roman" w:cs="Times New Roman"/>
          <w:szCs w:val="22"/>
        </w:rPr>
        <w:t xml:space="preserve"> в соответствии с законодательством.</w:t>
      </w:r>
    </w:p>
    <w:p w:rsidR="00D025F9" w:rsidRPr="00CD30ED" w:rsidRDefault="00D025F9">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 xml:space="preserve">9. </w:t>
      </w:r>
      <w:r w:rsidR="00641E1E">
        <w:rPr>
          <w:rFonts w:ascii="Times New Roman" w:hAnsi="Times New Roman" w:cs="Times New Roman"/>
          <w:szCs w:val="22"/>
        </w:rPr>
        <w:t>КФК</w:t>
      </w:r>
      <w:r w:rsidRPr="00CD30ED">
        <w:rPr>
          <w:rFonts w:ascii="Times New Roman" w:hAnsi="Times New Roman" w:cs="Times New Roman"/>
          <w:szCs w:val="22"/>
        </w:rPr>
        <w:t xml:space="preserve"> в течение пяти рабочих дней со дня поступления информации о применении бюджетной меры принуждения в полном объеме либо в случае, предусмотренном </w:t>
      </w:r>
      <w:hyperlink w:anchor="P66" w:history="1">
        <w:r w:rsidRPr="00CD30ED">
          <w:rPr>
            <w:rFonts w:ascii="Times New Roman" w:hAnsi="Times New Roman" w:cs="Times New Roman"/>
            <w:color w:val="0000FF"/>
            <w:szCs w:val="22"/>
          </w:rPr>
          <w:t>пунктом 10</w:t>
        </w:r>
      </w:hyperlink>
      <w:r w:rsidRPr="00CD30ED">
        <w:rPr>
          <w:rFonts w:ascii="Times New Roman" w:hAnsi="Times New Roman" w:cs="Times New Roman"/>
          <w:szCs w:val="22"/>
        </w:rPr>
        <w:t xml:space="preserve"> настоящего приказа, со дня поступления информации о перечислении участником бюджетного процесса, совершившим бюджетное нарушение, в доход бюджета</w:t>
      </w:r>
      <w:r w:rsidR="006D349C">
        <w:rPr>
          <w:rFonts w:ascii="Times New Roman" w:hAnsi="Times New Roman" w:cs="Times New Roman"/>
          <w:szCs w:val="22"/>
        </w:rPr>
        <w:t xml:space="preserve"> Крутинского муниципального района Омской области (далее – районного бюджета)</w:t>
      </w:r>
      <w:r w:rsidRPr="00CD30ED">
        <w:rPr>
          <w:rFonts w:ascii="Times New Roman" w:hAnsi="Times New Roman" w:cs="Times New Roman"/>
          <w:szCs w:val="22"/>
        </w:rPr>
        <w:t xml:space="preserve"> суммы, подлежащей бесспорному взысканию, письменно уведомляет об этом орган </w:t>
      </w:r>
      <w:r w:rsidR="00F677F1">
        <w:rPr>
          <w:rFonts w:ascii="Times New Roman" w:hAnsi="Times New Roman" w:cs="Times New Roman"/>
          <w:szCs w:val="22"/>
        </w:rPr>
        <w:t xml:space="preserve">муниципального </w:t>
      </w:r>
      <w:r w:rsidRPr="00CD30ED">
        <w:rPr>
          <w:rFonts w:ascii="Times New Roman" w:hAnsi="Times New Roman" w:cs="Times New Roman"/>
          <w:szCs w:val="22"/>
        </w:rPr>
        <w:t>финансового контроля.</w:t>
      </w:r>
    </w:p>
    <w:p w:rsidR="00D025F9" w:rsidRPr="00CD30ED" w:rsidRDefault="00D025F9">
      <w:pPr>
        <w:pStyle w:val="ConsPlusNormal"/>
        <w:spacing w:before="220"/>
        <w:ind w:firstLine="540"/>
        <w:jc w:val="both"/>
        <w:rPr>
          <w:rFonts w:ascii="Times New Roman" w:hAnsi="Times New Roman" w:cs="Times New Roman"/>
          <w:szCs w:val="22"/>
        </w:rPr>
      </w:pPr>
      <w:bookmarkStart w:id="2" w:name="P66"/>
      <w:bookmarkEnd w:id="2"/>
      <w:r w:rsidRPr="00CD30ED">
        <w:rPr>
          <w:rFonts w:ascii="Times New Roman" w:hAnsi="Times New Roman" w:cs="Times New Roman"/>
          <w:szCs w:val="22"/>
        </w:rPr>
        <w:t xml:space="preserve">10. В случае перечисления в добровольном порядке участником бюджетного процесса, совершившим бюджетное нарушение, в доход </w:t>
      </w:r>
      <w:r w:rsidR="006D349C">
        <w:rPr>
          <w:rFonts w:ascii="Times New Roman" w:hAnsi="Times New Roman" w:cs="Times New Roman"/>
          <w:szCs w:val="22"/>
        </w:rPr>
        <w:t>районного</w:t>
      </w:r>
      <w:r w:rsidRPr="00CD30ED">
        <w:rPr>
          <w:rFonts w:ascii="Times New Roman" w:hAnsi="Times New Roman" w:cs="Times New Roman"/>
          <w:szCs w:val="22"/>
        </w:rPr>
        <w:t xml:space="preserve"> бюджета суммы средств (остатка средств), подлежащей бесспорному взысканию в соответствии с решением о применении бюджетной меры принуждения (с учетом суммы средств, </w:t>
      </w:r>
      <w:r w:rsidR="00F677F1">
        <w:rPr>
          <w:rFonts w:ascii="Times New Roman" w:hAnsi="Times New Roman" w:cs="Times New Roman"/>
          <w:szCs w:val="22"/>
        </w:rPr>
        <w:t xml:space="preserve">уже </w:t>
      </w:r>
      <w:r w:rsidRPr="00CD30ED">
        <w:rPr>
          <w:rFonts w:ascii="Times New Roman" w:hAnsi="Times New Roman" w:cs="Times New Roman"/>
          <w:szCs w:val="22"/>
        </w:rPr>
        <w:t xml:space="preserve">взысканной в доход </w:t>
      </w:r>
      <w:r w:rsidR="006D349C">
        <w:rPr>
          <w:rFonts w:ascii="Times New Roman" w:hAnsi="Times New Roman" w:cs="Times New Roman"/>
          <w:szCs w:val="22"/>
        </w:rPr>
        <w:t>районного</w:t>
      </w:r>
      <w:r w:rsidRPr="00CD30ED">
        <w:rPr>
          <w:rFonts w:ascii="Times New Roman" w:hAnsi="Times New Roman" w:cs="Times New Roman"/>
          <w:szCs w:val="22"/>
        </w:rPr>
        <w:t xml:space="preserve"> бюджета), он письменно уведомляет </w:t>
      </w:r>
      <w:r w:rsidR="00641E1E">
        <w:rPr>
          <w:rFonts w:ascii="Times New Roman" w:hAnsi="Times New Roman" w:cs="Times New Roman"/>
          <w:szCs w:val="22"/>
        </w:rPr>
        <w:t>КФК</w:t>
      </w:r>
      <w:r w:rsidRPr="00CD30ED">
        <w:rPr>
          <w:rFonts w:ascii="Times New Roman" w:hAnsi="Times New Roman" w:cs="Times New Roman"/>
          <w:szCs w:val="22"/>
        </w:rPr>
        <w:t xml:space="preserve"> о произведенном перечислении с приложением платежных документов, подтверждающих перечисление суммы средств (остатка средств) в доход </w:t>
      </w:r>
      <w:r w:rsidR="006D349C">
        <w:rPr>
          <w:rFonts w:ascii="Times New Roman" w:hAnsi="Times New Roman" w:cs="Times New Roman"/>
          <w:szCs w:val="22"/>
        </w:rPr>
        <w:t>районного</w:t>
      </w:r>
      <w:r w:rsidRPr="00CD30ED">
        <w:rPr>
          <w:rFonts w:ascii="Times New Roman" w:hAnsi="Times New Roman" w:cs="Times New Roman"/>
          <w:szCs w:val="22"/>
        </w:rPr>
        <w:t xml:space="preserve"> бюджета, в соответствии с законодательством.</w:t>
      </w:r>
    </w:p>
    <w:p w:rsidR="00D025F9" w:rsidRPr="00CD30ED" w:rsidRDefault="00641E1E">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КФК</w:t>
      </w:r>
      <w:r w:rsidR="00D025F9" w:rsidRPr="00CD30ED">
        <w:rPr>
          <w:rFonts w:ascii="Times New Roman" w:hAnsi="Times New Roman" w:cs="Times New Roman"/>
          <w:szCs w:val="22"/>
        </w:rPr>
        <w:t xml:space="preserve"> в течение одного рабочего дня со дня получения указанной информации принимает решение о прекращении бесспорного взыскания суммы средств, предоставленных из одного бюджета бюджетной системы Российской Федерации другому бюджету бюджетной системы Российской Федерации, и (или) бесспорного взыскания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 и (или) бесспорного взыскания пеней за несвоевременный возврат средств бюджета, в форме распоряжения.</w:t>
      </w:r>
    </w:p>
    <w:p w:rsidR="00D025F9" w:rsidRPr="00CD30ED" w:rsidRDefault="00D025F9" w:rsidP="006D349C">
      <w:pPr>
        <w:pStyle w:val="ConsPlusNormal"/>
        <w:spacing w:before="220"/>
        <w:ind w:firstLine="540"/>
        <w:jc w:val="both"/>
        <w:rPr>
          <w:rFonts w:ascii="Times New Roman" w:hAnsi="Times New Roman" w:cs="Times New Roman"/>
          <w:szCs w:val="22"/>
        </w:rPr>
      </w:pPr>
      <w:r w:rsidRPr="00CD30ED">
        <w:rPr>
          <w:rFonts w:ascii="Times New Roman" w:hAnsi="Times New Roman" w:cs="Times New Roman"/>
          <w:szCs w:val="22"/>
        </w:rPr>
        <w:t>Подписанн</w:t>
      </w:r>
      <w:r w:rsidR="004F688D">
        <w:rPr>
          <w:rFonts w:ascii="Times New Roman" w:hAnsi="Times New Roman" w:cs="Times New Roman"/>
          <w:szCs w:val="22"/>
        </w:rPr>
        <w:t>ый</w:t>
      </w:r>
      <w:r w:rsidRPr="00CD30ED">
        <w:rPr>
          <w:rFonts w:ascii="Times New Roman" w:hAnsi="Times New Roman" w:cs="Times New Roman"/>
          <w:szCs w:val="22"/>
        </w:rPr>
        <w:t xml:space="preserve"> </w:t>
      </w:r>
      <w:r w:rsidR="00641E1E">
        <w:rPr>
          <w:rFonts w:ascii="Times New Roman" w:hAnsi="Times New Roman" w:cs="Times New Roman"/>
          <w:szCs w:val="22"/>
        </w:rPr>
        <w:t>Председател</w:t>
      </w:r>
      <w:r w:rsidR="004F688D">
        <w:rPr>
          <w:rFonts w:ascii="Times New Roman" w:hAnsi="Times New Roman" w:cs="Times New Roman"/>
          <w:szCs w:val="22"/>
        </w:rPr>
        <w:t>е</w:t>
      </w:r>
      <w:r w:rsidRPr="00CD30ED">
        <w:rPr>
          <w:rFonts w:ascii="Times New Roman" w:hAnsi="Times New Roman" w:cs="Times New Roman"/>
          <w:szCs w:val="22"/>
        </w:rPr>
        <w:t xml:space="preserve">м </w:t>
      </w:r>
      <w:r w:rsidR="00F677F1">
        <w:rPr>
          <w:rFonts w:ascii="Times New Roman" w:hAnsi="Times New Roman" w:cs="Times New Roman"/>
          <w:szCs w:val="22"/>
        </w:rPr>
        <w:t>приказ</w:t>
      </w:r>
      <w:r w:rsidRPr="00CD30ED">
        <w:rPr>
          <w:rFonts w:ascii="Times New Roman" w:hAnsi="Times New Roman" w:cs="Times New Roman"/>
          <w:szCs w:val="22"/>
        </w:rPr>
        <w:t xml:space="preserve"> о прекращении бесспорного взыскания суммы средств является основанием для прекращения бесспорного взыскания</w:t>
      </w:r>
      <w:r w:rsidR="004F688D">
        <w:rPr>
          <w:rFonts w:ascii="Times New Roman" w:hAnsi="Times New Roman" w:cs="Times New Roman"/>
          <w:szCs w:val="22"/>
        </w:rPr>
        <w:t xml:space="preserve"> в течении одного дня</w:t>
      </w:r>
      <w:r w:rsidRPr="00CD30ED">
        <w:rPr>
          <w:rFonts w:ascii="Times New Roman" w:hAnsi="Times New Roman" w:cs="Times New Roman"/>
          <w:szCs w:val="22"/>
        </w:rPr>
        <w:t>.</w:t>
      </w:r>
    </w:p>
    <w:p w:rsidR="00D025F9" w:rsidRPr="00CD30ED" w:rsidRDefault="00D025F9">
      <w:pPr>
        <w:pStyle w:val="ConsPlusNormal"/>
        <w:ind w:firstLine="540"/>
        <w:jc w:val="both"/>
        <w:rPr>
          <w:rFonts w:ascii="Times New Roman" w:hAnsi="Times New Roman" w:cs="Times New Roman"/>
          <w:szCs w:val="22"/>
        </w:rPr>
      </w:pPr>
    </w:p>
    <w:p w:rsidR="00D025F9" w:rsidRPr="00CD30ED" w:rsidRDefault="00D025F9">
      <w:pPr>
        <w:pStyle w:val="ConsPlusNormal"/>
        <w:jc w:val="both"/>
        <w:rPr>
          <w:rFonts w:ascii="Times New Roman" w:hAnsi="Times New Roman" w:cs="Times New Roman"/>
          <w:szCs w:val="22"/>
        </w:rPr>
      </w:pPr>
    </w:p>
    <w:sectPr w:rsidR="00D025F9" w:rsidRPr="00CD30ED" w:rsidSect="00ED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14EDA"/>
    <w:multiLevelType w:val="hybridMultilevel"/>
    <w:tmpl w:val="CBE6E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F9"/>
    <w:rsid w:val="001E4606"/>
    <w:rsid w:val="002A5394"/>
    <w:rsid w:val="00307968"/>
    <w:rsid w:val="00442B23"/>
    <w:rsid w:val="004E1EDC"/>
    <w:rsid w:val="004F688D"/>
    <w:rsid w:val="005D150A"/>
    <w:rsid w:val="00620516"/>
    <w:rsid w:val="00641E1E"/>
    <w:rsid w:val="00685239"/>
    <w:rsid w:val="006D349C"/>
    <w:rsid w:val="009C7A1B"/>
    <w:rsid w:val="00A5166C"/>
    <w:rsid w:val="00A738C7"/>
    <w:rsid w:val="00CD30ED"/>
    <w:rsid w:val="00D025F9"/>
    <w:rsid w:val="00F677F1"/>
    <w:rsid w:val="00F8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A0CCC-40B2-438A-936A-2DD23335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5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5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738C7"/>
    <w:rPr>
      <w:rFonts w:ascii="Segoe UI" w:hAnsi="Segoe UI" w:cs="Segoe UI"/>
      <w:sz w:val="18"/>
      <w:szCs w:val="18"/>
    </w:rPr>
  </w:style>
  <w:style w:type="character" w:customStyle="1" w:styleId="a4">
    <w:name w:val="Текст выноски Знак"/>
    <w:basedOn w:val="a0"/>
    <w:link w:val="a3"/>
    <w:uiPriority w:val="99"/>
    <w:semiHidden/>
    <w:rsid w:val="00A73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2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8AF27EE25CC5A820429901B8045C44BF2C42298CBD3C8EF165E17F83E3633FDD883A3ADC623413581874FFDB88D4374B7CBDCD1F468D47CD16B1AFO0dCI" TargetMode="External"/><Relationship Id="rId5" Type="http://schemas.openxmlformats.org/officeDocument/2006/relationships/hyperlink" Target="consultantplus://offline/ref=4F8AF27EE25CC5A820429917BB68034DB426182C8EBE3FD9A835E728DCB3656A9DC83C6D98203D190C4930ABD58189780F2AAECD1659O8d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Tokmakova AA</dc:creator>
  <cp:keywords/>
  <dc:description/>
  <cp:lastModifiedBy>user11</cp:lastModifiedBy>
  <cp:revision>2</cp:revision>
  <cp:lastPrinted>2019-04-24T09:09:00Z</cp:lastPrinted>
  <dcterms:created xsi:type="dcterms:W3CDTF">2020-03-12T07:55:00Z</dcterms:created>
  <dcterms:modified xsi:type="dcterms:W3CDTF">2020-03-12T07:55:00Z</dcterms:modified>
</cp:coreProperties>
</file>