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73C" w:rsidRDefault="0074273C" w:rsidP="0074273C">
      <w:pPr>
        <w:spacing w:line="276" w:lineRule="auto"/>
        <w:ind w:left="2694"/>
        <w:jc w:val="right"/>
      </w:pPr>
      <w:bookmarkStart w:id="0" w:name="_Toc293146740"/>
      <w:bookmarkStart w:id="1" w:name="_Toc417655656"/>
      <w:r>
        <w:t xml:space="preserve">Приложение </w:t>
      </w:r>
    </w:p>
    <w:p w:rsidR="0074273C" w:rsidRDefault="0074273C" w:rsidP="0074273C">
      <w:pPr>
        <w:spacing w:line="276" w:lineRule="auto"/>
        <w:ind w:left="2694"/>
        <w:jc w:val="right"/>
      </w:pPr>
      <w:r>
        <w:t>к  Постановлению  Администрации</w:t>
      </w:r>
    </w:p>
    <w:p w:rsidR="0074273C" w:rsidRDefault="0074273C" w:rsidP="0074273C">
      <w:pPr>
        <w:spacing w:line="276" w:lineRule="auto"/>
        <w:ind w:left="2694"/>
      </w:pPr>
      <w:r>
        <w:t xml:space="preserve">                                                   Крутинского муниципального</w:t>
      </w:r>
    </w:p>
    <w:p w:rsidR="0074273C" w:rsidRDefault="0074273C" w:rsidP="0074273C">
      <w:pPr>
        <w:spacing w:line="276" w:lineRule="auto"/>
        <w:ind w:left="2694"/>
        <w:jc w:val="center"/>
      </w:pPr>
      <w:r>
        <w:t xml:space="preserve">                            района Омской области</w:t>
      </w:r>
    </w:p>
    <w:p w:rsidR="0074273C" w:rsidRDefault="0074273C" w:rsidP="0074273C">
      <w:pPr>
        <w:spacing w:line="276" w:lineRule="auto"/>
        <w:ind w:left="2694"/>
        <w:jc w:val="center"/>
      </w:pPr>
      <w:r>
        <w:t xml:space="preserve">                                      № 649-п  от 26 декабря 2022г.</w:t>
      </w:r>
    </w:p>
    <w:p w:rsidR="00F13012" w:rsidRPr="00B840DF" w:rsidRDefault="00F13012" w:rsidP="0074273C">
      <w:pPr>
        <w:spacing w:line="276" w:lineRule="auto"/>
        <w:ind w:left="2694"/>
        <w:jc w:val="right"/>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9475E8">
        <w:rPr>
          <w:b/>
        </w:rPr>
        <w:t xml:space="preserve"> </w:t>
      </w:r>
      <w:r w:rsidR="00F651E1" w:rsidRPr="009D61E9">
        <w:rPr>
          <w:b/>
        </w:rPr>
        <w:t xml:space="preserve">ДЛЯ </w:t>
      </w:r>
      <w:r w:rsidR="009A75C4">
        <w:rPr>
          <w:b/>
        </w:rPr>
        <w:t>РЫЖК</w:t>
      </w:r>
      <w:r w:rsidR="00AC2747">
        <w:rPr>
          <w:b/>
        </w:rPr>
        <w:t>ОВ</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C832A8">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C832A8">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C832A8">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74273C">
          <w:rPr>
            <w:noProof/>
            <w:webHidden/>
          </w:rPr>
          <w:t>3</w:t>
        </w:r>
        <w:r>
          <w:rPr>
            <w:noProof/>
            <w:webHidden/>
          </w:rPr>
          <w:fldChar w:fldCharType="end"/>
        </w:r>
      </w:hyperlink>
    </w:p>
    <w:p w:rsidR="004D53E7" w:rsidRDefault="00C832A8">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74273C">
          <w:rPr>
            <w:noProof/>
            <w:webHidden/>
          </w:rPr>
          <w:t>3</w:t>
        </w:r>
        <w:r>
          <w:rPr>
            <w:noProof/>
            <w:webHidden/>
          </w:rPr>
          <w:fldChar w:fldCharType="end"/>
        </w:r>
      </w:hyperlink>
    </w:p>
    <w:p w:rsidR="004D53E7" w:rsidRDefault="00C832A8">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74273C">
          <w:rPr>
            <w:noProof/>
            <w:webHidden/>
          </w:rPr>
          <w:t>3</w:t>
        </w:r>
        <w:r>
          <w:rPr>
            <w:noProof/>
            <w:webHidden/>
          </w:rPr>
          <w:fldChar w:fldCharType="end"/>
        </w:r>
      </w:hyperlink>
    </w:p>
    <w:p w:rsidR="004D53E7" w:rsidRDefault="00C832A8">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74273C">
          <w:rPr>
            <w:noProof/>
            <w:webHidden/>
          </w:rPr>
          <w:t>4</w:t>
        </w:r>
        <w:r>
          <w:rPr>
            <w:noProof/>
            <w:webHidden/>
          </w:rPr>
          <w:fldChar w:fldCharType="end"/>
        </w:r>
      </w:hyperlink>
    </w:p>
    <w:p w:rsidR="004D53E7" w:rsidRDefault="00C832A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74273C">
          <w:rPr>
            <w:noProof/>
            <w:webHidden/>
          </w:rPr>
          <w:t>4</w:t>
        </w:r>
        <w:r>
          <w:rPr>
            <w:noProof/>
            <w:webHidden/>
          </w:rPr>
          <w:fldChar w:fldCharType="end"/>
        </w:r>
      </w:hyperlink>
    </w:p>
    <w:p w:rsidR="004D53E7" w:rsidRDefault="00C832A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74273C">
          <w:rPr>
            <w:noProof/>
            <w:webHidden/>
          </w:rPr>
          <w:t>6</w:t>
        </w:r>
        <w:r>
          <w:rPr>
            <w:noProof/>
            <w:webHidden/>
          </w:rPr>
          <w:fldChar w:fldCharType="end"/>
        </w:r>
      </w:hyperlink>
    </w:p>
    <w:p w:rsidR="004D53E7" w:rsidRDefault="00C832A8">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74273C">
          <w:rPr>
            <w:noProof/>
            <w:webHidden/>
          </w:rPr>
          <w:t>7</w:t>
        </w:r>
        <w:r>
          <w:rPr>
            <w:noProof/>
            <w:webHidden/>
          </w:rPr>
          <w:fldChar w:fldCharType="end"/>
        </w:r>
      </w:hyperlink>
    </w:p>
    <w:p w:rsidR="004D53E7" w:rsidRDefault="00C832A8">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74273C">
          <w:rPr>
            <w:noProof/>
            <w:webHidden/>
          </w:rPr>
          <w:t>7</w:t>
        </w:r>
        <w:r>
          <w:rPr>
            <w:noProof/>
            <w:webHidden/>
          </w:rPr>
          <w:fldChar w:fldCharType="end"/>
        </w:r>
      </w:hyperlink>
    </w:p>
    <w:p w:rsidR="004D53E7" w:rsidRDefault="00C832A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74273C">
          <w:rPr>
            <w:noProof/>
            <w:webHidden/>
          </w:rPr>
          <w:t>7</w:t>
        </w:r>
        <w:r>
          <w:rPr>
            <w:noProof/>
            <w:webHidden/>
          </w:rPr>
          <w:fldChar w:fldCharType="end"/>
        </w:r>
      </w:hyperlink>
    </w:p>
    <w:p w:rsidR="004D53E7" w:rsidRDefault="00C832A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74273C">
          <w:rPr>
            <w:noProof/>
            <w:webHidden/>
          </w:rPr>
          <w:t>7</w:t>
        </w:r>
        <w:r>
          <w:rPr>
            <w:noProof/>
            <w:webHidden/>
          </w:rPr>
          <w:fldChar w:fldCharType="end"/>
        </w:r>
      </w:hyperlink>
    </w:p>
    <w:p w:rsidR="004D53E7" w:rsidRDefault="00C832A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74273C">
          <w:rPr>
            <w:noProof/>
            <w:webHidden/>
          </w:rPr>
          <w:t>10</w:t>
        </w:r>
        <w:r>
          <w:rPr>
            <w:noProof/>
            <w:webHidden/>
          </w:rPr>
          <w:fldChar w:fldCharType="end"/>
        </w:r>
      </w:hyperlink>
    </w:p>
    <w:p w:rsidR="004D53E7" w:rsidRDefault="00C832A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74273C">
          <w:rPr>
            <w:noProof/>
            <w:webHidden/>
          </w:rPr>
          <w:t>10</w:t>
        </w:r>
        <w:r>
          <w:rPr>
            <w:noProof/>
            <w:webHidden/>
          </w:rPr>
          <w:fldChar w:fldCharType="end"/>
        </w:r>
      </w:hyperlink>
    </w:p>
    <w:p w:rsidR="004D53E7" w:rsidRDefault="00C832A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74273C">
          <w:rPr>
            <w:noProof/>
            <w:webHidden/>
          </w:rPr>
          <w:t>10</w:t>
        </w:r>
        <w:r>
          <w:rPr>
            <w:noProof/>
            <w:webHidden/>
          </w:rPr>
          <w:fldChar w:fldCharType="end"/>
        </w:r>
      </w:hyperlink>
    </w:p>
    <w:p w:rsidR="004D53E7" w:rsidRDefault="00C832A8">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74273C">
          <w:rPr>
            <w:noProof/>
            <w:webHidden/>
          </w:rPr>
          <w:t>12</w:t>
        </w:r>
        <w:r>
          <w:rPr>
            <w:noProof/>
            <w:webHidden/>
          </w:rPr>
          <w:fldChar w:fldCharType="end"/>
        </w:r>
      </w:hyperlink>
    </w:p>
    <w:p w:rsidR="004D53E7" w:rsidRDefault="00C832A8">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74273C">
          <w:rPr>
            <w:noProof/>
            <w:webHidden/>
          </w:rPr>
          <w:t>14</w:t>
        </w:r>
        <w:r>
          <w:rPr>
            <w:noProof/>
            <w:webHidden/>
          </w:rPr>
          <w:fldChar w:fldCharType="end"/>
        </w:r>
      </w:hyperlink>
    </w:p>
    <w:p w:rsidR="00B01FDB" w:rsidRPr="009D61E9" w:rsidRDefault="00C832A8"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C832A8" w:rsidRPr="00FB10F3">
        <w:rPr>
          <w:noProof/>
          <w:szCs w:val="22"/>
        </w:rPr>
        <w:fldChar w:fldCharType="begin"/>
      </w:r>
      <w:r w:rsidR="00B65462" w:rsidRPr="00FB10F3">
        <w:rPr>
          <w:noProof/>
          <w:szCs w:val="22"/>
        </w:rPr>
        <w:instrText xml:space="preserve"> SEQ Таблица \* ARABIC </w:instrText>
      </w:r>
      <w:r w:rsidR="00C832A8" w:rsidRPr="00FB10F3">
        <w:rPr>
          <w:noProof/>
          <w:szCs w:val="22"/>
        </w:rPr>
        <w:fldChar w:fldCharType="separate"/>
      </w:r>
      <w:r w:rsidR="0074273C">
        <w:rPr>
          <w:noProof/>
          <w:szCs w:val="22"/>
        </w:rPr>
        <w:t>1</w:t>
      </w:r>
      <w:r w:rsidR="00C832A8"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C832A8"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C832A8" w:rsidRPr="00FB10F3">
        <w:rPr>
          <w:rFonts w:ascii="Times New Roman" w:hAnsi="Times New Roman" w:cs="Times New Roman"/>
          <w:b/>
          <w:sz w:val="22"/>
          <w:szCs w:val="22"/>
        </w:rPr>
        <w:fldChar w:fldCharType="separate"/>
      </w:r>
      <w:r w:rsidR="0074273C">
        <w:rPr>
          <w:rFonts w:ascii="Times New Roman" w:hAnsi="Times New Roman" w:cs="Times New Roman"/>
          <w:b/>
          <w:noProof/>
          <w:sz w:val="22"/>
          <w:szCs w:val="22"/>
        </w:rPr>
        <w:t>2</w:t>
      </w:r>
      <w:r w:rsidR="00C832A8"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C832A8"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C832A8" w:rsidRPr="00FB10F3">
        <w:rPr>
          <w:rFonts w:ascii="Times New Roman" w:hAnsi="Times New Roman" w:cs="Times New Roman"/>
          <w:b/>
          <w:sz w:val="22"/>
          <w:szCs w:val="22"/>
        </w:rPr>
        <w:fldChar w:fldCharType="separate"/>
      </w:r>
      <w:r w:rsidR="0074273C">
        <w:rPr>
          <w:rFonts w:ascii="Times New Roman" w:hAnsi="Times New Roman" w:cs="Times New Roman"/>
          <w:b/>
          <w:noProof/>
          <w:sz w:val="22"/>
          <w:szCs w:val="22"/>
        </w:rPr>
        <w:t>3</w:t>
      </w:r>
      <w:r w:rsidR="00C832A8"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C832A8"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C832A8" w:rsidRPr="00FB10F3">
        <w:rPr>
          <w:rFonts w:ascii="Times New Roman" w:hAnsi="Times New Roman" w:cs="Times New Roman"/>
          <w:b/>
          <w:sz w:val="22"/>
          <w:szCs w:val="22"/>
        </w:rPr>
        <w:fldChar w:fldCharType="separate"/>
      </w:r>
      <w:r w:rsidR="0074273C">
        <w:rPr>
          <w:rFonts w:ascii="Times New Roman" w:hAnsi="Times New Roman" w:cs="Times New Roman"/>
          <w:b/>
          <w:noProof/>
          <w:sz w:val="22"/>
          <w:szCs w:val="22"/>
        </w:rPr>
        <w:t>4</w:t>
      </w:r>
      <w:r w:rsidR="00C832A8"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9A75C4" w:rsidRDefault="009A75C4" w:rsidP="00AC2747">
      <w:pPr>
        <w:pStyle w:val="aff2"/>
        <w:autoSpaceDE w:val="0"/>
        <w:autoSpaceDN w:val="0"/>
        <w:adjustRightInd w:val="0"/>
        <w:ind w:left="432" w:firstLine="0"/>
        <w:rPr>
          <w:sz w:val="28"/>
          <w:szCs w:val="28"/>
        </w:rPr>
      </w:pPr>
      <w:r w:rsidRPr="009A75C4">
        <w:t xml:space="preserve">Рыжковское сельское поселение входит в состав Крутинского муниципального района Омской области и  расположено в юго-западной его части. В состав сельского поселения входят </w:t>
      </w:r>
      <w:r w:rsidR="00AA748B">
        <w:t>4</w:t>
      </w:r>
      <w:r w:rsidRPr="009A75C4">
        <w:t xml:space="preserve"> населенных пункта: с. Рыжково, д. Колодцы, д. Верхний Яман</w:t>
      </w:r>
      <w:r w:rsidR="00AA748B">
        <w:t>, д.Орлово</w:t>
      </w:r>
      <w:r w:rsidRPr="009A75C4">
        <w:t>. Административным центром является село Рыжково.</w:t>
      </w:r>
    </w:p>
    <w:p w:rsidR="00AA748B" w:rsidRPr="009475E8" w:rsidRDefault="009A75C4" w:rsidP="00AA748B">
      <w:pPr>
        <w:autoSpaceDE w:val="0"/>
        <w:autoSpaceDN w:val="0"/>
        <w:adjustRightInd w:val="0"/>
        <w:ind w:firstLine="540"/>
        <w:jc w:val="both"/>
        <w:rPr>
          <w:b/>
        </w:rPr>
      </w:pPr>
      <w:r w:rsidRPr="009475E8">
        <w:rPr>
          <w:b/>
          <w:sz w:val="28"/>
          <w:szCs w:val="28"/>
        </w:rPr>
        <w:t xml:space="preserve"> </w:t>
      </w: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00AA748B" w:rsidRPr="009475E8">
        <w:rPr>
          <w:b/>
        </w:rPr>
        <w:t>По смежеству с Тюменской областью:</w:t>
      </w:r>
    </w:p>
    <w:p w:rsidR="00AA748B" w:rsidRPr="00AA748B" w:rsidRDefault="00AA748B" w:rsidP="00AA748B">
      <w:pPr>
        <w:autoSpaceDE w:val="0"/>
        <w:autoSpaceDN w:val="0"/>
        <w:adjustRightInd w:val="0"/>
        <w:spacing w:before="220"/>
        <w:jc w:val="both"/>
      </w:pPr>
      <w:r w:rsidRPr="00AA748B">
        <w:t>от т. 13(25) (пересечение границ Тюменской области, Называевского муниципального района Омской области и Рыжковского сельского поселения Крутинского муниципального района Омской области) граница проходит в северо-восточном направлении 14,1 км, пересекая автомобильную дорогу Рыжково - Партизан; далее в юго-западном направлении 0,8 км; далее в северном направлении 3,8 км; далее граница проходит в северо-западном направлении протяженностью 4,0 км, пересекая автомобильную дорогу Орлово - Партизан; далее на юго-запад протяженностью 1,3 км; далее на северо-запад 6,1 км по границе ЗЗ ур. Орловское займище; далее граница поворачивает в северо-восточном направлении по границе ЗЗ ур. Орловское займище 1,5 км до т. 95 (пересечение границ Тюменской области, Зиминского и Рыжковского сельских поселений Крутинского муниципального района Омской области).</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Зиминским сельским поселением:</w:t>
      </w:r>
    </w:p>
    <w:p w:rsidR="00AA748B" w:rsidRPr="00AA748B" w:rsidRDefault="00AA748B" w:rsidP="00AA748B">
      <w:pPr>
        <w:autoSpaceDE w:val="0"/>
        <w:autoSpaceDN w:val="0"/>
        <w:adjustRightInd w:val="0"/>
        <w:spacing w:before="220"/>
        <w:jc w:val="both"/>
      </w:pPr>
      <w:r w:rsidRPr="00AA748B">
        <w:t>от т. 95 (пересечение границ Тюменской области, Зиминского и Рыжковского сельских поселений Крутинского муниципального района Омской области) граница проходит по северной границе ЗЗ ур. Орловское займище в общем восточном направлении 18,2 км; далее в общем юго-восточном направлении по каналу системы осушения на расстоянии 10,5 км до т. 114 (пересечение границ Зиминского, Рыжковского и Яманского сельских поселений Крутинского муниципального района).</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Яманским сельским поселением:</w:t>
      </w:r>
    </w:p>
    <w:p w:rsidR="00AA748B" w:rsidRPr="00AA748B" w:rsidRDefault="00AA748B" w:rsidP="00AA748B">
      <w:pPr>
        <w:autoSpaceDE w:val="0"/>
        <w:autoSpaceDN w:val="0"/>
        <w:adjustRightInd w:val="0"/>
        <w:spacing w:before="220"/>
        <w:jc w:val="both"/>
      </w:pPr>
      <w:r w:rsidRPr="00AA748B">
        <w:t>от т. 114 (пересечение границ Зиминского, Рыжковского и Яманского сельских поселений Крутинского муниципального района) граница проходит в общем юго-западном направлении по юго-восточной границе земель ур. Орловское Займище на расстоянии 4,0 км; далее граница проходит в южном направлении на расстоянии 8,1 км; далее на восток и проходит 5,8 км; далее, пересекая автомобильную дорогу Яман - Рыжково, в южном направлении 5,5 км; далее в юго-западном направлении 1,8 км; далее в южном направлении 1,0 км; далее в западном направлении 0,7 км; далее в юго-восточном направлении 5,2 км до т. 174 (пересечение границ Называевского муниципального района, Яманского и Рыжковского сельских поселений Крутинского муниципального района).</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Называевским муниципальным районом:</w:t>
      </w:r>
    </w:p>
    <w:p w:rsidR="00AA748B" w:rsidRPr="00AA748B" w:rsidRDefault="00AA748B" w:rsidP="00AA748B">
      <w:pPr>
        <w:autoSpaceDE w:val="0"/>
        <w:autoSpaceDN w:val="0"/>
        <w:adjustRightInd w:val="0"/>
        <w:spacing w:before="220"/>
        <w:jc w:val="both"/>
      </w:pPr>
      <w:r w:rsidRPr="00AA748B">
        <w:lastRenderedPageBreak/>
        <w:t>от т. 174 (пересечение границ Называевского муниципального района, Яманского и Рыжковского сельских поселений Крутинского муниципального района) граница проходит в северо-западном направлении протяженностью 22,1 км до т. 13(25) (пересечение границ Тюменской области, Называевского муниципального района Омской области и Рыжковского сельского поселения Крутинского муниципального района Омской области).</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Тюменской областью:</w:t>
      </w:r>
    </w:p>
    <w:p w:rsidR="00AA748B" w:rsidRPr="00AA748B" w:rsidRDefault="00AA748B" w:rsidP="00AA748B">
      <w:pPr>
        <w:autoSpaceDE w:val="0"/>
        <w:autoSpaceDN w:val="0"/>
        <w:adjustRightInd w:val="0"/>
        <w:spacing w:before="220"/>
        <w:jc w:val="both"/>
      </w:pPr>
      <w:r w:rsidRPr="00AA748B">
        <w:t>от т. 7/8(31/32) (пересечение границ Тюменской области и Рыжковского сельского поселения Крутинского муниципального района Омской области) граница проходит в восточном направлении 4,1 км; далее на юг 3,8 км; далее на юго-запад протяженностью 7,2 км; далее на север на расстояние 1,6 км; далее в северо-западном направлении 2,1 км; далее в северо-восточном направлении 3,0 км; далее в северном направлении 1,6 км до т. 7/8(31/32) (пересечение границ Тюменской области и Рыжковского сельского поселения Крутинского муниципального района Омской области).</w:t>
      </w:r>
    </w:p>
    <w:p w:rsidR="00AA748B" w:rsidRPr="00AA748B" w:rsidRDefault="00AA748B" w:rsidP="00AA748B">
      <w:pPr>
        <w:autoSpaceDE w:val="0"/>
        <w:autoSpaceDN w:val="0"/>
        <w:adjustRightInd w:val="0"/>
        <w:ind w:firstLine="540"/>
        <w:jc w:val="both"/>
      </w:pPr>
    </w:p>
    <w:p w:rsidR="00AA748B" w:rsidRPr="009475E8" w:rsidRDefault="00AA748B" w:rsidP="00AA748B">
      <w:pPr>
        <w:autoSpaceDE w:val="0"/>
        <w:autoSpaceDN w:val="0"/>
        <w:adjustRightInd w:val="0"/>
        <w:ind w:firstLine="540"/>
        <w:jc w:val="both"/>
        <w:rPr>
          <w:b/>
        </w:rPr>
      </w:pPr>
      <w:r w:rsidRPr="009475E8">
        <w:rPr>
          <w:b/>
        </w:rPr>
        <w:t>По смежеству с Тюменской областью:</w:t>
      </w:r>
    </w:p>
    <w:p w:rsidR="00AA748B" w:rsidRPr="00AA748B" w:rsidRDefault="00AA748B" w:rsidP="00AA748B">
      <w:pPr>
        <w:autoSpaceDE w:val="0"/>
        <w:autoSpaceDN w:val="0"/>
        <w:adjustRightInd w:val="0"/>
        <w:spacing w:before="220"/>
        <w:jc w:val="both"/>
      </w:pPr>
      <w:r w:rsidRPr="00AA748B">
        <w:t>от т. 9/10(33/34) (пересечение границ Тюменской области и Рыжковского сельского поселения Крутинского муниципального района Омской области) граница проходит в южном направлении 2,8 км; далее в юго-западном направлении протяженностью 2,0 км; далее в юго-западном направлении 4,5 км; далее на северо-восток 2,7 км; далее на юго-восток протяженностью 3,3 км до т. 9/10(33/34) (пересечение границ Тюменской области и Рыжковского сельского поселения Крутинского муниципального района Омской области).</w:t>
      </w:r>
    </w:p>
    <w:p w:rsidR="00F15466" w:rsidRPr="00AA748B" w:rsidRDefault="00F15466" w:rsidP="00AA748B">
      <w:pPr>
        <w:pStyle w:val="aff2"/>
        <w:autoSpaceDE w:val="0"/>
        <w:autoSpaceDN w:val="0"/>
        <w:adjustRightInd w:val="0"/>
        <w:ind w:left="432" w:firstLine="0"/>
        <w:rPr>
          <w:b/>
          <w:bCs/>
        </w:rPr>
      </w:pPr>
      <w:r w:rsidRPr="00AA748B">
        <w:rPr>
          <w:b/>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9475E8" w:rsidP="00232E5A">
      <w:pPr>
        <w:pStyle w:val="aff2"/>
        <w:ind w:left="0" w:firstLine="0"/>
        <w:rPr>
          <w:b/>
          <w:bCs/>
        </w:rPr>
      </w:pPr>
      <w:r>
        <w:t xml:space="preserve">     </w:t>
      </w:r>
      <w:r w:rsidR="004D5700" w:rsidRPr="008663D5">
        <w:t xml:space="preserve">Территория </w:t>
      </w:r>
      <w:r w:rsidR="009A75C4">
        <w:t>Рыжк</w:t>
      </w:r>
      <w:r w:rsidR="00AA0CBD">
        <w:t>ов</w:t>
      </w:r>
      <w:r w:rsidR="004D5700">
        <w:t xml:space="preserve">ского сельского поселения </w:t>
      </w:r>
      <w:r w:rsidR="004D5700" w:rsidRPr="008663D5">
        <w:t>К</w:t>
      </w:r>
      <w:r w:rsidR="004D5700">
        <w:t>рут</w:t>
      </w:r>
      <w:r w:rsidR="004D5700"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9A75C4" w:rsidRPr="009A75C4" w:rsidRDefault="009A75C4" w:rsidP="009A75C4">
      <w:pPr>
        <w:ind w:firstLine="567"/>
        <w:jc w:val="both"/>
      </w:pPr>
      <w:r w:rsidRPr="009A75C4">
        <w:t xml:space="preserve">Рыжковское сельское поселение расположено западнее р.п. Крутинка, близ границы с </w:t>
      </w:r>
      <w:hyperlink r:id="rId15" w:tooltip="Тюменская область" w:history="1">
        <w:r w:rsidRPr="009A75C4">
          <w:t>Тюменской областью</w:t>
        </w:r>
      </w:hyperlink>
      <w:r w:rsidRPr="009A75C4">
        <w:t xml:space="preserve">, в северной </w:t>
      </w:r>
      <w:hyperlink r:id="rId16" w:tooltip="Лесостепь" w:history="1">
        <w:r w:rsidRPr="009A75C4">
          <w:t>лесостепи</w:t>
        </w:r>
      </w:hyperlink>
      <w:r w:rsidRPr="009A75C4">
        <w:t xml:space="preserve"> в пределах </w:t>
      </w:r>
      <w:hyperlink r:id="rId17" w:tooltip="Ишимская равнина" w:history="1">
        <w:r w:rsidRPr="009A75C4">
          <w:t>Ишимской равнины</w:t>
        </w:r>
      </w:hyperlink>
      <w:r w:rsidRPr="009A75C4">
        <w:t>, относящейся к Западно-Сибирской равнине, в бассейне реки Яман.</w:t>
      </w:r>
    </w:p>
    <w:p w:rsidR="009A75C4" w:rsidRPr="009A75C4" w:rsidRDefault="009A75C4" w:rsidP="009A75C4">
      <w:pPr>
        <w:ind w:firstLine="567"/>
        <w:jc w:val="both"/>
      </w:pPr>
      <w:r w:rsidRPr="009A75C4">
        <w:t>Климат резко-континентальный.</w:t>
      </w:r>
    </w:p>
    <w:p w:rsidR="009A75C4" w:rsidRPr="009A75C4" w:rsidRDefault="009A75C4" w:rsidP="009A75C4">
      <w:pPr>
        <w:pStyle w:val="a7"/>
      </w:pPr>
      <w:r w:rsidRPr="009A75C4">
        <w:t>Температурный режим территории характеризуется суровой продолжительной зимой и коротким жарким летом, короткие переходные периоды от сезону к сезону, поздние весенние и ранние осенние заморозки, короткий безморозные период.</w:t>
      </w:r>
    </w:p>
    <w:p w:rsidR="009A75C4" w:rsidRPr="009A75C4" w:rsidRDefault="009A75C4" w:rsidP="009A75C4">
      <w:pPr>
        <w:pStyle w:val="a7"/>
      </w:pPr>
      <w:r w:rsidRPr="009A75C4">
        <w:rPr>
          <w:i/>
        </w:rPr>
        <w:t>Ветровой режим.</w:t>
      </w:r>
      <w:r w:rsidRPr="009A75C4">
        <w:t xml:space="preserve"> Преобладающее направление ветра холодного периода года юго-восточное, тёплого периода года северо-восточное.</w:t>
      </w:r>
    </w:p>
    <w:p w:rsidR="009A75C4" w:rsidRPr="009A75C4" w:rsidRDefault="009A75C4" w:rsidP="009A75C4">
      <w:pPr>
        <w:pStyle w:val="a7"/>
      </w:pPr>
      <w:r w:rsidRPr="009A75C4">
        <w:t>Среднемесячные скорости ветра изменяются от 2,8 м/с до 3,8 м/с. Максимальная скорость ветра достигает 31 м/с.</w:t>
      </w:r>
    </w:p>
    <w:p w:rsidR="009A75C4" w:rsidRPr="009A75C4" w:rsidRDefault="009A75C4" w:rsidP="009A75C4">
      <w:pPr>
        <w:pStyle w:val="a7"/>
      </w:pPr>
      <w:r w:rsidRPr="009A75C4">
        <w:rPr>
          <w:i/>
        </w:rPr>
        <w:t>Температура воздуха.</w:t>
      </w:r>
      <w:r w:rsidRPr="009A75C4">
        <w:t xml:space="preserve"> Средняя годовая температура воздуха плюс 0,4 ºС. Наиболее холодным месяцем в году является январь со среднемесячной температурой воздуха минус 18,6ºС, абсолютный минимум составлял минус 50 ºС.</w:t>
      </w:r>
    </w:p>
    <w:p w:rsidR="009A75C4" w:rsidRPr="009A75C4" w:rsidRDefault="009A75C4" w:rsidP="009A75C4">
      <w:pPr>
        <w:pStyle w:val="a7"/>
      </w:pPr>
      <w:r w:rsidRPr="009A75C4">
        <w:t>Средняя месячная температура июля, самого теплого месяца, составляет плюс 18,5 ºС, абсолютный максимум – плюс 39 ºС.</w:t>
      </w:r>
    </w:p>
    <w:p w:rsidR="009A75C4" w:rsidRPr="009A75C4" w:rsidRDefault="009A75C4" w:rsidP="009A75C4">
      <w:pPr>
        <w:pStyle w:val="a7"/>
      </w:pPr>
      <w:r w:rsidRPr="009A75C4">
        <w:t>Продолжительность теплого и холодного периодов составляет от 93 до 147 дней. Заморозки не наблюдаются лишь в июле.</w:t>
      </w:r>
    </w:p>
    <w:p w:rsidR="009A75C4" w:rsidRPr="009A75C4" w:rsidRDefault="009A75C4" w:rsidP="009A75C4">
      <w:pPr>
        <w:pStyle w:val="a7"/>
      </w:pPr>
      <w:r w:rsidRPr="009A75C4">
        <w:rPr>
          <w:i/>
        </w:rPr>
        <w:lastRenderedPageBreak/>
        <w:t>Влажность воздуха.</w:t>
      </w:r>
      <w:r w:rsidRPr="009A75C4">
        <w:t xml:space="preserve"> Наибольшая среднемесячная относительная влажность воздуха наблюдается в зимний период (ноябрь, декабрь 80-82 %), наименьшая – в теплый период года, а именно в мае (57 %).</w:t>
      </w:r>
    </w:p>
    <w:p w:rsidR="009A75C4" w:rsidRPr="009A75C4" w:rsidRDefault="009A75C4" w:rsidP="009A75C4">
      <w:pPr>
        <w:pStyle w:val="a7"/>
      </w:pPr>
      <w:r w:rsidRPr="009A75C4">
        <w:rPr>
          <w:i/>
          <w:iCs/>
        </w:rPr>
        <w:t>Осадки</w:t>
      </w:r>
      <w:r w:rsidRPr="009A75C4">
        <w:t>. Годовое количество осадков в среднем составляет 375 мм. Внутригодовое распределение осадков характеризуется наибольшим количеством в период с апреля по октябрь (300-325мм) и малым количеством осадков в зимнее время в период с ноября по март (80-100мм). Число дней с осадками в холодный период 57, в теплый период 81.</w:t>
      </w:r>
    </w:p>
    <w:p w:rsidR="009A75C4" w:rsidRPr="009A75C4" w:rsidRDefault="009A75C4" w:rsidP="009A75C4">
      <w:pPr>
        <w:pStyle w:val="a7"/>
      </w:pPr>
      <w:r w:rsidRPr="009A75C4">
        <w:rPr>
          <w:i/>
        </w:rPr>
        <w:t>Снежный покров.</w:t>
      </w:r>
      <w:r w:rsidRPr="009A75C4">
        <w:t xml:space="preserve"> Высота снежного покрова составляет 25-35 см, а наибольшая 0,51 м. Первые заморозки наступают обычно в начале сентября. Снежный покров появляется в десятых числах октября, сход его наблюдается в десятых числах апреля. Максимальной высоты снежный покров достигает в феврале, марте.</w:t>
      </w:r>
    </w:p>
    <w:p w:rsidR="009A75C4" w:rsidRPr="009A75C4" w:rsidRDefault="009A75C4" w:rsidP="009A75C4">
      <w:pPr>
        <w:pStyle w:val="a7"/>
      </w:pPr>
      <w:r w:rsidRPr="009A75C4">
        <w:rPr>
          <w:i/>
        </w:rPr>
        <w:t>Температура почвы.</w:t>
      </w:r>
      <w:r w:rsidRPr="009A75C4">
        <w:t xml:space="preserve"> Температура почвы связанна с распределением зимних температур температурой воздуха и характера залегания снежного покрова. Наиболее низкая среднемесячная температура поверхности почвы наблюдается в январе, наиболее высокая – в июле. С глубиной температура почвы в летние месяцы убывает, в зимние, напротив, температура почвы с глубиной выше, так как сначала охлаждается ее поверхность.</w:t>
      </w:r>
    </w:p>
    <w:p w:rsidR="009A75C4" w:rsidRPr="009A75C4" w:rsidRDefault="009A75C4" w:rsidP="009A75C4">
      <w:pPr>
        <w:pStyle w:val="a7"/>
      </w:pPr>
      <w:r w:rsidRPr="009A75C4">
        <w:t>Нормативная глубина сезонного промерзания почвы составляет 149 см.</w:t>
      </w:r>
    </w:p>
    <w:p w:rsidR="009A75C4" w:rsidRPr="009A75C4" w:rsidRDefault="009A75C4" w:rsidP="009A75C4">
      <w:pPr>
        <w:pStyle w:val="a7"/>
      </w:pPr>
      <w:r w:rsidRPr="009A75C4">
        <w:t>Из неблагоприятных явлений в Омской области в холодное время года наблюдаются метели (октябрь-апрель, наибольшая активность декабрь-январь, туманы с видимостью менее 1 км). При туманах, мороси на поверхности земли, проводах образуется слой плотного льда - гололёд, который наблюдается с октября по апрель, наибольшая повторяемость ноябрь-декабрь.</w:t>
      </w:r>
    </w:p>
    <w:p w:rsidR="00232E5A" w:rsidRPr="00232E5A" w:rsidRDefault="00232E5A" w:rsidP="00232E5A">
      <w:pPr>
        <w:pStyle w:val="aff2"/>
        <w:ind w:left="0" w:firstLine="0"/>
        <w:rPr>
          <w:b/>
        </w:rPr>
      </w:pPr>
      <w:r w:rsidRPr="00232E5A">
        <w:rPr>
          <w:b/>
        </w:rPr>
        <w:t xml:space="preserve">Гидрография </w:t>
      </w:r>
    </w:p>
    <w:p w:rsidR="009A75C4" w:rsidRPr="009A75C4" w:rsidRDefault="009A75C4" w:rsidP="009A75C4">
      <w:pPr>
        <w:ind w:firstLine="567"/>
        <w:jc w:val="both"/>
      </w:pPr>
      <w:r w:rsidRPr="009A75C4">
        <w:t xml:space="preserve">Гидрографическая сеть представлена: большим количеством болот, в том числе крупнейшее болото которое занимает  значительную площадь – Орловское займище. Поверхность болот плоская и характеризуется более или менее однородными условиями увлажнения по всему болотному массиву. Поверхность заболоченных понижений большей частью кочковатая и почти ежегодно обводняется. Формы болотных понижений самые разнообразные, с постепенными переходами в окружающую равнину; озерами – Рямовское, </w:t>
      </w:r>
      <w:r w:rsidRPr="009A75C4">
        <w:rPr>
          <w:shd w:val="clear" w:color="auto" w:fill="FFFFFF"/>
        </w:rPr>
        <w:t>Моховое, Лопушино, Данилово,</w:t>
      </w:r>
      <w:r w:rsidRPr="009A75C4">
        <w:t xml:space="preserve"> озеро и еще несколько мелких местных озёр. Так же на территории Рыжковского сельского поселения протекает река Яман. </w:t>
      </w:r>
    </w:p>
    <w:p w:rsidR="009A75C4" w:rsidRPr="009A75C4" w:rsidRDefault="009A75C4" w:rsidP="009A75C4">
      <w:pPr>
        <w:overflowPunct w:val="0"/>
        <w:ind w:firstLine="567"/>
        <w:jc w:val="both"/>
      </w:pPr>
      <w:r w:rsidRPr="009A75C4">
        <w:t>Для водного режима характерно весеннее половодье, которое длится около двадцати дней до конца апреля, продолжительная летне-осенняя межень, изредка прерываемая кратковременными дождевыми паводками, устойчивая зимняя межень. Замерзает в конце ноября — начале декабря, вскрывается ото льда в конце марта — начале апреля.</w:t>
      </w:r>
    </w:p>
    <w:p w:rsidR="009A75C4" w:rsidRPr="009A75C4" w:rsidRDefault="009A75C4" w:rsidP="009A75C4">
      <w:pPr>
        <w:overflowPunct w:val="0"/>
        <w:ind w:firstLine="567"/>
        <w:jc w:val="both"/>
      </w:pPr>
      <w:r w:rsidRPr="009A75C4">
        <w:t>Месторасположения поселения, его климат, растительность, гидрография предрасполагают к наиболее вероятным и чаще повторяющимся стихийным бедствиям: весенние наводнения, лесные пожары, ураганные ветры. В период весеннего наводнения  попадают в зону подтопления пастбища, сенокосные угодья, земли сельскохозяйственного использования граждан.</w:t>
      </w:r>
    </w:p>
    <w:p w:rsidR="00232E5A" w:rsidRPr="00232E5A" w:rsidRDefault="00232E5A" w:rsidP="00232E5A">
      <w:pPr>
        <w:pStyle w:val="aff2"/>
        <w:ind w:left="0" w:firstLine="0"/>
        <w:rPr>
          <w:b/>
        </w:rPr>
      </w:pPr>
      <w:r w:rsidRPr="00232E5A">
        <w:rPr>
          <w:b/>
        </w:rPr>
        <w:t>Растительность</w:t>
      </w:r>
    </w:p>
    <w:p w:rsidR="009A75C4" w:rsidRPr="009A75C4" w:rsidRDefault="009A75C4" w:rsidP="009A75C4">
      <w:pPr>
        <w:ind w:firstLine="567"/>
        <w:jc w:val="both"/>
        <w:rPr>
          <w:shd w:val="clear" w:color="auto" w:fill="FFFFFF"/>
        </w:rPr>
      </w:pPr>
      <w:r w:rsidRPr="009A75C4">
        <w:rPr>
          <w:shd w:val="clear" w:color="auto" w:fill="FFFFFF"/>
        </w:rPr>
        <w:t xml:space="preserve">В растительном покрове Рыжковского сельского поселения преобладают березовые леса, чередующиеся со степными разнотравно-злаковыми лугами. Для них характерно редкий кустарниковый подлесок из шиповника и смородины, травянистый покров из коротконожки перистой, василистника, костяника и др. видов. Более увлажненные замкнутые понижения заняты осоково-березовыми колками со злаковыми и осоковым травостоем. Внутри таких колков находятся болотца или солончаковые луга. По всей территории встречаются небольшие участки искусственного насаждения сосны. Обширные болота покрыты различными видами тростника, осоки, остролистника. Древесная растительность здесь развита на отдельных участках и представлена </w:t>
      </w:r>
      <w:r w:rsidRPr="009A75C4">
        <w:rPr>
          <w:shd w:val="clear" w:color="auto" w:fill="FFFFFF"/>
        </w:rPr>
        <w:lastRenderedPageBreak/>
        <w:t>низкорослой березой и осиной.</w:t>
      </w:r>
      <w:r w:rsidRPr="009A75C4">
        <w:rPr>
          <w:rFonts w:ascii="Arial" w:hAnsi="Arial" w:cs="Arial"/>
        </w:rPr>
        <w:t xml:space="preserve"> </w:t>
      </w:r>
      <w:r w:rsidRPr="009A75C4">
        <w:rPr>
          <w:shd w:val="clear" w:color="auto" w:fill="FFFFFF"/>
        </w:rPr>
        <w:t>Из кустарниковых встречаются ива. Значительно распространены берёзовые и осиново-берёзовые леса.</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AA748B">
        <w:t>Рыжк</w:t>
      </w:r>
      <w:r w:rsidR="00AA0CBD">
        <w:t>овском</w:t>
      </w:r>
      <w:r w:rsidRPr="00E62CF1">
        <w:t xml:space="preserve"> сельском поселении проживает – </w:t>
      </w:r>
      <w:r w:rsidR="00AA748B">
        <w:t>506</w:t>
      </w:r>
      <w:r w:rsidRPr="00E62CF1">
        <w:t xml:space="preserve"> человека, б</w:t>
      </w:r>
      <w:r w:rsidR="00AE4C7C" w:rsidRPr="00E62CF1">
        <w:t>ольшая</w:t>
      </w:r>
      <w:r w:rsidR="00232E5A" w:rsidRPr="00E62CF1">
        <w:t xml:space="preserve"> часть населения проживает в с.</w:t>
      </w:r>
      <w:r w:rsidR="00AA748B">
        <w:t>Рыжк</w:t>
      </w:r>
      <w:r w:rsidR="00AA0CBD">
        <w:t>ово</w:t>
      </w:r>
      <w:r w:rsidR="00232E5A" w:rsidRPr="00E62CF1">
        <w:t xml:space="preserve"> – </w:t>
      </w:r>
      <w:r w:rsidR="00AA748B">
        <w:t>306</w:t>
      </w:r>
      <w:r w:rsidR="00232E5A" w:rsidRPr="00E62CF1">
        <w:t xml:space="preserve"> человек, в остальных </w:t>
      </w:r>
      <w:r w:rsidR="00AA748B">
        <w:t>трех</w:t>
      </w:r>
      <w:r w:rsidR="00004BF7" w:rsidRPr="00E62CF1">
        <w:t xml:space="preserve">  </w:t>
      </w:r>
      <w:r w:rsidR="00232E5A" w:rsidRPr="00E62CF1">
        <w:t>населенны</w:t>
      </w:r>
      <w:r w:rsidR="00232E5A">
        <w:t xml:space="preserve">х пунктах </w:t>
      </w:r>
      <w:r w:rsidR="00004BF7">
        <w:t xml:space="preserve">проживает – </w:t>
      </w:r>
      <w:r w:rsidR="00AA748B">
        <w:t>200</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 xml:space="preserve">«СНиП </w:t>
      </w:r>
      <w:r w:rsidRPr="00FB10F3">
        <w:lastRenderedPageBreak/>
        <w:t>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8"/>
          <w:footerReference w:type="default" r:id="rId19"/>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666" w:rsidRDefault="00663666">
      <w:r>
        <w:separator/>
      </w:r>
    </w:p>
    <w:p w:rsidR="00663666" w:rsidRDefault="00663666"/>
  </w:endnote>
  <w:endnote w:type="continuationSeparator" w:id="1">
    <w:p w:rsidR="00663666" w:rsidRDefault="00663666">
      <w:r>
        <w:continuationSeparator/>
      </w:r>
    </w:p>
    <w:p w:rsidR="00663666" w:rsidRDefault="00663666"/>
  </w:endnote>
  <w:endnote w:type="continuationNotice" w:id="2">
    <w:p w:rsidR="00663666" w:rsidRDefault="0066366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C832A8">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C832A8"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74273C">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C832A8"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74273C">
      <w:rPr>
        <w:noProof/>
        <w:lang w:val="en-US"/>
      </w:rPr>
      <w:t>15</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666" w:rsidRDefault="00663666">
      <w:r>
        <w:separator/>
      </w:r>
    </w:p>
    <w:p w:rsidR="00663666" w:rsidRDefault="00663666"/>
  </w:footnote>
  <w:footnote w:type="continuationSeparator" w:id="1">
    <w:p w:rsidR="00663666" w:rsidRDefault="00663666">
      <w:r>
        <w:continuationSeparator/>
      </w:r>
    </w:p>
    <w:p w:rsidR="00663666" w:rsidRDefault="00663666"/>
  </w:footnote>
  <w:footnote w:type="continuationNotice" w:id="2">
    <w:p w:rsidR="00663666" w:rsidRDefault="0066366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5C"/>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666"/>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3C"/>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22"/>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1CC"/>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5E8"/>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5C4"/>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48B"/>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3F92"/>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2A8"/>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278533939">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ru.wikipedia.org/wiki/%D0%98%D1%88%D0%B8%D0%BC%D1%81%D0%BA%D0%B0%D1%8F_%D1%80%D0%B0%D0%B2%D0%BD%D0%B8%D0%BD%D0%B0" TargetMode="External"/><Relationship Id="rId2" Type="http://schemas.openxmlformats.org/officeDocument/2006/relationships/customXml" Target="../customXml/item1.xml"/><Relationship Id="rId16" Type="http://schemas.openxmlformats.org/officeDocument/2006/relationships/hyperlink" Target="https://ru.wikipedia.org/wiki/%D0%9B%D0%B5%D1%81%D0%BE%D1%81%D1%82%D0%B5%D0%BF%D1%8C"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s://ru.wikipedia.org/wiki/%D0%A2%D1%8E%D0%BC%D0%B5%D0%BD%D1%81%D0%BA%D0%B0%D1%8F_%D0%BE%D0%B1%D0%BB%D0%B0%D1%81%D1%82%D1%8C"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3785</TotalTime>
  <Pages>1</Pages>
  <Words>4955</Words>
  <Characters>28250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33139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507</cp:revision>
  <cp:lastPrinted>2022-12-27T04:07:00Z</cp:lastPrinted>
  <dcterms:created xsi:type="dcterms:W3CDTF">2021-10-15T07:52:00Z</dcterms:created>
  <dcterms:modified xsi:type="dcterms:W3CDTF">2022-12-27T04:08:00Z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