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4BA" w:rsidRPr="00F12647" w:rsidRDefault="00A564BA" w:rsidP="00FB2315">
      <w:pPr>
        <w:ind w:firstLine="0"/>
        <w:jc w:val="center"/>
      </w:pPr>
    </w:p>
    <w:p w:rsidR="00A564BA" w:rsidRPr="00F12647" w:rsidRDefault="00A564BA" w:rsidP="00FB2315">
      <w:pPr>
        <w:ind w:firstLine="0"/>
        <w:jc w:val="center"/>
      </w:pPr>
    </w:p>
    <w:p w:rsidR="00A564BA" w:rsidRDefault="00A564BA" w:rsidP="00FB2315">
      <w:pPr>
        <w:ind w:firstLine="0"/>
        <w:jc w:val="center"/>
      </w:pPr>
    </w:p>
    <w:p w:rsidR="00A564BA" w:rsidRDefault="00A564BA" w:rsidP="00FB2315">
      <w:pPr>
        <w:ind w:firstLine="0"/>
        <w:jc w:val="center"/>
      </w:pPr>
    </w:p>
    <w:p w:rsidR="00A564BA" w:rsidRPr="00F12647" w:rsidRDefault="00A564BA" w:rsidP="00FB2315">
      <w:pPr>
        <w:ind w:firstLine="0"/>
        <w:jc w:val="center"/>
      </w:pPr>
    </w:p>
    <w:p w:rsidR="00A564BA" w:rsidRPr="00792E03" w:rsidRDefault="00A564BA" w:rsidP="00565D88">
      <w:pPr>
        <w:ind w:right="-366" w:hanging="540"/>
        <w:jc w:val="center"/>
        <w:rPr>
          <w:b/>
          <w:sz w:val="40"/>
          <w:szCs w:val="40"/>
        </w:rPr>
      </w:pPr>
      <w:r w:rsidRPr="00792E03">
        <w:rPr>
          <w:b/>
          <w:sz w:val="40"/>
          <w:szCs w:val="40"/>
        </w:rPr>
        <w:t xml:space="preserve">ПРАВИЛА ЗЕМЛЕПОЛЬЗОВАНИЯ И ЗАСТРОЙКИ  </w:t>
      </w:r>
    </w:p>
    <w:p w:rsidR="00A564BA" w:rsidRPr="00792E03" w:rsidRDefault="00A564BA" w:rsidP="00565D88">
      <w:pPr>
        <w:ind w:right="-366" w:hanging="540"/>
        <w:jc w:val="center"/>
        <w:rPr>
          <w:b/>
          <w:sz w:val="40"/>
          <w:szCs w:val="40"/>
        </w:rPr>
      </w:pPr>
    </w:p>
    <w:p w:rsidR="00A564BA" w:rsidRPr="00792E03" w:rsidRDefault="00A564BA" w:rsidP="00565D88">
      <w:pPr>
        <w:ind w:right="-366" w:hanging="540"/>
        <w:jc w:val="center"/>
        <w:rPr>
          <w:b/>
          <w:sz w:val="40"/>
          <w:szCs w:val="40"/>
        </w:rPr>
      </w:pPr>
      <w:r>
        <w:rPr>
          <w:b/>
          <w:sz w:val="40"/>
          <w:szCs w:val="40"/>
        </w:rPr>
        <w:t>ЯМАНСКОГО</w:t>
      </w:r>
      <w:r w:rsidRPr="00792E03">
        <w:rPr>
          <w:b/>
          <w:sz w:val="40"/>
          <w:szCs w:val="40"/>
        </w:rPr>
        <w:t xml:space="preserve"> СЕЛЬСКОГО ПОСЕЛЕНИЯ</w:t>
      </w:r>
    </w:p>
    <w:p w:rsidR="00A564BA" w:rsidRPr="00792E03" w:rsidRDefault="00A564BA" w:rsidP="00565D88">
      <w:pPr>
        <w:ind w:right="-366" w:hanging="540"/>
        <w:jc w:val="center"/>
        <w:rPr>
          <w:b/>
          <w:sz w:val="32"/>
          <w:szCs w:val="32"/>
        </w:rPr>
      </w:pPr>
      <w:r w:rsidRPr="00792E03">
        <w:rPr>
          <w:b/>
          <w:sz w:val="32"/>
          <w:szCs w:val="32"/>
        </w:rPr>
        <w:t>КРУТИНСКОГО МУНИЦИПАЛЬНОГО РАЙОНА</w:t>
      </w:r>
    </w:p>
    <w:p w:rsidR="00A564BA" w:rsidRPr="00792E03" w:rsidRDefault="00A564BA" w:rsidP="00565D88">
      <w:pPr>
        <w:ind w:right="-366" w:hanging="540"/>
        <w:jc w:val="center"/>
        <w:rPr>
          <w:b/>
          <w:sz w:val="32"/>
        </w:rPr>
      </w:pPr>
      <w:r w:rsidRPr="00792E03">
        <w:rPr>
          <w:b/>
          <w:sz w:val="32"/>
        </w:rPr>
        <w:t>ОМСКОЙ ОБЛАСТИ</w:t>
      </w:r>
    </w:p>
    <w:p w:rsidR="00A564BA" w:rsidRPr="00F12647" w:rsidRDefault="00A564BA" w:rsidP="00FB2315">
      <w:pPr>
        <w:ind w:firstLine="0"/>
        <w:jc w:val="center"/>
        <w:rPr>
          <w:b/>
          <w:sz w:val="32"/>
        </w:rPr>
      </w:pPr>
    </w:p>
    <w:p w:rsidR="00A564BA" w:rsidRPr="00F12647" w:rsidRDefault="00A564BA" w:rsidP="00FB2315">
      <w:pPr>
        <w:ind w:firstLine="0"/>
        <w:jc w:val="center"/>
        <w:rPr>
          <w:sz w:val="44"/>
          <w:szCs w:val="44"/>
        </w:rPr>
      </w:pPr>
    </w:p>
    <w:p w:rsidR="00A564BA" w:rsidRPr="00F12647" w:rsidRDefault="00A564BA" w:rsidP="00FB2315">
      <w:pPr>
        <w:ind w:firstLine="0"/>
        <w:jc w:val="center"/>
        <w:rPr>
          <w:sz w:val="44"/>
          <w:szCs w:val="44"/>
        </w:rPr>
      </w:pPr>
    </w:p>
    <w:p w:rsidR="00A564BA" w:rsidRPr="00F12647" w:rsidRDefault="00A564BA" w:rsidP="00FB2315">
      <w:pPr>
        <w:ind w:firstLine="0"/>
        <w:jc w:val="center"/>
        <w:rPr>
          <w:sz w:val="44"/>
          <w:szCs w:val="44"/>
        </w:rPr>
      </w:pPr>
    </w:p>
    <w:p w:rsidR="00A564BA" w:rsidRPr="00470977" w:rsidRDefault="00A564BA" w:rsidP="008E67D4">
      <w:pPr>
        <w:ind w:right="174" w:firstLine="0"/>
        <w:rPr>
          <w:rStyle w:val="21"/>
          <w:b w:val="0"/>
          <w:bCs/>
          <w:sz w:val="28"/>
          <w:szCs w:val="28"/>
        </w:rPr>
      </w:pPr>
      <w:r w:rsidRPr="00470977">
        <w:rPr>
          <w:rStyle w:val="21"/>
          <w:b w:val="0"/>
          <w:bCs/>
          <w:sz w:val="28"/>
          <w:szCs w:val="28"/>
        </w:rPr>
        <w:t>ЧАСТЬ I. ПОРЯДОК ПРИМЕНЕНИЯ ПРАВИЛ  ЗЕМЛЕПОЛЬЗОВАНИЯ И ЗАСТРОЙКИ И ВНЕСЕНИЯ  ИЗМЕНЕНИЙ В УКАЗАННЫЕ ПРАВИЛА.</w:t>
      </w:r>
    </w:p>
    <w:p w:rsidR="00A564BA" w:rsidRPr="00470977" w:rsidRDefault="00A564BA" w:rsidP="008E67D4">
      <w:pPr>
        <w:ind w:right="174" w:firstLine="0"/>
        <w:rPr>
          <w:rStyle w:val="21"/>
          <w:b w:val="0"/>
          <w:bCs/>
          <w:sz w:val="28"/>
          <w:szCs w:val="28"/>
        </w:rPr>
      </w:pPr>
    </w:p>
    <w:p w:rsidR="00A564BA" w:rsidRPr="00470977" w:rsidRDefault="00A564BA" w:rsidP="00792E03">
      <w:pPr>
        <w:tabs>
          <w:tab w:val="left" w:pos="9214"/>
        </w:tabs>
        <w:ind w:right="140" w:firstLine="0"/>
        <w:rPr>
          <w:sz w:val="28"/>
          <w:szCs w:val="28"/>
        </w:rPr>
      </w:pPr>
      <w:r w:rsidRPr="00470977">
        <w:rPr>
          <w:rStyle w:val="21"/>
          <w:b w:val="0"/>
          <w:sz w:val="28"/>
          <w:szCs w:val="28"/>
        </w:rPr>
        <w:t>ЧАСТЬ I</w:t>
      </w:r>
      <w:r w:rsidRPr="00470977">
        <w:rPr>
          <w:rStyle w:val="21"/>
          <w:b w:val="0"/>
          <w:sz w:val="28"/>
          <w:szCs w:val="28"/>
          <w:lang w:val="en-US"/>
        </w:rPr>
        <w:t>I</w:t>
      </w:r>
      <w:r w:rsidRPr="00470977">
        <w:rPr>
          <w:rStyle w:val="21"/>
          <w:b w:val="0"/>
          <w:sz w:val="28"/>
          <w:szCs w:val="28"/>
        </w:rPr>
        <w:t xml:space="preserve">. </w:t>
      </w:r>
      <w:r>
        <w:rPr>
          <w:sz w:val="28"/>
          <w:szCs w:val="28"/>
        </w:rPr>
        <w:t>КАРТА</w:t>
      </w:r>
      <w:r w:rsidRPr="00470977">
        <w:rPr>
          <w:sz w:val="28"/>
          <w:szCs w:val="28"/>
        </w:rPr>
        <w:t xml:space="preserve"> </w:t>
      </w:r>
      <w:r>
        <w:rPr>
          <w:sz w:val="28"/>
          <w:szCs w:val="28"/>
        </w:rPr>
        <w:t>ГРАДОСТРОИТЕЛЬНОГО</w:t>
      </w:r>
      <w:r w:rsidRPr="00470977">
        <w:rPr>
          <w:sz w:val="28"/>
          <w:szCs w:val="28"/>
        </w:rPr>
        <w:t xml:space="preserve"> </w:t>
      </w:r>
      <w:r>
        <w:rPr>
          <w:sz w:val="28"/>
          <w:szCs w:val="28"/>
        </w:rPr>
        <w:t>ЗОНИРОВАНИЯ</w:t>
      </w:r>
      <w:r w:rsidRPr="00470977">
        <w:rPr>
          <w:sz w:val="28"/>
          <w:szCs w:val="28"/>
        </w:rPr>
        <w:t xml:space="preserve"> </w:t>
      </w:r>
      <w:r>
        <w:rPr>
          <w:sz w:val="28"/>
          <w:szCs w:val="28"/>
        </w:rPr>
        <w:t>ТЕРРИТОРИИ</w:t>
      </w:r>
    </w:p>
    <w:p w:rsidR="00A564BA" w:rsidRPr="00470977" w:rsidRDefault="00A564BA" w:rsidP="00792E03">
      <w:pPr>
        <w:ind w:right="3543"/>
        <w:rPr>
          <w:rFonts w:cs="Arial"/>
          <w:sz w:val="28"/>
        </w:rPr>
      </w:pPr>
    </w:p>
    <w:p w:rsidR="00A564BA" w:rsidRPr="00470977" w:rsidRDefault="00A564BA" w:rsidP="00792E03">
      <w:pPr>
        <w:ind w:right="140" w:firstLine="0"/>
        <w:rPr>
          <w:rFonts w:cs="Arial"/>
          <w:sz w:val="28"/>
        </w:rPr>
      </w:pPr>
      <w:r w:rsidRPr="00470977">
        <w:rPr>
          <w:rStyle w:val="21"/>
          <w:b w:val="0"/>
          <w:sz w:val="28"/>
          <w:szCs w:val="28"/>
        </w:rPr>
        <w:t xml:space="preserve">ЧАСТЬ </w:t>
      </w:r>
      <w:r w:rsidRPr="00470977">
        <w:rPr>
          <w:rStyle w:val="21"/>
          <w:b w:val="0"/>
          <w:sz w:val="28"/>
          <w:szCs w:val="28"/>
          <w:lang w:val="en-US"/>
        </w:rPr>
        <w:t>III</w:t>
      </w:r>
      <w:r w:rsidRPr="00470977">
        <w:rPr>
          <w:rStyle w:val="21"/>
          <w:b w:val="0"/>
          <w:sz w:val="28"/>
          <w:szCs w:val="28"/>
        </w:rPr>
        <w:t xml:space="preserve">. </w:t>
      </w:r>
      <w:r>
        <w:rPr>
          <w:sz w:val="28"/>
          <w:szCs w:val="28"/>
        </w:rPr>
        <w:t>ГРАДОСТРОИТЕЛЬНЫЕ</w:t>
      </w:r>
      <w:r w:rsidRPr="00470977">
        <w:rPr>
          <w:sz w:val="28"/>
          <w:szCs w:val="28"/>
        </w:rPr>
        <w:t xml:space="preserve"> </w:t>
      </w:r>
      <w:r>
        <w:rPr>
          <w:sz w:val="28"/>
          <w:szCs w:val="28"/>
        </w:rPr>
        <w:t>РЕГЛАМЕНТЫ ПО</w:t>
      </w:r>
      <w:r w:rsidRPr="00470977">
        <w:rPr>
          <w:sz w:val="28"/>
          <w:szCs w:val="28"/>
        </w:rPr>
        <w:t xml:space="preserve"> </w:t>
      </w:r>
      <w:r>
        <w:rPr>
          <w:sz w:val="28"/>
          <w:szCs w:val="28"/>
        </w:rPr>
        <w:t xml:space="preserve">ВИДАМ И </w:t>
      </w:r>
      <w:r w:rsidRPr="00470977">
        <w:rPr>
          <w:sz w:val="28"/>
          <w:szCs w:val="28"/>
        </w:rPr>
        <w:t xml:space="preserve"> </w:t>
      </w:r>
      <w:r>
        <w:rPr>
          <w:sz w:val="28"/>
          <w:szCs w:val="28"/>
        </w:rPr>
        <w:t>ПАРАМЕТРАМ</w:t>
      </w:r>
      <w:r w:rsidRPr="00470977">
        <w:rPr>
          <w:sz w:val="28"/>
          <w:szCs w:val="28"/>
        </w:rPr>
        <w:t xml:space="preserve"> </w:t>
      </w:r>
      <w:r>
        <w:rPr>
          <w:sz w:val="28"/>
          <w:szCs w:val="28"/>
        </w:rPr>
        <w:t>РАЗРЕШЕННОГО</w:t>
      </w:r>
      <w:r w:rsidRPr="00470977">
        <w:rPr>
          <w:sz w:val="28"/>
          <w:szCs w:val="28"/>
        </w:rPr>
        <w:t xml:space="preserve"> </w:t>
      </w:r>
      <w:r>
        <w:rPr>
          <w:sz w:val="28"/>
          <w:szCs w:val="28"/>
        </w:rPr>
        <w:t>ИСПОЛЬЗОВАНИЯ</w:t>
      </w:r>
      <w:r w:rsidRPr="00470977">
        <w:rPr>
          <w:sz w:val="28"/>
          <w:szCs w:val="28"/>
        </w:rPr>
        <w:t xml:space="preserve"> </w:t>
      </w:r>
      <w:r>
        <w:rPr>
          <w:sz w:val="28"/>
          <w:szCs w:val="28"/>
        </w:rPr>
        <w:t>НЕДВИЖИМОСТИ</w:t>
      </w:r>
    </w:p>
    <w:p w:rsidR="00A564BA" w:rsidRPr="00F12647" w:rsidRDefault="00A564BA" w:rsidP="00792E03">
      <w:pPr>
        <w:ind w:right="140" w:firstLine="0"/>
      </w:pPr>
    </w:p>
    <w:p w:rsidR="00A564BA" w:rsidRPr="00F12647" w:rsidRDefault="00A564BA" w:rsidP="00FB2315">
      <w:pPr>
        <w:ind w:firstLine="0"/>
        <w:jc w:val="center"/>
        <w:rPr>
          <w:sz w:val="44"/>
          <w:szCs w:val="44"/>
        </w:rPr>
      </w:pPr>
    </w:p>
    <w:p w:rsidR="00A564BA" w:rsidRPr="00F12647" w:rsidRDefault="00A564BA" w:rsidP="00FB2315">
      <w:pPr>
        <w:ind w:firstLine="0"/>
      </w:pPr>
      <w:r w:rsidRPr="00F12647">
        <w:t xml:space="preserve">                                                   </w:t>
      </w: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856851" w:rsidRDefault="00A564BA" w:rsidP="00FB2315">
      <w:pPr>
        <w:ind w:firstLine="0"/>
        <w:rPr>
          <w:sz w:val="12"/>
          <w:szCs w:val="12"/>
        </w:rPr>
      </w:pPr>
    </w:p>
    <w:p w:rsidR="00A564BA" w:rsidRPr="00F12647" w:rsidRDefault="00A564BA" w:rsidP="00FB2315">
      <w:pPr>
        <w:ind w:firstLine="0"/>
        <w:rPr>
          <w:sz w:val="12"/>
          <w:szCs w:val="12"/>
        </w:rPr>
      </w:pPr>
    </w:p>
    <w:p w:rsidR="00A564BA" w:rsidRPr="00F12647" w:rsidRDefault="00A564BA" w:rsidP="00FB2315">
      <w:pPr>
        <w:ind w:firstLine="0"/>
        <w:rPr>
          <w:sz w:val="16"/>
          <w:szCs w:val="16"/>
        </w:rPr>
      </w:pPr>
    </w:p>
    <w:p w:rsidR="00A564BA" w:rsidRPr="00F12647" w:rsidRDefault="00A564BA" w:rsidP="00FB2315">
      <w:pPr>
        <w:ind w:firstLine="0"/>
        <w:rPr>
          <w:sz w:val="16"/>
          <w:szCs w:val="16"/>
        </w:rPr>
      </w:pPr>
    </w:p>
    <w:p w:rsidR="00A564BA" w:rsidRPr="00F12647" w:rsidRDefault="00A564BA" w:rsidP="00FB2315">
      <w:pPr>
        <w:ind w:firstLine="0"/>
        <w:jc w:val="center"/>
      </w:pPr>
      <w:smartTag w:uri="urn:schemas-microsoft-com:office:smarttags" w:element="metricconverter">
        <w:smartTagPr>
          <w:attr w:name="ProductID" w:val="2016 г"/>
        </w:smartTagPr>
        <w:r w:rsidRPr="00F12647">
          <w:rPr>
            <w:b/>
          </w:rPr>
          <w:t>201</w:t>
        </w:r>
        <w:r>
          <w:rPr>
            <w:b/>
          </w:rPr>
          <w:t>6</w:t>
        </w:r>
        <w:r w:rsidRPr="00F12647">
          <w:rPr>
            <w:b/>
          </w:rPr>
          <w:t xml:space="preserve"> г</w:t>
        </w:r>
      </w:smartTag>
      <w:r w:rsidRPr="00F12647">
        <w:t>.</w:t>
      </w:r>
    </w:p>
    <w:p w:rsidR="00A564BA" w:rsidRPr="00C85E9C" w:rsidRDefault="00A564BA" w:rsidP="00B97AF1">
      <w:pPr>
        <w:tabs>
          <w:tab w:val="right" w:leader="dot" w:pos="9720"/>
          <w:tab w:val="right" w:leader="dot" w:pos="10260"/>
        </w:tabs>
        <w:ind w:firstLine="0"/>
      </w:pPr>
      <w:r w:rsidRPr="00F12647">
        <w:rPr>
          <w:b/>
          <w:sz w:val="32"/>
          <w:szCs w:val="32"/>
        </w:rPr>
        <w:br w:type="page"/>
      </w:r>
    </w:p>
    <w:p w:rsidR="00A564BA" w:rsidRPr="009A2CDE" w:rsidRDefault="00A564BA" w:rsidP="009A2CDE">
      <w:pPr>
        <w:pStyle w:val="TOCHeading"/>
        <w:jc w:val="center"/>
        <w:rPr>
          <w:color w:val="auto"/>
        </w:rPr>
      </w:pPr>
      <w:r w:rsidRPr="009A2CDE">
        <w:rPr>
          <w:color w:val="auto"/>
        </w:rPr>
        <w:t>Оглавление</w:t>
      </w:r>
    </w:p>
    <w:p w:rsidR="00A564BA" w:rsidRDefault="00A564BA">
      <w:pPr>
        <w:pStyle w:val="TOC2"/>
        <w:rPr>
          <w:rFonts w:ascii="Calibri" w:hAnsi="Calibri"/>
          <w:b w:val="0"/>
          <w:i w:val="0"/>
          <w:sz w:val="22"/>
          <w:szCs w:val="22"/>
        </w:rPr>
      </w:pPr>
      <w:r>
        <w:fldChar w:fldCharType="begin"/>
      </w:r>
      <w:r>
        <w:instrText xml:space="preserve"> TOC \o "1-3" \h \z \u </w:instrText>
      </w:r>
      <w:r>
        <w:fldChar w:fldCharType="separate"/>
      </w:r>
      <w:hyperlink w:anchor="_Toc472415311" w:history="1">
        <w:r w:rsidRPr="008D2B41">
          <w:rPr>
            <w:rStyle w:val="Hyperlink"/>
          </w:rPr>
          <w:t>ВВЕДЕНИЕ</w:t>
        </w:r>
        <w:r>
          <w:rPr>
            <w:webHidden/>
          </w:rPr>
          <w:tab/>
        </w:r>
        <w:r>
          <w:rPr>
            <w:webHidden/>
          </w:rPr>
          <w:fldChar w:fldCharType="begin"/>
        </w:r>
        <w:r>
          <w:rPr>
            <w:webHidden/>
          </w:rPr>
          <w:instrText xml:space="preserve"> PAGEREF _Toc472415311 \h </w:instrText>
        </w:r>
        <w:r>
          <w:rPr>
            <w:webHidden/>
          </w:rPr>
          <w:fldChar w:fldCharType="separate"/>
        </w:r>
        <w:r>
          <w:rPr>
            <w:webHidden/>
          </w:rPr>
          <w:t>4</w:t>
        </w:r>
        <w:r>
          <w:rPr>
            <w:webHidden/>
          </w:rPr>
          <w:fldChar w:fldCharType="end"/>
        </w:r>
      </w:hyperlink>
    </w:p>
    <w:p w:rsidR="00A564BA" w:rsidRDefault="00A564BA">
      <w:pPr>
        <w:pStyle w:val="TOC1"/>
        <w:rPr>
          <w:rFonts w:ascii="Calibri" w:hAnsi="Calibri" w:cs="Times New Roman"/>
          <w:b w:val="0"/>
          <w:bCs w:val="0"/>
          <w:iCs w:val="0"/>
          <w:sz w:val="22"/>
          <w:szCs w:val="22"/>
        </w:rPr>
      </w:pPr>
      <w:hyperlink w:anchor="_Toc472415312" w:history="1">
        <w:r w:rsidRPr="008D2B41">
          <w:rPr>
            <w:rStyle w:val="Hyperlink"/>
            <w:rFonts w:cs="Arial"/>
          </w:rPr>
          <w:t>ЧАСТЬ I. ПОРЯДОК ПРИМЕНЕНИЯ ПРАВИЛ ЗЕМЛЕПОЛЬЗОВАНИЯ И ЗАСТРОЙКИ И ВНЕСЕНИЯ ИЗМЕНЕНИЙ В УКАЗАННЫЕ ПРАВИЛА</w:t>
        </w:r>
        <w:r>
          <w:rPr>
            <w:webHidden/>
          </w:rPr>
          <w:tab/>
        </w:r>
        <w:r>
          <w:rPr>
            <w:webHidden/>
          </w:rPr>
          <w:fldChar w:fldCharType="begin"/>
        </w:r>
        <w:r>
          <w:rPr>
            <w:webHidden/>
          </w:rPr>
          <w:instrText xml:space="preserve"> PAGEREF _Toc472415312 \h </w:instrText>
        </w:r>
        <w:r>
          <w:rPr>
            <w:webHidden/>
          </w:rPr>
          <w:fldChar w:fldCharType="separate"/>
        </w:r>
        <w:r>
          <w:rPr>
            <w:webHidden/>
          </w:rPr>
          <w:t>5</w:t>
        </w:r>
        <w:r>
          <w:rPr>
            <w:webHidden/>
          </w:rPr>
          <w:fldChar w:fldCharType="end"/>
        </w:r>
      </w:hyperlink>
    </w:p>
    <w:p w:rsidR="00A564BA" w:rsidRDefault="00A564BA">
      <w:pPr>
        <w:pStyle w:val="TOC2"/>
        <w:rPr>
          <w:rFonts w:ascii="Calibri" w:hAnsi="Calibri"/>
          <w:b w:val="0"/>
          <w:i w:val="0"/>
          <w:sz w:val="22"/>
          <w:szCs w:val="22"/>
        </w:rPr>
      </w:pPr>
      <w:hyperlink w:anchor="_Toc472415313" w:history="1">
        <w:r w:rsidRPr="008D2B41">
          <w:rPr>
            <w:rStyle w:val="Hyperlink"/>
          </w:rPr>
          <w:t>ГЛАВА 1. ОБЩИЕ ПОЛОЖЕНИЯ</w:t>
        </w:r>
        <w:r>
          <w:rPr>
            <w:webHidden/>
          </w:rPr>
          <w:tab/>
        </w:r>
        <w:r>
          <w:rPr>
            <w:webHidden/>
          </w:rPr>
          <w:fldChar w:fldCharType="begin"/>
        </w:r>
        <w:r>
          <w:rPr>
            <w:webHidden/>
          </w:rPr>
          <w:instrText xml:space="preserve"> PAGEREF _Toc472415313 \h </w:instrText>
        </w:r>
        <w:r>
          <w:rPr>
            <w:webHidden/>
          </w:rPr>
          <w:fldChar w:fldCharType="separate"/>
        </w:r>
        <w:r>
          <w:rPr>
            <w:webHidden/>
          </w:rPr>
          <w:t>5</w:t>
        </w:r>
        <w:r>
          <w:rPr>
            <w:webHidden/>
          </w:rPr>
          <w:fldChar w:fldCharType="end"/>
        </w:r>
      </w:hyperlink>
    </w:p>
    <w:p w:rsidR="00A564BA" w:rsidRDefault="00A564BA">
      <w:pPr>
        <w:pStyle w:val="TOC3"/>
        <w:rPr>
          <w:rFonts w:ascii="Calibri" w:hAnsi="Calibri"/>
          <w:noProof/>
          <w:sz w:val="22"/>
          <w:szCs w:val="22"/>
        </w:rPr>
      </w:pPr>
      <w:hyperlink w:anchor="_Toc472415314" w:history="1">
        <w:r w:rsidRPr="008D2B41">
          <w:rPr>
            <w:rStyle w:val="Hyperlink"/>
            <w:noProof/>
          </w:rPr>
          <w:t>Статья 1.     Основные понятия, используемые в Правилах</w:t>
        </w:r>
        <w:r>
          <w:rPr>
            <w:noProof/>
            <w:webHidden/>
          </w:rPr>
          <w:tab/>
        </w:r>
        <w:r>
          <w:rPr>
            <w:noProof/>
            <w:webHidden/>
          </w:rPr>
          <w:fldChar w:fldCharType="begin"/>
        </w:r>
        <w:r>
          <w:rPr>
            <w:noProof/>
            <w:webHidden/>
          </w:rPr>
          <w:instrText xml:space="preserve"> PAGEREF _Toc472415314 \h </w:instrText>
        </w:r>
        <w:r>
          <w:rPr>
            <w:noProof/>
          </w:rPr>
        </w:r>
        <w:r>
          <w:rPr>
            <w:noProof/>
            <w:webHidden/>
          </w:rPr>
          <w:fldChar w:fldCharType="separate"/>
        </w:r>
        <w:r>
          <w:rPr>
            <w:noProof/>
            <w:webHidden/>
          </w:rPr>
          <w:t>5</w:t>
        </w:r>
        <w:r>
          <w:rPr>
            <w:noProof/>
            <w:webHidden/>
          </w:rPr>
          <w:fldChar w:fldCharType="end"/>
        </w:r>
      </w:hyperlink>
    </w:p>
    <w:p w:rsidR="00A564BA" w:rsidRDefault="00A564BA">
      <w:pPr>
        <w:pStyle w:val="TOC3"/>
        <w:rPr>
          <w:rFonts w:ascii="Calibri" w:hAnsi="Calibri"/>
          <w:noProof/>
          <w:sz w:val="22"/>
          <w:szCs w:val="22"/>
        </w:rPr>
      </w:pPr>
      <w:hyperlink w:anchor="_Toc472415315" w:history="1">
        <w:r w:rsidRPr="008D2B41">
          <w:rPr>
            <w:rStyle w:val="Hyperlink"/>
            <w:noProof/>
          </w:rPr>
          <w:t>Статья 2.    Состав правил землепользования и застройки и сфера их применения</w:t>
        </w:r>
        <w:r>
          <w:rPr>
            <w:noProof/>
            <w:webHidden/>
          </w:rPr>
          <w:tab/>
        </w:r>
        <w:r>
          <w:rPr>
            <w:noProof/>
            <w:webHidden/>
          </w:rPr>
          <w:fldChar w:fldCharType="begin"/>
        </w:r>
        <w:r>
          <w:rPr>
            <w:noProof/>
            <w:webHidden/>
          </w:rPr>
          <w:instrText xml:space="preserve"> PAGEREF _Toc472415315 \h </w:instrText>
        </w:r>
        <w:r>
          <w:rPr>
            <w:noProof/>
          </w:rPr>
        </w:r>
        <w:r>
          <w:rPr>
            <w:noProof/>
            <w:webHidden/>
          </w:rPr>
          <w:fldChar w:fldCharType="separate"/>
        </w:r>
        <w:r>
          <w:rPr>
            <w:noProof/>
            <w:webHidden/>
          </w:rPr>
          <w:t>8</w:t>
        </w:r>
        <w:r>
          <w:rPr>
            <w:noProof/>
            <w:webHidden/>
          </w:rPr>
          <w:fldChar w:fldCharType="end"/>
        </w:r>
      </w:hyperlink>
    </w:p>
    <w:p w:rsidR="00A564BA" w:rsidRDefault="00A564BA">
      <w:pPr>
        <w:pStyle w:val="TOC3"/>
        <w:rPr>
          <w:rFonts w:ascii="Calibri" w:hAnsi="Calibri"/>
          <w:noProof/>
          <w:sz w:val="22"/>
          <w:szCs w:val="22"/>
        </w:rPr>
      </w:pPr>
      <w:hyperlink w:anchor="_Toc472415316" w:history="1">
        <w:r w:rsidRPr="008D2B41">
          <w:rPr>
            <w:rStyle w:val="Hyperlink"/>
            <w:noProof/>
          </w:rPr>
          <w:t>Статья 3. Полномочия органов местного самоуправления Яманского сельского поселения по регулированию землепользования и застройки</w:t>
        </w:r>
        <w:r>
          <w:rPr>
            <w:noProof/>
            <w:webHidden/>
          </w:rPr>
          <w:tab/>
        </w:r>
        <w:r>
          <w:rPr>
            <w:noProof/>
            <w:webHidden/>
          </w:rPr>
          <w:fldChar w:fldCharType="begin"/>
        </w:r>
        <w:r>
          <w:rPr>
            <w:noProof/>
            <w:webHidden/>
          </w:rPr>
          <w:instrText xml:space="preserve"> PAGEREF _Toc472415316 \h </w:instrText>
        </w:r>
        <w:r>
          <w:rPr>
            <w:noProof/>
          </w:rPr>
        </w:r>
        <w:r>
          <w:rPr>
            <w:noProof/>
            <w:webHidden/>
          </w:rPr>
          <w:fldChar w:fldCharType="separate"/>
        </w:r>
        <w:r>
          <w:rPr>
            <w:noProof/>
            <w:webHidden/>
          </w:rPr>
          <w:t>8</w:t>
        </w:r>
        <w:r>
          <w:rPr>
            <w:noProof/>
            <w:webHidden/>
          </w:rPr>
          <w:fldChar w:fldCharType="end"/>
        </w:r>
      </w:hyperlink>
    </w:p>
    <w:p w:rsidR="00A564BA" w:rsidRDefault="00A564BA">
      <w:pPr>
        <w:pStyle w:val="TOC3"/>
        <w:rPr>
          <w:rFonts w:ascii="Calibri" w:hAnsi="Calibri"/>
          <w:noProof/>
          <w:sz w:val="22"/>
          <w:szCs w:val="22"/>
        </w:rPr>
      </w:pPr>
      <w:hyperlink w:anchor="_Toc472415317" w:history="1">
        <w:r w:rsidRPr="008D2B41">
          <w:rPr>
            <w:rStyle w:val="Hyperlink"/>
            <w:noProof/>
          </w:rPr>
          <w:t>Статья 4.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_Toc472415317 \h </w:instrText>
        </w:r>
        <w:r>
          <w:rPr>
            <w:noProof/>
          </w:rPr>
        </w:r>
        <w:r>
          <w:rPr>
            <w:noProof/>
            <w:webHidden/>
          </w:rPr>
          <w:fldChar w:fldCharType="separate"/>
        </w:r>
        <w:r>
          <w:rPr>
            <w:noProof/>
            <w:webHidden/>
          </w:rPr>
          <w:t>10</w:t>
        </w:r>
        <w:r>
          <w:rPr>
            <w:noProof/>
            <w:webHidden/>
          </w:rPr>
          <w:fldChar w:fldCharType="end"/>
        </w:r>
      </w:hyperlink>
    </w:p>
    <w:p w:rsidR="00A564BA" w:rsidRDefault="00A564BA">
      <w:pPr>
        <w:pStyle w:val="TOC2"/>
        <w:rPr>
          <w:rFonts w:ascii="Calibri" w:hAnsi="Calibri"/>
          <w:b w:val="0"/>
          <w:i w:val="0"/>
          <w:sz w:val="22"/>
          <w:szCs w:val="22"/>
        </w:rPr>
      </w:pPr>
      <w:hyperlink w:anchor="_Toc472415318" w:history="1">
        <w:r w:rsidRPr="008D2B41">
          <w:rPr>
            <w:rStyle w:val="Hyperlink"/>
          </w:rPr>
          <w:t>ГЛАВА 2. ОСОБЕННОСТИ ПРИМЕНЕНИЯ ПРАВИЛ В ЧАСТИ ГРАДОСТРОИТЕЛЬНЫХ РЕГЛАМЕНТОВ</w:t>
        </w:r>
        <w:r>
          <w:rPr>
            <w:webHidden/>
          </w:rPr>
          <w:tab/>
        </w:r>
        <w:r>
          <w:rPr>
            <w:webHidden/>
          </w:rPr>
          <w:fldChar w:fldCharType="begin"/>
        </w:r>
        <w:r>
          <w:rPr>
            <w:webHidden/>
          </w:rPr>
          <w:instrText xml:space="preserve"> PAGEREF _Toc472415318 \h </w:instrText>
        </w:r>
        <w:r>
          <w:rPr>
            <w:webHidden/>
          </w:rPr>
          <w:fldChar w:fldCharType="separate"/>
        </w:r>
        <w:r>
          <w:rPr>
            <w:webHidden/>
          </w:rPr>
          <w:t>11</w:t>
        </w:r>
        <w:r>
          <w:rPr>
            <w:webHidden/>
          </w:rPr>
          <w:fldChar w:fldCharType="end"/>
        </w:r>
      </w:hyperlink>
    </w:p>
    <w:p w:rsidR="00A564BA" w:rsidRDefault="00A564BA">
      <w:pPr>
        <w:pStyle w:val="TOC3"/>
        <w:rPr>
          <w:rFonts w:ascii="Calibri" w:hAnsi="Calibri"/>
          <w:noProof/>
          <w:sz w:val="22"/>
          <w:szCs w:val="22"/>
        </w:rPr>
      </w:pPr>
      <w:hyperlink w:anchor="_Toc472415319" w:history="1">
        <w:r w:rsidRPr="008D2B41">
          <w:rPr>
            <w:rStyle w:val="Hyperlink"/>
            <w:noProof/>
          </w:rPr>
          <w:t>Статья 5.       Градостроительные регламенты и их применение</w:t>
        </w:r>
        <w:r>
          <w:rPr>
            <w:noProof/>
            <w:webHidden/>
          </w:rPr>
          <w:tab/>
        </w:r>
        <w:r>
          <w:rPr>
            <w:noProof/>
            <w:webHidden/>
          </w:rPr>
          <w:fldChar w:fldCharType="begin"/>
        </w:r>
        <w:r>
          <w:rPr>
            <w:noProof/>
            <w:webHidden/>
          </w:rPr>
          <w:instrText xml:space="preserve"> PAGEREF _Toc472415319 \h </w:instrText>
        </w:r>
        <w:r>
          <w:rPr>
            <w:noProof/>
          </w:rPr>
        </w:r>
        <w:r>
          <w:rPr>
            <w:noProof/>
            <w:webHidden/>
          </w:rPr>
          <w:fldChar w:fldCharType="separate"/>
        </w:r>
        <w:r>
          <w:rPr>
            <w:noProof/>
            <w:webHidden/>
          </w:rPr>
          <w:t>11</w:t>
        </w:r>
        <w:r>
          <w:rPr>
            <w:noProof/>
            <w:webHidden/>
          </w:rPr>
          <w:fldChar w:fldCharType="end"/>
        </w:r>
      </w:hyperlink>
    </w:p>
    <w:p w:rsidR="00A564BA" w:rsidRDefault="00A564BA">
      <w:pPr>
        <w:pStyle w:val="TOC3"/>
        <w:rPr>
          <w:rFonts w:ascii="Calibri" w:hAnsi="Calibri"/>
          <w:noProof/>
          <w:sz w:val="22"/>
          <w:szCs w:val="22"/>
        </w:rPr>
      </w:pPr>
      <w:hyperlink w:anchor="_Toc472415320" w:history="1">
        <w:r w:rsidRPr="008D2B41">
          <w:rPr>
            <w:rStyle w:val="Hyperlink"/>
            <w:noProof/>
          </w:rPr>
          <w:t>Статья 6.    Изменение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_Toc472415320 \h </w:instrText>
        </w:r>
        <w:r>
          <w:rPr>
            <w:noProof/>
          </w:rPr>
        </w:r>
        <w:r>
          <w:rPr>
            <w:noProof/>
            <w:webHidden/>
          </w:rPr>
          <w:fldChar w:fldCharType="separate"/>
        </w:r>
        <w:r>
          <w:rPr>
            <w:noProof/>
            <w:webHidden/>
          </w:rPr>
          <w:t>14</w:t>
        </w:r>
        <w:r>
          <w:rPr>
            <w:noProof/>
            <w:webHidden/>
          </w:rPr>
          <w:fldChar w:fldCharType="end"/>
        </w:r>
      </w:hyperlink>
    </w:p>
    <w:p w:rsidR="00A564BA" w:rsidRDefault="00A564BA">
      <w:pPr>
        <w:pStyle w:val="TOC3"/>
        <w:rPr>
          <w:rFonts w:ascii="Calibri" w:hAnsi="Calibri"/>
          <w:noProof/>
          <w:sz w:val="22"/>
          <w:szCs w:val="22"/>
        </w:rPr>
      </w:pPr>
      <w:hyperlink w:anchor="_Toc472415321" w:history="1">
        <w:r w:rsidRPr="008D2B41">
          <w:rPr>
            <w:rStyle w:val="Hyperlink"/>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_Toc472415321 \h </w:instrText>
        </w:r>
        <w:r>
          <w:rPr>
            <w:noProof/>
          </w:rPr>
        </w:r>
        <w:r>
          <w:rPr>
            <w:noProof/>
            <w:webHidden/>
          </w:rPr>
          <w:fldChar w:fldCharType="separate"/>
        </w:r>
        <w:r>
          <w:rPr>
            <w:noProof/>
            <w:webHidden/>
          </w:rPr>
          <w:t>15</w:t>
        </w:r>
        <w:r>
          <w:rPr>
            <w:noProof/>
            <w:webHidden/>
          </w:rPr>
          <w:fldChar w:fldCharType="end"/>
        </w:r>
      </w:hyperlink>
    </w:p>
    <w:p w:rsidR="00A564BA" w:rsidRDefault="00A564BA">
      <w:pPr>
        <w:pStyle w:val="TOC3"/>
        <w:rPr>
          <w:rFonts w:ascii="Calibri" w:hAnsi="Calibri"/>
          <w:noProof/>
          <w:sz w:val="22"/>
          <w:szCs w:val="22"/>
        </w:rPr>
      </w:pPr>
      <w:hyperlink w:anchor="_Toc472415322" w:history="1">
        <w:r w:rsidRPr="008D2B41">
          <w:rPr>
            <w:rStyle w:val="Hyperlink"/>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_Toc472415322 \h </w:instrText>
        </w:r>
        <w:r>
          <w:rPr>
            <w:noProof/>
          </w:rPr>
        </w:r>
        <w:r>
          <w:rPr>
            <w:noProof/>
            <w:webHidden/>
          </w:rPr>
          <w:fldChar w:fldCharType="separate"/>
        </w:r>
        <w:r>
          <w:rPr>
            <w:noProof/>
            <w:webHidden/>
          </w:rPr>
          <w:t>16</w:t>
        </w:r>
        <w:r>
          <w:rPr>
            <w:noProof/>
            <w:webHidden/>
          </w:rPr>
          <w:fldChar w:fldCharType="end"/>
        </w:r>
      </w:hyperlink>
    </w:p>
    <w:p w:rsidR="00A564BA" w:rsidRDefault="00A564BA">
      <w:pPr>
        <w:pStyle w:val="TOC2"/>
        <w:rPr>
          <w:rFonts w:ascii="Calibri" w:hAnsi="Calibri"/>
          <w:b w:val="0"/>
          <w:i w:val="0"/>
          <w:sz w:val="22"/>
          <w:szCs w:val="22"/>
        </w:rPr>
      </w:pPr>
      <w:hyperlink w:anchor="_Toc472415323" w:history="1">
        <w:r w:rsidRPr="008D2B41">
          <w:rPr>
            <w:rStyle w:val="Hyperlink"/>
          </w:rPr>
          <w:t>ГЛАВА 3. ПОДГОТОВКА ДОКУМЕНТАЦИИ ПО ПЛАНИРОВКИ ТЕРРИТОРИИ ОРГАНАМИ МЕСТНОГО САМОУПРАВЛЕНИЯ</w:t>
        </w:r>
        <w:r>
          <w:rPr>
            <w:webHidden/>
          </w:rPr>
          <w:tab/>
        </w:r>
        <w:r>
          <w:rPr>
            <w:webHidden/>
          </w:rPr>
          <w:fldChar w:fldCharType="begin"/>
        </w:r>
        <w:r>
          <w:rPr>
            <w:webHidden/>
          </w:rPr>
          <w:instrText xml:space="preserve"> PAGEREF _Toc472415323 \h </w:instrText>
        </w:r>
        <w:r>
          <w:rPr>
            <w:webHidden/>
          </w:rPr>
          <w:fldChar w:fldCharType="separate"/>
        </w:r>
        <w:r>
          <w:rPr>
            <w:webHidden/>
          </w:rPr>
          <w:t>17</w:t>
        </w:r>
        <w:r>
          <w:rPr>
            <w:webHidden/>
          </w:rPr>
          <w:fldChar w:fldCharType="end"/>
        </w:r>
      </w:hyperlink>
    </w:p>
    <w:p w:rsidR="00A564BA" w:rsidRDefault="00A564BA">
      <w:pPr>
        <w:pStyle w:val="TOC3"/>
        <w:rPr>
          <w:rFonts w:ascii="Calibri" w:hAnsi="Calibri"/>
          <w:noProof/>
          <w:sz w:val="22"/>
          <w:szCs w:val="22"/>
        </w:rPr>
      </w:pPr>
      <w:hyperlink w:anchor="_Toc472415324" w:history="1">
        <w:r w:rsidRPr="008D2B41">
          <w:rPr>
            <w:rStyle w:val="Hyperlink"/>
            <w:noProof/>
          </w:rPr>
          <w:t>Статья 9.    Назначение и виды документации по планировке территории</w:t>
        </w:r>
        <w:r>
          <w:rPr>
            <w:noProof/>
            <w:webHidden/>
          </w:rPr>
          <w:tab/>
        </w:r>
        <w:r>
          <w:rPr>
            <w:noProof/>
            <w:webHidden/>
          </w:rPr>
          <w:fldChar w:fldCharType="begin"/>
        </w:r>
        <w:r>
          <w:rPr>
            <w:noProof/>
            <w:webHidden/>
          </w:rPr>
          <w:instrText xml:space="preserve"> PAGEREF _Toc472415324 \h </w:instrText>
        </w:r>
        <w:r>
          <w:rPr>
            <w:noProof/>
          </w:rPr>
        </w:r>
        <w:r>
          <w:rPr>
            <w:noProof/>
            <w:webHidden/>
          </w:rPr>
          <w:fldChar w:fldCharType="separate"/>
        </w:r>
        <w:r>
          <w:rPr>
            <w:noProof/>
            <w:webHidden/>
          </w:rPr>
          <w:t>17</w:t>
        </w:r>
        <w:r>
          <w:rPr>
            <w:noProof/>
            <w:webHidden/>
          </w:rPr>
          <w:fldChar w:fldCharType="end"/>
        </w:r>
      </w:hyperlink>
    </w:p>
    <w:p w:rsidR="00A564BA" w:rsidRDefault="00A564BA">
      <w:pPr>
        <w:pStyle w:val="TOC3"/>
        <w:rPr>
          <w:rFonts w:ascii="Calibri" w:hAnsi="Calibri"/>
          <w:noProof/>
          <w:sz w:val="22"/>
          <w:szCs w:val="22"/>
        </w:rPr>
      </w:pPr>
      <w:hyperlink w:anchor="_Toc472415325" w:history="1">
        <w:r w:rsidRPr="008D2B41">
          <w:rPr>
            <w:rStyle w:val="Hyperlink"/>
            <w:noProof/>
          </w:rPr>
          <w:t>Статья 10.  Порядок подготовки  и утверждения документации по планировке территории, разрабатываемой на основании решения органа местного самоуправления Яманского сельского    поселения</w:t>
        </w:r>
        <w:r>
          <w:rPr>
            <w:noProof/>
            <w:webHidden/>
          </w:rPr>
          <w:tab/>
        </w:r>
        <w:r>
          <w:rPr>
            <w:noProof/>
            <w:webHidden/>
          </w:rPr>
          <w:fldChar w:fldCharType="begin"/>
        </w:r>
        <w:r>
          <w:rPr>
            <w:noProof/>
            <w:webHidden/>
          </w:rPr>
          <w:instrText xml:space="preserve"> PAGEREF _Toc472415325 \h </w:instrText>
        </w:r>
        <w:r>
          <w:rPr>
            <w:noProof/>
          </w:rPr>
        </w:r>
        <w:r>
          <w:rPr>
            <w:noProof/>
            <w:webHidden/>
          </w:rPr>
          <w:fldChar w:fldCharType="separate"/>
        </w:r>
        <w:r>
          <w:rPr>
            <w:noProof/>
            <w:webHidden/>
          </w:rPr>
          <w:t>18</w:t>
        </w:r>
        <w:r>
          <w:rPr>
            <w:noProof/>
            <w:webHidden/>
          </w:rPr>
          <w:fldChar w:fldCharType="end"/>
        </w:r>
      </w:hyperlink>
    </w:p>
    <w:p w:rsidR="00A564BA" w:rsidRDefault="00A564BA">
      <w:pPr>
        <w:pStyle w:val="TOC3"/>
        <w:rPr>
          <w:rFonts w:ascii="Calibri" w:hAnsi="Calibri"/>
          <w:noProof/>
          <w:sz w:val="22"/>
          <w:szCs w:val="22"/>
        </w:rPr>
      </w:pPr>
      <w:hyperlink w:anchor="_Toc472415326" w:history="1">
        <w:r w:rsidRPr="008D2B41">
          <w:rPr>
            <w:rStyle w:val="Hyperlink"/>
            <w:noProof/>
          </w:rPr>
          <w:t>Статья 11.   Порядок подготовки градостроительных планов земельных участков в виде отдельного документа органом местного самоуправления Яманского сельского поселения</w:t>
        </w:r>
        <w:r>
          <w:rPr>
            <w:noProof/>
            <w:webHidden/>
          </w:rPr>
          <w:tab/>
        </w:r>
        <w:r>
          <w:rPr>
            <w:noProof/>
            <w:webHidden/>
          </w:rPr>
          <w:fldChar w:fldCharType="begin"/>
        </w:r>
        <w:r>
          <w:rPr>
            <w:noProof/>
            <w:webHidden/>
          </w:rPr>
          <w:instrText xml:space="preserve"> PAGEREF _Toc472415326 \h </w:instrText>
        </w:r>
        <w:r>
          <w:rPr>
            <w:noProof/>
          </w:rPr>
        </w:r>
        <w:r>
          <w:rPr>
            <w:noProof/>
            <w:webHidden/>
          </w:rPr>
          <w:fldChar w:fldCharType="separate"/>
        </w:r>
        <w:r>
          <w:rPr>
            <w:noProof/>
            <w:webHidden/>
          </w:rPr>
          <w:t>20</w:t>
        </w:r>
        <w:r>
          <w:rPr>
            <w:noProof/>
            <w:webHidden/>
          </w:rPr>
          <w:fldChar w:fldCharType="end"/>
        </w:r>
      </w:hyperlink>
    </w:p>
    <w:p w:rsidR="00A564BA" w:rsidRDefault="00A564BA">
      <w:pPr>
        <w:pStyle w:val="TOC2"/>
        <w:rPr>
          <w:rFonts w:ascii="Calibri" w:hAnsi="Calibri"/>
          <w:b w:val="0"/>
          <w:i w:val="0"/>
          <w:sz w:val="22"/>
          <w:szCs w:val="22"/>
        </w:rPr>
      </w:pPr>
      <w:hyperlink w:anchor="_Toc472415327" w:history="1">
        <w:r w:rsidRPr="008D2B41">
          <w:rPr>
            <w:rStyle w:val="Hyperlink"/>
          </w:rPr>
          <w:t>ГЛАВА 4. ПУБЛИЧНЫЕ СЛУШАНИЯ ПО ВОПРОСАМ ЗЕМЛЕПОЛЬЗОВАНИЯ И ЗАСТРОЙКИ</w:t>
        </w:r>
        <w:r>
          <w:rPr>
            <w:webHidden/>
          </w:rPr>
          <w:tab/>
        </w:r>
        <w:r>
          <w:rPr>
            <w:webHidden/>
          </w:rPr>
          <w:fldChar w:fldCharType="begin"/>
        </w:r>
        <w:r>
          <w:rPr>
            <w:webHidden/>
          </w:rPr>
          <w:instrText xml:space="preserve"> PAGEREF _Toc472415327 \h </w:instrText>
        </w:r>
        <w:r>
          <w:rPr>
            <w:webHidden/>
          </w:rPr>
          <w:fldChar w:fldCharType="separate"/>
        </w:r>
        <w:r>
          <w:rPr>
            <w:webHidden/>
          </w:rPr>
          <w:t>20</w:t>
        </w:r>
        <w:r>
          <w:rPr>
            <w:webHidden/>
          </w:rPr>
          <w:fldChar w:fldCharType="end"/>
        </w:r>
      </w:hyperlink>
    </w:p>
    <w:p w:rsidR="00A564BA" w:rsidRDefault="00A564BA">
      <w:pPr>
        <w:pStyle w:val="TOC3"/>
        <w:rPr>
          <w:rFonts w:ascii="Calibri" w:hAnsi="Calibri"/>
          <w:noProof/>
          <w:sz w:val="22"/>
          <w:szCs w:val="22"/>
        </w:rPr>
      </w:pPr>
      <w:hyperlink w:anchor="_Toc472415328" w:history="1">
        <w:r w:rsidRPr="008D2B41">
          <w:rPr>
            <w:rStyle w:val="Hyperlink"/>
            <w:noProof/>
          </w:rPr>
          <w:t>Статья 12. Общие положения организации и проведения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_Toc472415328 \h </w:instrText>
        </w:r>
        <w:r>
          <w:rPr>
            <w:noProof/>
          </w:rPr>
        </w:r>
        <w:r>
          <w:rPr>
            <w:noProof/>
            <w:webHidden/>
          </w:rPr>
          <w:fldChar w:fldCharType="separate"/>
        </w:r>
        <w:r>
          <w:rPr>
            <w:noProof/>
            <w:webHidden/>
          </w:rPr>
          <w:t>21</w:t>
        </w:r>
        <w:r>
          <w:rPr>
            <w:noProof/>
            <w:webHidden/>
          </w:rPr>
          <w:fldChar w:fldCharType="end"/>
        </w:r>
      </w:hyperlink>
    </w:p>
    <w:p w:rsidR="00A564BA" w:rsidRDefault="00A564BA">
      <w:pPr>
        <w:pStyle w:val="TOC3"/>
        <w:rPr>
          <w:rFonts w:ascii="Calibri" w:hAnsi="Calibri"/>
          <w:noProof/>
          <w:sz w:val="22"/>
          <w:szCs w:val="22"/>
        </w:rPr>
      </w:pPr>
      <w:hyperlink w:anchor="_Toc472415329" w:history="1">
        <w:r w:rsidRPr="008D2B41">
          <w:rPr>
            <w:rStyle w:val="Hyperlink"/>
            <w:noProof/>
          </w:rPr>
          <w:t>Статья 13. Особенности проведения публичных слушаний по проекту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_Toc472415329 \h </w:instrText>
        </w:r>
        <w:r>
          <w:rPr>
            <w:noProof/>
          </w:rPr>
        </w:r>
        <w:r>
          <w:rPr>
            <w:noProof/>
            <w:webHidden/>
          </w:rPr>
          <w:fldChar w:fldCharType="separate"/>
        </w:r>
        <w:r>
          <w:rPr>
            <w:noProof/>
            <w:webHidden/>
          </w:rPr>
          <w:t>22</w:t>
        </w:r>
        <w:r>
          <w:rPr>
            <w:noProof/>
            <w:webHidden/>
          </w:rPr>
          <w:fldChar w:fldCharType="end"/>
        </w:r>
      </w:hyperlink>
    </w:p>
    <w:p w:rsidR="00A564BA" w:rsidRDefault="00A564BA">
      <w:pPr>
        <w:pStyle w:val="TOC3"/>
        <w:rPr>
          <w:rFonts w:ascii="Calibri" w:hAnsi="Calibri"/>
          <w:noProof/>
          <w:sz w:val="22"/>
          <w:szCs w:val="22"/>
        </w:rPr>
      </w:pPr>
      <w:hyperlink w:anchor="_Toc472415330" w:history="1">
        <w:r w:rsidRPr="008D2B41">
          <w:rPr>
            <w:rStyle w:val="Hyperlink"/>
            <w:noProof/>
          </w:rPr>
          <w:t>Статья 14. Особенности проведения публичных слушаний по проектам планировки территории и проектам межевания территории</w:t>
        </w:r>
        <w:r>
          <w:rPr>
            <w:noProof/>
            <w:webHidden/>
          </w:rPr>
          <w:tab/>
        </w:r>
        <w:r>
          <w:rPr>
            <w:noProof/>
            <w:webHidden/>
          </w:rPr>
          <w:fldChar w:fldCharType="begin"/>
        </w:r>
        <w:r>
          <w:rPr>
            <w:noProof/>
            <w:webHidden/>
          </w:rPr>
          <w:instrText xml:space="preserve"> PAGEREF _Toc472415330 \h </w:instrText>
        </w:r>
        <w:r>
          <w:rPr>
            <w:noProof/>
          </w:rPr>
        </w:r>
        <w:r>
          <w:rPr>
            <w:noProof/>
            <w:webHidden/>
          </w:rPr>
          <w:fldChar w:fldCharType="separate"/>
        </w:r>
        <w:r>
          <w:rPr>
            <w:noProof/>
            <w:webHidden/>
          </w:rPr>
          <w:t>22</w:t>
        </w:r>
        <w:r>
          <w:rPr>
            <w:noProof/>
            <w:webHidden/>
          </w:rPr>
          <w:fldChar w:fldCharType="end"/>
        </w:r>
      </w:hyperlink>
    </w:p>
    <w:p w:rsidR="00A564BA" w:rsidRDefault="00A564BA">
      <w:pPr>
        <w:pStyle w:val="TOC3"/>
        <w:rPr>
          <w:rFonts w:ascii="Calibri" w:hAnsi="Calibri"/>
          <w:noProof/>
          <w:sz w:val="22"/>
          <w:szCs w:val="22"/>
        </w:rPr>
      </w:pPr>
      <w:hyperlink w:anchor="_Toc472415331" w:history="1">
        <w:r w:rsidRPr="008D2B41">
          <w:rPr>
            <w:rStyle w:val="Hyperlink"/>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_Toc472415331 \h </w:instrText>
        </w:r>
        <w:r>
          <w:rPr>
            <w:noProof/>
          </w:rPr>
        </w:r>
        <w:r>
          <w:rPr>
            <w:noProof/>
            <w:webHidden/>
          </w:rPr>
          <w:fldChar w:fldCharType="separate"/>
        </w:r>
        <w:r>
          <w:rPr>
            <w:noProof/>
            <w:webHidden/>
          </w:rPr>
          <w:t>23</w:t>
        </w:r>
        <w:r>
          <w:rPr>
            <w:noProof/>
            <w:webHidden/>
          </w:rPr>
          <w:fldChar w:fldCharType="end"/>
        </w:r>
      </w:hyperlink>
    </w:p>
    <w:p w:rsidR="00A564BA" w:rsidRDefault="00A564BA">
      <w:pPr>
        <w:pStyle w:val="TOC2"/>
        <w:rPr>
          <w:rFonts w:ascii="Calibri" w:hAnsi="Calibri"/>
          <w:b w:val="0"/>
          <w:i w:val="0"/>
          <w:sz w:val="22"/>
          <w:szCs w:val="22"/>
        </w:rPr>
      </w:pPr>
      <w:hyperlink w:anchor="_Toc472415332" w:history="1">
        <w:r w:rsidRPr="008D2B41">
          <w:rPr>
            <w:rStyle w:val="Hyperlink"/>
          </w:rPr>
          <w:t>ГЛАВА 5. ИЗМЕНЕНИЕ ПРАВИЛ ЗЕМЛЕПОЛЬЗОВАНИЯ И ЗАСТРОЙКИ</w:t>
        </w:r>
        <w:r>
          <w:rPr>
            <w:webHidden/>
          </w:rPr>
          <w:tab/>
        </w:r>
        <w:r>
          <w:rPr>
            <w:webHidden/>
          </w:rPr>
          <w:fldChar w:fldCharType="begin"/>
        </w:r>
        <w:r>
          <w:rPr>
            <w:webHidden/>
          </w:rPr>
          <w:instrText xml:space="preserve"> PAGEREF _Toc472415332 \h </w:instrText>
        </w:r>
        <w:r>
          <w:rPr>
            <w:webHidden/>
          </w:rPr>
          <w:fldChar w:fldCharType="separate"/>
        </w:r>
        <w:r>
          <w:rPr>
            <w:webHidden/>
          </w:rPr>
          <w:t>24</w:t>
        </w:r>
        <w:r>
          <w:rPr>
            <w:webHidden/>
          </w:rPr>
          <w:fldChar w:fldCharType="end"/>
        </w:r>
      </w:hyperlink>
    </w:p>
    <w:p w:rsidR="00A564BA" w:rsidRDefault="00A564BA">
      <w:pPr>
        <w:pStyle w:val="TOC3"/>
        <w:rPr>
          <w:rFonts w:ascii="Calibri" w:hAnsi="Calibri"/>
          <w:noProof/>
          <w:sz w:val="22"/>
          <w:szCs w:val="22"/>
        </w:rPr>
      </w:pPr>
      <w:hyperlink w:anchor="_Toc472415333" w:history="1">
        <w:r w:rsidRPr="008D2B41">
          <w:rPr>
            <w:rStyle w:val="Hyperlink"/>
            <w:noProof/>
          </w:rPr>
          <w:t>Статья 16. Основания для внесения изменений в Правила</w:t>
        </w:r>
        <w:r>
          <w:rPr>
            <w:noProof/>
            <w:webHidden/>
          </w:rPr>
          <w:tab/>
        </w:r>
        <w:r>
          <w:rPr>
            <w:noProof/>
            <w:webHidden/>
          </w:rPr>
          <w:fldChar w:fldCharType="begin"/>
        </w:r>
        <w:r>
          <w:rPr>
            <w:noProof/>
            <w:webHidden/>
          </w:rPr>
          <w:instrText xml:space="preserve"> PAGEREF _Toc472415333 \h </w:instrText>
        </w:r>
        <w:r>
          <w:rPr>
            <w:noProof/>
          </w:rPr>
        </w:r>
        <w:r>
          <w:rPr>
            <w:noProof/>
            <w:webHidden/>
          </w:rPr>
          <w:fldChar w:fldCharType="separate"/>
        </w:r>
        <w:r>
          <w:rPr>
            <w:noProof/>
            <w:webHidden/>
          </w:rPr>
          <w:t>24</w:t>
        </w:r>
        <w:r>
          <w:rPr>
            <w:noProof/>
            <w:webHidden/>
          </w:rPr>
          <w:fldChar w:fldCharType="end"/>
        </w:r>
      </w:hyperlink>
    </w:p>
    <w:p w:rsidR="00A564BA" w:rsidRDefault="00A564BA">
      <w:pPr>
        <w:pStyle w:val="TOC3"/>
        <w:rPr>
          <w:rFonts w:ascii="Calibri" w:hAnsi="Calibri"/>
          <w:noProof/>
          <w:sz w:val="22"/>
          <w:szCs w:val="22"/>
        </w:rPr>
      </w:pPr>
      <w:hyperlink w:anchor="_Toc472415334" w:history="1">
        <w:r w:rsidRPr="008D2B41">
          <w:rPr>
            <w:rStyle w:val="Hyperlink"/>
            <w:noProof/>
          </w:rPr>
          <w:t>Статья 17. Порядок внесения изменений в Правила</w:t>
        </w:r>
        <w:r>
          <w:rPr>
            <w:noProof/>
            <w:webHidden/>
          </w:rPr>
          <w:tab/>
        </w:r>
        <w:r>
          <w:rPr>
            <w:noProof/>
            <w:webHidden/>
          </w:rPr>
          <w:fldChar w:fldCharType="begin"/>
        </w:r>
        <w:r>
          <w:rPr>
            <w:noProof/>
            <w:webHidden/>
          </w:rPr>
          <w:instrText xml:space="preserve"> PAGEREF _Toc472415334 \h </w:instrText>
        </w:r>
        <w:r>
          <w:rPr>
            <w:noProof/>
          </w:rPr>
        </w:r>
        <w:r>
          <w:rPr>
            <w:noProof/>
            <w:webHidden/>
          </w:rPr>
          <w:fldChar w:fldCharType="separate"/>
        </w:r>
        <w:r>
          <w:rPr>
            <w:noProof/>
            <w:webHidden/>
          </w:rPr>
          <w:t>24</w:t>
        </w:r>
        <w:r>
          <w:rPr>
            <w:noProof/>
            <w:webHidden/>
          </w:rPr>
          <w:fldChar w:fldCharType="end"/>
        </w:r>
      </w:hyperlink>
    </w:p>
    <w:p w:rsidR="00A564BA" w:rsidRDefault="00A564BA">
      <w:pPr>
        <w:pStyle w:val="TOC2"/>
        <w:rPr>
          <w:rFonts w:ascii="Calibri" w:hAnsi="Calibri"/>
          <w:b w:val="0"/>
          <w:i w:val="0"/>
          <w:sz w:val="22"/>
          <w:szCs w:val="22"/>
        </w:rPr>
      </w:pPr>
      <w:hyperlink w:anchor="_Toc472415335" w:history="1">
        <w:r w:rsidRPr="008D2B41">
          <w:rPr>
            <w:rStyle w:val="Hyperlink"/>
          </w:rPr>
          <w:t>ГЛАВА 6. ЗАКЛЮЧИТЕЛЬНЫЕ И ПЕРЕХОДНЫЕ ПОЛОЖЕНИЯ</w:t>
        </w:r>
        <w:r>
          <w:rPr>
            <w:webHidden/>
          </w:rPr>
          <w:tab/>
        </w:r>
        <w:r>
          <w:rPr>
            <w:webHidden/>
          </w:rPr>
          <w:fldChar w:fldCharType="begin"/>
        </w:r>
        <w:r>
          <w:rPr>
            <w:webHidden/>
          </w:rPr>
          <w:instrText xml:space="preserve"> PAGEREF _Toc472415335 \h </w:instrText>
        </w:r>
        <w:r>
          <w:rPr>
            <w:webHidden/>
          </w:rPr>
          <w:fldChar w:fldCharType="separate"/>
        </w:r>
        <w:r>
          <w:rPr>
            <w:webHidden/>
          </w:rPr>
          <w:t>26</w:t>
        </w:r>
        <w:r>
          <w:rPr>
            <w:webHidden/>
          </w:rPr>
          <w:fldChar w:fldCharType="end"/>
        </w:r>
      </w:hyperlink>
    </w:p>
    <w:p w:rsidR="00A564BA" w:rsidRDefault="00A564BA">
      <w:pPr>
        <w:pStyle w:val="TOC3"/>
        <w:rPr>
          <w:rFonts w:ascii="Calibri" w:hAnsi="Calibri"/>
          <w:noProof/>
          <w:sz w:val="22"/>
          <w:szCs w:val="22"/>
        </w:rPr>
      </w:pPr>
      <w:hyperlink w:anchor="_Toc472415336" w:history="1">
        <w:r w:rsidRPr="008D2B41">
          <w:rPr>
            <w:rStyle w:val="Hyperlink"/>
            <w:noProof/>
          </w:rPr>
          <w:t>Статья 18. Вступление в силу Правил</w:t>
        </w:r>
        <w:r>
          <w:rPr>
            <w:noProof/>
            <w:webHidden/>
          </w:rPr>
          <w:tab/>
        </w:r>
        <w:r>
          <w:rPr>
            <w:noProof/>
            <w:webHidden/>
          </w:rPr>
          <w:fldChar w:fldCharType="begin"/>
        </w:r>
        <w:r>
          <w:rPr>
            <w:noProof/>
            <w:webHidden/>
          </w:rPr>
          <w:instrText xml:space="preserve"> PAGEREF _Toc472415336 \h </w:instrText>
        </w:r>
        <w:r>
          <w:rPr>
            <w:noProof/>
          </w:rPr>
        </w:r>
        <w:r>
          <w:rPr>
            <w:noProof/>
            <w:webHidden/>
          </w:rPr>
          <w:fldChar w:fldCharType="separate"/>
        </w:r>
        <w:r>
          <w:rPr>
            <w:noProof/>
            <w:webHidden/>
          </w:rPr>
          <w:t>26</w:t>
        </w:r>
        <w:r>
          <w:rPr>
            <w:noProof/>
            <w:webHidden/>
          </w:rPr>
          <w:fldChar w:fldCharType="end"/>
        </w:r>
      </w:hyperlink>
    </w:p>
    <w:p w:rsidR="00A564BA" w:rsidRDefault="00A564BA">
      <w:pPr>
        <w:pStyle w:val="TOC3"/>
        <w:rPr>
          <w:rFonts w:ascii="Calibri" w:hAnsi="Calibri"/>
          <w:noProof/>
          <w:sz w:val="22"/>
          <w:szCs w:val="22"/>
        </w:rPr>
      </w:pPr>
      <w:hyperlink w:anchor="_Toc472415337" w:history="1">
        <w:r w:rsidRPr="008D2B41">
          <w:rPr>
            <w:rStyle w:val="Hyperlink"/>
            <w:noProof/>
          </w:rPr>
          <w:t>Статья 19. Действие Правил по отношению к ранее возникшим правоотношениям</w:t>
        </w:r>
        <w:r>
          <w:rPr>
            <w:noProof/>
            <w:webHidden/>
          </w:rPr>
          <w:tab/>
        </w:r>
        <w:r>
          <w:rPr>
            <w:noProof/>
            <w:webHidden/>
          </w:rPr>
          <w:fldChar w:fldCharType="begin"/>
        </w:r>
        <w:r>
          <w:rPr>
            <w:noProof/>
            <w:webHidden/>
          </w:rPr>
          <w:instrText xml:space="preserve"> PAGEREF _Toc472415337 \h </w:instrText>
        </w:r>
        <w:r>
          <w:rPr>
            <w:noProof/>
          </w:rPr>
        </w:r>
        <w:r>
          <w:rPr>
            <w:noProof/>
            <w:webHidden/>
          </w:rPr>
          <w:fldChar w:fldCharType="separate"/>
        </w:r>
        <w:r>
          <w:rPr>
            <w:noProof/>
            <w:webHidden/>
          </w:rPr>
          <w:t>27</w:t>
        </w:r>
        <w:r>
          <w:rPr>
            <w:noProof/>
            <w:webHidden/>
          </w:rPr>
          <w:fldChar w:fldCharType="end"/>
        </w:r>
      </w:hyperlink>
    </w:p>
    <w:p w:rsidR="00A564BA" w:rsidRDefault="00A564BA">
      <w:pPr>
        <w:pStyle w:val="TOC1"/>
        <w:rPr>
          <w:rFonts w:ascii="Calibri" w:hAnsi="Calibri" w:cs="Times New Roman"/>
          <w:b w:val="0"/>
          <w:bCs w:val="0"/>
          <w:iCs w:val="0"/>
          <w:sz w:val="22"/>
          <w:szCs w:val="22"/>
        </w:rPr>
      </w:pPr>
      <w:hyperlink w:anchor="_Toc472415338" w:history="1">
        <w:r w:rsidRPr="008D2B41">
          <w:rPr>
            <w:rStyle w:val="Hyperlink"/>
            <w:rFonts w:cs="Arial"/>
          </w:rPr>
          <w:t>ЧАСТЬ II. КАРТА ГРАДОСТРОИТЕЛЬНОГО ЗОНИРОВАНИЯ</w:t>
        </w:r>
        <w:r>
          <w:rPr>
            <w:webHidden/>
          </w:rPr>
          <w:tab/>
        </w:r>
        <w:r>
          <w:rPr>
            <w:webHidden/>
          </w:rPr>
          <w:fldChar w:fldCharType="begin"/>
        </w:r>
        <w:r>
          <w:rPr>
            <w:webHidden/>
          </w:rPr>
          <w:instrText xml:space="preserve"> PAGEREF _Toc472415338 \h </w:instrText>
        </w:r>
        <w:r>
          <w:rPr>
            <w:webHidden/>
          </w:rPr>
          <w:fldChar w:fldCharType="separate"/>
        </w:r>
        <w:r>
          <w:rPr>
            <w:webHidden/>
          </w:rPr>
          <w:t>28</w:t>
        </w:r>
        <w:r>
          <w:rPr>
            <w:webHidden/>
          </w:rPr>
          <w:fldChar w:fldCharType="end"/>
        </w:r>
      </w:hyperlink>
    </w:p>
    <w:p w:rsidR="00A564BA" w:rsidRDefault="00A564BA">
      <w:pPr>
        <w:pStyle w:val="TOC2"/>
        <w:rPr>
          <w:rFonts w:ascii="Calibri" w:hAnsi="Calibri"/>
          <w:b w:val="0"/>
          <w:i w:val="0"/>
          <w:sz w:val="22"/>
          <w:szCs w:val="22"/>
        </w:rPr>
      </w:pPr>
      <w:hyperlink w:anchor="_Toc472415339" w:history="1">
        <w:r w:rsidRPr="008D2B41">
          <w:rPr>
            <w:rStyle w:val="Hyperlink"/>
          </w:rPr>
          <w:t>ГЛАВА 7. КАРТА ГРАДОСТРОИТЕЛЬНОГО ЗОНИРОВАНИЯ ТЕРРИТОРИИ ЯМАНСКОГО СЕЛЬСКОГО ПОСЕЛЕНИЯ</w:t>
        </w:r>
        <w:r>
          <w:rPr>
            <w:webHidden/>
          </w:rPr>
          <w:tab/>
        </w:r>
        <w:r>
          <w:rPr>
            <w:webHidden/>
          </w:rPr>
          <w:fldChar w:fldCharType="begin"/>
        </w:r>
        <w:r>
          <w:rPr>
            <w:webHidden/>
          </w:rPr>
          <w:instrText xml:space="preserve"> PAGEREF _Toc472415339 \h </w:instrText>
        </w:r>
        <w:r>
          <w:rPr>
            <w:webHidden/>
          </w:rPr>
          <w:fldChar w:fldCharType="separate"/>
        </w:r>
        <w:r>
          <w:rPr>
            <w:webHidden/>
          </w:rPr>
          <w:t>28</w:t>
        </w:r>
        <w:r>
          <w:rPr>
            <w:webHidden/>
          </w:rPr>
          <w:fldChar w:fldCharType="end"/>
        </w:r>
      </w:hyperlink>
    </w:p>
    <w:p w:rsidR="00A564BA" w:rsidRDefault="00A564BA">
      <w:pPr>
        <w:pStyle w:val="TOC3"/>
        <w:rPr>
          <w:rFonts w:ascii="Calibri" w:hAnsi="Calibri"/>
          <w:noProof/>
          <w:sz w:val="22"/>
          <w:szCs w:val="22"/>
        </w:rPr>
      </w:pPr>
      <w:hyperlink w:anchor="_Toc472415340" w:history="1">
        <w:r w:rsidRPr="008D2B41">
          <w:rPr>
            <w:rStyle w:val="Hyperlink"/>
            <w:noProof/>
          </w:rPr>
          <w:t>Статья 20. Карта градостроительного зонирования территории Яманского сельского поселения</w:t>
        </w:r>
        <w:r>
          <w:rPr>
            <w:noProof/>
            <w:webHidden/>
          </w:rPr>
          <w:tab/>
        </w:r>
        <w:r>
          <w:rPr>
            <w:noProof/>
            <w:webHidden/>
          </w:rPr>
          <w:fldChar w:fldCharType="begin"/>
        </w:r>
        <w:r>
          <w:rPr>
            <w:noProof/>
            <w:webHidden/>
          </w:rPr>
          <w:instrText xml:space="preserve"> PAGEREF _Toc472415340 \h </w:instrText>
        </w:r>
        <w:r>
          <w:rPr>
            <w:noProof/>
          </w:rPr>
        </w:r>
        <w:r>
          <w:rPr>
            <w:noProof/>
            <w:webHidden/>
          </w:rPr>
          <w:fldChar w:fldCharType="separate"/>
        </w:r>
        <w:r>
          <w:rPr>
            <w:noProof/>
            <w:webHidden/>
          </w:rPr>
          <w:t>28</w:t>
        </w:r>
        <w:r>
          <w:rPr>
            <w:noProof/>
            <w:webHidden/>
          </w:rPr>
          <w:fldChar w:fldCharType="end"/>
        </w:r>
      </w:hyperlink>
    </w:p>
    <w:p w:rsidR="00A564BA" w:rsidRDefault="00A564BA">
      <w:pPr>
        <w:pStyle w:val="TOC3"/>
        <w:rPr>
          <w:rFonts w:ascii="Calibri" w:hAnsi="Calibri"/>
          <w:noProof/>
          <w:sz w:val="22"/>
          <w:szCs w:val="22"/>
        </w:rPr>
      </w:pPr>
      <w:hyperlink w:anchor="_Toc472415341" w:history="1">
        <w:r w:rsidRPr="008D2B41">
          <w:rPr>
            <w:rStyle w:val="Hyperlink"/>
            <w:noProof/>
          </w:rPr>
          <w:t>Статья 21. Перечень зон, выделенных на карте градостроительного зонирования территории населенных пунктов Яманского сельского поселения</w:t>
        </w:r>
        <w:r>
          <w:rPr>
            <w:noProof/>
            <w:webHidden/>
          </w:rPr>
          <w:tab/>
        </w:r>
        <w:r>
          <w:rPr>
            <w:noProof/>
            <w:webHidden/>
          </w:rPr>
          <w:fldChar w:fldCharType="begin"/>
        </w:r>
        <w:r>
          <w:rPr>
            <w:noProof/>
            <w:webHidden/>
          </w:rPr>
          <w:instrText xml:space="preserve"> PAGEREF _Toc472415341 \h </w:instrText>
        </w:r>
        <w:r>
          <w:rPr>
            <w:noProof/>
          </w:rPr>
        </w:r>
        <w:r>
          <w:rPr>
            <w:noProof/>
            <w:webHidden/>
          </w:rPr>
          <w:fldChar w:fldCharType="separate"/>
        </w:r>
        <w:r>
          <w:rPr>
            <w:noProof/>
            <w:webHidden/>
          </w:rPr>
          <w:t>29</w:t>
        </w:r>
        <w:r>
          <w:rPr>
            <w:noProof/>
            <w:webHidden/>
          </w:rPr>
          <w:fldChar w:fldCharType="end"/>
        </w:r>
      </w:hyperlink>
    </w:p>
    <w:p w:rsidR="00A564BA" w:rsidRDefault="00A564BA">
      <w:pPr>
        <w:pStyle w:val="TOC3"/>
        <w:rPr>
          <w:rFonts w:ascii="Calibri" w:hAnsi="Calibri"/>
          <w:noProof/>
          <w:sz w:val="22"/>
          <w:szCs w:val="22"/>
        </w:rPr>
      </w:pPr>
      <w:hyperlink w:anchor="_Toc472415342" w:history="1">
        <w:r w:rsidRPr="008D2B41">
          <w:rPr>
            <w:rStyle w:val="Hyperlink"/>
            <w:noProof/>
          </w:rPr>
          <w:t>Статья 21-1. Земли общего пользования на карте градостроительного зонирования</w:t>
        </w:r>
        <w:r>
          <w:rPr>
            <w:noProof/>
            <w:webHidden/>
          </w:rPr>
          <w:tab/>
        </w:r>
        <w:r>
          <w:rPr>
            <w:noProof/>
            <w:webHidden/>
          </w:rPr>
          <w:fldChar w:fldCharType="begin"/>
        </w:r>
        <w:r>
          <w:rPr>
            <w:noProof/>
            <w:webHidden/>
          </w:rPr>
          <w:instrText xml:space="preserve"> PAGEREF _Toc472415342 \h </w:instrText>
        </w:r>
        <w:r>
          <w:rPr>
            <w:noProof/>
          </w:rPr>
        </w:r>
        <w:r>
          <w:rPr>
            <w:noProof/>
            <w:webHidden/>
          </w:rPr>
          <w:fldChar w:fldCharType="separate"/>
        </w:r>
        <w:r>
          <w:rPr>
            <w:noProof/>
            <w:webHidden/>
          </w:rPr>
          <w:t>30</w:t>
        </w:r>
        <w:r>
          <w:rPr>
            <w:noProof/>
            <w:webHidden/>
          </w:rPr>
          <w:fldChar w:fldCharType="end"/>
        </w:r>
      </w:hyperlink>
    </w:p>
    <w:p w:rsidR="00A564BA" w:rsidRDefault="00A564BA">
      <w:pPr>
        <w:pStyle w:val="TOC3"/>
        <w:rPr>
          <w:rFonts w:ascii="Calibri" w:hAnsi="Calibri"/>
          <w:noProof/>
          <w:sz w:val="22"/>
          <w:szCs w:val="22"/>
        </w:rPr>
      </w:pPr>
      <w:hyperlink w:anchor="_Toc472415343" w:history="1">
        <w:r w:rsidRPr="008D2B41">
          <w:rPr>
            <w:rStyle w:val="Hyperlink"/>
            <w:noProof/>
          </w:rPr>
          <w:t>Статья 22. Перечень зон, выделенных на карте градостроительного зонирования незаселенной территории Яманского сельского поселения</w:t>
        </w:r>
        <w:r>
          <w:rPr>
            <w:noProof/>
            <w:webHidden/>
          </w:rPr>
          <w:tab/>
        </w:r>
        <w:r>
          <w:rPr>
            <w:noProof/>
            <w:webHidden/>
          </w:rPr>
          <w:fldChar w:fldCharType="begin"/>
        </w:r>
        <w:r>
          <w:rPr>
            <w:noProof/>
            <w:webHidden/>
          </w:rPr>
          <w:instrText xml:space="preserve"> PAGEREF _Toc472415343 \h </w:instrText>
        </w:r>
        <w:r>
          <w:rPr>
            <w:noProof/>
          </w:rPr>
        </w:r>
        <w:r>
          <w:rPr>
            <w:noProof/>
            <w:webHidden/>
          </w:rPr>
          <w:fldChar w:fldCharType="separate"/>
        </w:r>
        <w:r>
          <w:rPr>
            <w:noProof/>
            <w:webHidden/>
          </w:rPr>
          <w:t>31</w:t>
        </w:r>
        <w:r>
          <w:rPr>
            <w:noProof/>
            <w:webHidden/>
          </w:rPr>
          <w:fldChar w:fldCharType="end"/>
        </w:r>
      </w:hyperlink>
    </w:p>
    <w:p w:rsidR="00A564BA" w:rsidRDefault="00A564BA">
      <w:pPr>
        <w:pStyle w:val="TOC1"/>
        <w:rPr>
          <w:rFonts w:ascii="Calibri" w:hAnsi="Calibri" w:cs="Times New Roman"/>
          <w:b w:val="0"/>
          <w:bCs w:val="0"/>
          <w:iCs w:val="0"/>
          <w:sz w:val="22"/>
          <w:szCs w:val="22"/>
        </w:rPr>
      </w:pPr>
      <w:hyperlink w:anchor="_Toc472415344" w:history="1">
        <w:r w:rsidRPr="008D2B41">
          <w:rPr>
            <w:rStyle w:val="Hyperlink"/>
            <w:rFonts w:cs="Arial"/>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_Toc472415344 \h </w:instrText>
        </w:r>
        <w:r>
          <w:rPr>
            <w:webHidden/>
          </w:rPr>
          <w:fldChar w:fldCharType="separate"/>
        </w:r>
        <w:r>
          <w:rPr>
            <w:webHidden/>
          </w:rPr>
          <w:t>32</w:t>
        </w:r>
        <w:r>
          <w:rPr>
            <w:webHidden/>
          </w:rPr>
          <w:fldChar w:fldCharType="end"/>
        </w:r>
      </w:hyperlink>
    </w:p>
    <w:p w:rsidR="00A564BA" w:rsidRDefault="00A564BA">
      <w:pPr>
        <w:pStyle w:val="TOC2"/>
        <w:rPr>
          <w:rFonts w:ascii="Calibri" w:hAnsi="Calibri"/>
          <w:b w:val="0"/>
          <w:i w:val="0"/>
          <w:sz w:val="22"/>
          <w:szCs w:val="22"/>
        </w:rPr>
      </w:pPr>
      <w:hyperlink w:anchor="_Toc472415345" w:history="1">
        <w:r w:rsidRPr="008D2B41">
          <w:rPr>
            <w:rStyle w:val="Hyperlink"/>
          </w:rPr>
          <w:t>ГЛАВА 8. ГРАДОСТРОИТЕЛЬНЫЕ РЕГЛАМЕНТЫ, УСТАНОВЛЕННЫЕ ДЛЯ ТЕРРИТОРИАЛЬНЫХ ЗОН, ВЫДЕЛЕННЫХ НА КАРТЕ ГРАДОСТРОИТЕЛЬНОГО ЗОНИРОВАНИЯ ТЕРРИТОРИИ    ЯМАНСКОГО  СЕЛЬСКОГО ПОСЕЛЕНИЯ</w:t>
        </w:r>
        <w:r>
          <w:rPr>
            <w:webHidden/>
          </w:rPr>
          <w:tab/>
        </w:r>
        <w:r>
          <w:rPr>
            <w:webHidden/>
          </w:rPr>
          <w:fldChar w:fldCharType="begin"/>
        </w:r>
        <w:r>
          <w:rPr>
            <w:webHidden/>
          </w:rPr>
          <w:instrText xml:space="preserve"> PAGEREF _Toc472415345 \h </w:instrText>
        </w:r>
        <w:r>
          <w:rPr>
            <w:webHidden/>
          </w:rPr>
          <w:fldChar w:fldCharType="separate"/>
        </w:r>
        <w:r>
          <w:rPr>
            <w:webHidden/>
          </w:rPr>
          <w:t>32</w:t>
        </w:r>
        <w:r>
          <w:rPr>
            <w:webHidden/>
          </w:rPr>
          <w:fldChar w:fldCharType="end"/>
        </w:r>
      </w:hyperlink>
    </w:p>
    <w:p w:rsidR="00A564BA" w:rsidRDefault="00A564BA">
      <w:pPr>
        <w:pStyle w:val="TOC2"/>
        <w:rPr>
          <w:rFonts w:ascii="Calibri" w:hAnsi="Calibri"/>
          <w:b w:val="0"/>
          <w:i w:val="0"/>
          <w:sz w:val="22"/>
          <w:szCs w:val="22"/>
        </w:rPr>
      </w:pPr>
      <w:hyperlink w:anchor="_Toc472415346" w:history="1">
        <w:r w:rsidRPr="008D2B41">
          <w:rPr>
            <w:rStyle w:val="Hyperlink"/>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Pr>
            <w:webHidden/>
          </w:rPr>
          <w:tab/>
        </w:r>
        <w:r>
          <w:rPr>
            <w:webHidden/>
          </w:rPr>
          <w:fldChar w:fldCharType="begin"/>
        </w:r>
        <w:r>
          <w:rPr>
            <w:webHidden/>
          </w:rPr>
          <w:instrText xml:space="preserve"> PAGEREF _Toc472415346 \h </w:instrText>
        </w:r>
        <w:r>
          <w:rPr>
            <w:webHidden/>
          </w:rPr>
          <w:fldChar w:fldCharType="separate"/>
        </w:r>
        <w:r>
          <w:rPr>
            <w:webHidden/>
          </w:rPr>
          <w:t>83</w:t>
        </w:r>
        <w:r>
          <w:rPr>
            <w:webHidden/>
          </w:rPr>
          <w:fldChar w:fldCharType="end"/>
        </w:r>
      </w:hyperlink>
    </w:p>
    <w:p w:rsidR="00A564BA" w:rsidRDefault="00A564BA">
      <w:pPr>
        <w:pStyle w:val="TOC3"/>
        <w:rPr>
          <w:rFonts w:ascii="Calibri" w:hAnsi="Calibri"/>
          <w:noProof/>
          <w:sz w:val="22"/>
          <w:szCs w:val="22"/>
        </w:rPr>
      </w:pPr>
      <w:hyperlink w:anchor="_Toc472415347" w:history="1">
        <w:r w:rsidRPr="008D2B41">
          <w:rPr>
            <w:rStyle w:val="Hyperlink"/>
            <w:noProof/>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Pr>
            <w:noProof/>
            <w:webHidden/>
          </w:rPr>
          <w:tab/>
        </w:r>
        <w:r>
          <w:rPr>
            <w:noProof/>
            <w:webHidden/>
          </w:rPr>
          <w:fldChar w:fldCharType="begin"/>
        </w:r>
        <w:r>
          <w:rPr>
            <w:noProof/>
            <w:webHidden/>
          </w:rPr>
          <w:instrText xml:space="preserve"> PAGEREF _Toc472415347 \h </w:instrText>
        </w:r>
        <w:r>
          <w:rPr>
            <w:noProof/>
          </w:rPr>
        </w:r>
        <w:r>
          <w:rPr>
            <w:noProof/>
            <w:webHidden/>
          </w:rPr>
          <w:fldChar w:fldCharType="separate"/>
        </w:r>
        <w:r>
          <w:rPr>
            <w:noProof/>
            <w:webHidden/>
          </w:rPr>
          <w:t>83</w:t>
        </w:r>
        <w:r>
          <w:rPr>
            <w:noProof/>
            <w:webHidden/>
          </w:rPr>
          <w:fldChar w:fldCharType="end"/>
        </w:r>
      </w:hyperlink>
    </w:p>
    <w:p w:rsidR="00A564BA" w:rsidRDefault="00A564BA">
      <w:pPr>
        <w:pStyle w:val="TOC3"/>
        <w:rPr>
          <w:rFonts w:ascii="Calibri" w:hAnsi="Calibri"/>
          <w:noProof/>
          <w:sz w:val="22"/>
          <w:szCs w:val="22"/>
        </w:rPr>
      </w:pPr>
      <w:hyperlink w:anchor="_Toc472415348" w:history="1">
        <w:r w:rsidRPr="008D2B41">
          <w:rPr>
            <w:rStyle w:val="Hyperlink"/>
            <w:noProof/>
          </w:rPr>
          <w:t>Статья 26.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Pr>
            <w:noProof/>
            <w:webHidden/>
          </w:rPr>
          <w:tab/>
        </w:r>
        <w:r>
          <w:rPr>
            <w:noProof/>
            <w:webHidden/>
          </w:rPr>
          <w:fldChar w:fldCharType="begin"/>
        </w:r>
        <w:r>
          <w:rPr>
            <w:noProof/>
            <w:webHidden/>
          </w:rPr>
          <w:instrText xml:space="preserve"> PAGEREF _Toc472415348 \h </w:instrText>
        </w:r>
        <w:r>
          <w:rPr>
            <w:noProof/>
          </w:rPr>
        </w:r>
        <w:r>
          <w:rPr>
            <w:noProof/>
            <w:webHidden/>
          </w:rPr>
          <w:fldChar w:fldCharType="separate"/>
        </w:r>
        <w:r>
          <w:rPr>
            <w:noProof/>
            <w:webHidden/>
          </w:rPr>
          <w:t>85</w:t>
        </w:r>
        <w:r>
          <w:rPr>
            <w:noProof/>
            <w:webHidden/>
          </w:rPr>
          <w:fldChar w:fldCharType="end"/>
        </w:r>
      </w:hyperlink>
    </w:p>
    <w:p w:rsidR="00A564BA" w:rsidRDefault="00A564BA">
      <w:pPr>
        <w:pStyle w:val="TOC3"/>
        <w:rPr>
          <w:rFonts w:ascii="Calibri" w:hAnsi="Calibri"/>
          <w:noProof/>
          <w:sz w:val="22"/>
          <w:szCs w:val="22"/>
        </w:rPr>
      </w:pPr>
      <w:hyperlink w:anchor="_Toc472415349" w:history="1">
        <w:r w:rsidRPr="008D2B41">
          <w:rPr>
            <w:rStyle w:val="Hyperlink"/>
            <w:noProof/>
          </w:rPr>
          <w:t>Статья 27. Ограничения использования земельных участков и объектов капитального строительства на территории береговой полосы водных объектов</w:t>
        </w:r>
        <w:r>
          <w:rPr>
            <w:noProof/>
            <w:webHidden/>
          </w:rPr>
          <w:tab/>
        </w:r>
        <w:r>
          <w:rPr>
            <w:noProof/>
            <w:webHidden/>
          </w:rPr>
          <w:fldChar w:fldCharType="begin"/>
        </w:r>
        <w:r>
          <w:rPr>
            <w:noProof/>
            <w:webHidden/>
          </w:rPr>
          <w:instrText xml:space="preserve"> PAGEREF _Toc472415349 \h </w:instrText>
        </w:r>
        <w:r>
          <w:rPr>
            <w:noProof/>
          </w:rPr>
        </w:r>
        <w:r>
          <w:rPr>
            <w:noProof/>
            <w:webHidden/>
          </w:rPr>
          <w:fldChar w:fldCharType="separate"/>
        </w:r>
        <w:r>
          <w:rPr>
            <w:noProof/>
            <w:webHidden/>
          </w:rPr>
          <w:t>88</w:t>
        </w:r>
        <w:r>
          <w:rPr>
            <w:noProof/>
            <w:webHidden/>
          </w:rPr>
          <w:fldChar w:fldCharType="end"/>
        </w:r>
      </w:hyperlink>
    </w:p>
    <w:p w:rsidR="00A564BA" w:rsidRDefault="00A564BA">
      <w:pPr>
        <w:pStyle w:val="TOC3"/>
        <w:rPr>
          <w:rFonts w:ascii="Calibri" w:hAnsi="Calibri"/>
          <w:noProof/>
          <w:sz w:val="22"/>
          <w:szCs w:val="22"/>
        </w:rPr>
      </w:pPr>
      <w:hyperlink w:anchor="_Toc472415350" w:history="1">
        <w:r w:rsidRPr="008D2B41">
          <w:rPr>
            <w:rStyle w:val="Hyperlink"/>
            <w:noProof/>
          </w:rPr>
          <w:t>Статья 28.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Pr>
            <w:noProof/>
            <w:webHidden/>
          </w:rPr>
          <w:tab/>
        </w:r>
        <w:r>
          <w:rPr>
            <w:noProof/>
            <w:webHidden/>
          </w:rPr>
          <w:fldChar w:fldCharType="begin"/>
        </w:r>
        <w:r>
          <w:rPr>
            <w:noProof/>
            <w:webHidden/>
          </w:rPr>
          <w:instrText xml:space="preserve"> PAGEREF _Toc472415350 \h </w:instrText>
        </w:r>
        <w:r>
          <w:rPr>
            <w:noProof/>
          </w:rPr>
        </w:r>
        <w:r>
          <w:rPr>
            <w:noProof/>
            <w:webHidden/>
          </w:rPr>
          <w:fldChar w:fldCharType="separate"/>
        </w:r>
        <w:r>
          <w:rPr>
            <w:noProof/>
            <w:webHidden/>
          </w:rPr>
          <w:t>88</w:t>
        </w:r>
        <w:r>
          <w:rPr>
            <w:noProof/>
            <w:webHidden/>
          </w:rPr>
          <w:fldChar w:fldCharType="end"/>
        </w:r>
      </w:hyperlink>
    </w:p>
    <w:p w:rsidR="00A564BA" w:rsidRDefault="00A564BA">
      <w:pPr>
        <w:pStyle w:val="TOC3"/>
        <w:rPr>
          <w:rFonts w:ascii="Calibri" w:hAnsi="Calibri"/>
          <w:noProof/>
          <w:sz w:val="22"/>
          <w:szCs w:val="22"/>
        </w:rPr>
      </w:pPr>
      <w:hyperlink w:anchor="_Toc472415351" w:history="1">
        <w:r w:rsidRPr="008D2B41">
          <w:rPr>
            <w:rStyle w:val="Hyperlink"/>
            <w:noProof/>
          </w:rPr>
          <w:t>Статья 29. Ограничения использования земельных участков и объектов капитального строительства, расположенных в границах санитарно-защитных зон</w:t>
        </w:r>
        <w:r>
          <w:rPr>
            <w:noProof/>
            <w:webHidden/>
          </w:rPr>
          <w:tab/>
        </w:r>
        <w:r>
          <w:rPr>
            <w:noProof/>
            <w:webHidden/>
          </w:rPr>
          <w:fldChar w:fldCharType="begin"/>
        </w:r>
        <w:r>
          <w:rPr>
            <w:noProof/>
            <w:webHidden/>
          </w:rPr>
          <w:instrText xml:space="preserve"> PAGEREF _Toc472415351 \h </w:instrText>
        </w:r>
        <w:r>
          <w:rPr>
            <w:noProof/>
          </w:rPr>
        </w:r>
        <w:r>
          <w:rPr>
            <w:noProof/>
            <w:webHidden/>
          </w:rPr>
          <w:fldChar w:fldCharType="separate"/>
        </w:r>
        <w:r>
          <w:rPr>
            <w:noProof/>
            <w:webHidden/>
          </w:rPr>
          <w:t>91</w:t>
        </w:r>
        <w:r>
          <w:rPr>
            <w:noProof/>
            <w:webHidden/>
          </w:rPr>
          <w:fldChar w:fldCharType="end"/>
        </w:r>
      </w:hyperlink>
    </w:p>
    <w:p w:rsidR="00A564BA" w:rsidRDefault="00A564BA">
      <w:pPr>
        <w:pStyle w:val="TOC3"/>
        <w:rPr>
          <w:rFonts w:ascii="Calibri" w:hAnsi="Calibri"/>
          <w:noProof/>
          <w:sz w:val="22"/>
          <w:szCs w:val="22"/>
        </w:rPr>
      </w:pPr>
      <w:hyperlink w:anchor="_Toc472415352" w:history="1">
        <w:r w:rsidRPr="008D2B41">
          <w:rPr>
            <w:rStyle w:val="Hyperlink"/>
            <w:noProof/>
          </w:rPr>
          <w:t>Статья 30. Ограничения использования земельных участков и объектов капитального строительства, расположенных в границах охранных зон, санитарных разрывов</w:t>
        </w:r>
        <w:r>
          <w:rPr>
            <w:noProof/>
            <w:webHidden/>
          </w:rPr>
          <w:tab/>
        </w:r>
        <w:r>
          <w:rPr>
            <w:noProof/>
            <w:webHidden/>
          </w:rPr>
          <w:fldChar w:fldCharType="begin"/>
        </w:r>
        <w:r>
          <w:rPr>
            <w:noProof/>
            <w:webHidden/>
          </w:rPr>
          <w:instrText xml:space="preserve"> PAGEREF _Toc472415352 \h </w:instrText>
        </w:r>
        <w:r>
          <w:rPr>
            <w:noProof/>
          </w:rPr>
        </w:r>
        <w:r>
          <w:rPr>
            <w:noProof/>
            <w:webHidden/>
          </w:rPr>
          <w:fldChar w:fldCharType="separate"/>
        </w:r>
        <w:r>
          <w:rPr>
            <w:noProof/>
            <w:webHidden/>
          </w:rPr>
          <w:t>93</w:t>
        </w:r>
        <w:r>
          <w:rPr>
            <w:noProof/>
            <w:webHidden/>
          </w:rPr>
          <w:fldChar w:fldCharType="end"/>
        </w:r>
      </w:hyperlink>
    </w:p>
    <w:p w:rsidR="00A564BA" w:rsidRDefault="00A564BA">
      <w:pPr>
        <w:pStyle w:val="TOC3"/>
        <w:rPr>
          <w:rFonts w:ascii="Calibri" w:hAnsi="Calibri"/>
          <w:noProof/>
          <w:sz w:val="22"/>
          <w:szCs w:val="22"/>
        </w:rPr>
      </w:pPr>
      <w:hyperlink w:anchor="_Toc472415353" w:history="1">
        <w:r w:rsidRPr="008D2B41">
          <w:rPr>
            <w:rStyle w:val="Hyperlink"/>
            <w:noProof/>
          </w:rPr>
          <w:t>Статья 31.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Pr>
            <w:noProof/>
            <w:webHidden/>
          </w:rPr>
          <w:tab/>
        </w:r>
        <w:r>
          <w:rPr>
            <w:noProof/>
            <w:webHidden/>
          </w:rPr>
          <w:fldChar w:fldCharType="begin"/>
        </w:r>
        <w:r>
          <w:rPr>
            <w:noProof/>
            <w:webHidden/>
          </w:rPr>
          <w:instrText xml:space="preserve"> PAGEREF _Toc472415353 \h </w:instrText>
        </w:r>
        <w:r>
          <w:rPr>
            <w:noProof/>
          </w:rPr>
        </w:r>
        <w:r>
          <w:rPr>
            <w:noProof/>
            <w:webHidden/>
          </w:rPr>
          <w:fldChar w:fldCharType="separate"/>
        </w:r>
        <w:r>
          <w:rPr>
            <w:noProof/>
            <w:webHidden/>
          </w:rPr>
          <w:t>94</w:t>
        </w:r>
        <w:r>
          <w:rPr>
            <w:noProof/>
            <w:webHidden/>
          </w:rPr>
          <w:fldChar w:fldCharType="end"/>
        </w:r>
      </w:hyperlink>
    </w:p>
    <w:p w:rsidR="00A564BA" w:rsidRDefault="00A564BA">
      <w:pPr>
        <w:pStyle w:val="TOC3"/>
        <w:rPr>
          <w:rFonts w:ascii="Calibri" w:hAnsi="Calibri"/>
          <w:noProof/>
          <w:sz w:val="22"/>
          <w:szCs w:val="22"/>
        </w:rPr>
      </w:pPr>
      <w:hyperlink w:anchor="_Toc472415354" w:history="1">
        <w:r w:rsidRPr="008D2B41">
          <w:rPr>
            <w:rStyle w:val="Hyperlink"/>
            <w:noProof/>
          </w:rPr>
          <w:t>Статья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Pr>
            <w:noProof/>
            <w:webHidden/>
          </w:rPr>
          <w:tab/>
        </w:r>
        <w:r>
          <w:rPr>
            <w:noProof/>
            <w:webHidden/>
          </w:rPr>
          <w:fldChar w:fldCharType="begin"/>
        </w:r>
        <w:r>
          <w:rPr>
            <w:noProof/>
            <w:webHidden/>
          </w:rPr>
          <w:instrText xml:space="preserve"> PAGEREF _Toc472415354 \h </w:instrText>
        </w:r>
        <w:r>
          <w:rPr>
            <w:noProof/>
          </w:rPr>
        </w:r>
        <w:r>
          <w:rPr>
            <w:noProof/>
            <w:webHidden/>
          </w:rPr>
          <w:fldChar w:fldCharType="separate"/>
        </w:r>
        <w:r>
          <w:rPr>
            <w:noProof/>
            <w:webHidden/>
          </w:rPr>
          <w:t>95</w:t>
        </w:r>
        <w:r>
          <w:rPr>
            <w:noProof/>
            <w:webHidden/>
          </w:rPr>
          <w:fldChar w:fldCharType="end"/>
        </w:r>
      </w:hyperlink>
    </w:p>
    <w:p w:rsidR="00A564BA" w:rsidRDefault="00A564BA">
      <w:pPr>
        <w:pStyle w:val="TOC3"/>
        <w:rPr>
          <w:rFonts w:ascii="Calibri" w:hAnsi="Calibri"/>
          <w:noProof/>
          <w:sz w:val="22"/>
          <w:szCs w:val="22"/>
        </w:rPr>
      </w:pPr>
      <w:hyperlink w:anchor="_Toc472415355" w:history="1">
        <w:r w:rsidRPr="008D2B41">
          <w:rPr>
            <w:rStyle w:val="Hyperlink"/>
            <w:noProof/>
          </w:rPr>
          <w:t>Статья 33. Ограничения использования земельных участков и объектов капитального строительства на территории зон подверженных паводкам</w:t>
        </w:r>
        <w:r>
          <w:rPr>
            <w:noProof/>
            <w:webHidden/>
          </w:rPr>
          <w:tab/>
        </w:r>
        <w:r>
          <w:rPr>
            <w:noProof/>
            <w:webHidden/>
          </w:rPr>
          <w:fldChar w:fldCharType="begin"/>
        </w:r>
        <w:r>
          <w:rPr>
            <w:noProof/>
            <w:webHidden/>
          </w:rPr>
          <w:instrText xml:space="preserve"> PAGEREF _Toc472415355 \h </w:instrText>
        </w:r>
        <w:r>
          <w:rPr>
            <w:noProof/>
          </w:rPr>
        </w:r>
        <w:r>
          <w:rPr>
            <w:noProof/>
            <w:webHidden/>
          </w:rPr>
          <w:fldChar w:fldCharType="separate"/>
        </w:r>
        <w:r>
          <w:rPr>
            <w:noProof/>
            <w:webHidden/>
          </w:rPr>
          <w:t>96</w:t>
        </w:r>
        <w:r>
          <w:rPr>
            <w:noProof/>
            <w:webHidden/>
          </w:rPr>
          <w:fldChar w:fldCharType="end"/>
        </w:r>
      </w:hyperlink>
    </w:p>
    <w:p w:rsidR="00A564BA" w:rsidRDefault="00A564BA">
      <w:r>
        <w:fldChar w:fldCharType="end"/>
      </w:r>
    </w:p>
    <w:p w:rsidR="00A564BA" w:rsidRDefault="00A564BA"/>
    <w:p w:rsidR="00A564BA" w:rsidRDefault="00A564BA"/>
    <w:p w:rsidR="00A564BA" w:rsidRPr="00C85E9C" w:rsidRDefault="00A564BA" w:rsidP="00B97AF1">
      <w:pPr>
        <w:tabs>
          <w:tab w:val="right" w:leader="dot" w:pos="9720"/>
          <w:tab w:val="right" w:leader="dot" w:pos="10260"/>
        </w:tabs>
        <w:ind w:firstLine="0"/>
        <w:sectPr w:rsidR="00A564BA" w:rsidRPr="00C85E9C" w:rsidSect="00D7487A">
          <w:headerReference w:type="even" r:id="rId7"/>
          <w:headerReference w:type="default" r:id="rId8"/>
          <w:footerReference w:type="even" r:id="rId9"/>
          <w:pgSz w:w="11906" w:h="16838"/>
          <w:pgMar w:top="1134" w:right="1134" w:bottom="1134" w:left="1418" w:header="709" w:footer="567" w:gutter="0"/>
          <w:cols w:space="708"/>
          <w:docGrid w:linePitch="360"/>
        </w:sectPr>
      </w:pPr>
    </w:p>
    <w:p w:rsidR="00A564BA" w:rsidRPr="00612CD7" w:rsidRDefault="00A564BA" w:rsidP="00B163E8">
      <w:pPr>
        <w:pStyle w:val="Heading1"/>
        <w:ind w:left="2160" w:hanging="2160"/>
        <w:rPr>
          <w:b/>
          <w:bCs/>
          <w:szCs w:val="28"/>
        </w:rPr>
      </w:pPr>
      <w:bookmarkStart w:id="0" w:name="_Toc458778036"/>
    </w:p>
    <w:p w:rsidR="00A564BA" w:rsidRDefault="00A564BA" w:rsidP="00612CD7">
      <w:pPr>
        <w:pStyle w:val="Heading2"/>
        <w:ind w:right="-2"/>
        <w:jc w:val="both"/>
      </w:pPr>
      <w:bookmarkStart w:id="1" w:name="_Toc463349853"/>
      <w:bookmarkStart w:id="2" w:name="_Toc464546246"/>
      <w:bookmarkStart w:id="3" w:name="_Toc464632421"/>
      <w:bookmarkStart w:id="4" w:name="_Toc472415311"/>
      <w:bookmarkEnd w:id="0"/>
      <w:r w:rsidRPr="00612CD7">
        <w:rPr>
          <w:b w:val="0"/>
          <w:sz w:val="28"/>
          <w:szCs w:val="28"/>
        </w:rPr>
        <w:t>ВВЕДЕНИЕ</w:t>
      </w:r>
      <w:bookmarkEnd w:id="1"/>
      <w:bookmarkEnd w:id="2"/>
      <w:bookmarkEnd w:id="3"/>
      <w:bookmarkEnd w:id="4"/>
    </w:p>
    <w:p w:rsidR="00A564BA" w:rsidRPr="00F12647" w:rsidRDefault="00A564BA" w:rsidP="004A376F">
      <w:pPr>
        <w:shd w:val="clear" w:color="auto" w:fill="FFFFFF"/>
        <w:ind w:right="-2" w:firstLine="0"/>
        <w:jc w:val="center"/>
        <w:rPr>
          <w:bCs/>
          <w:sz w:val="28"/>
          <w:szCs w:val="28"/>
        </w:rPr>
      </w:pPr>
    </w:p>
    <w:p w:rsidR="00A564BA" w:rsidRPr="00F12647" w:rsidRDefault="00A564BA" w:rsidP="00002D68">
      <w:pPr>
        <w:rPr>
          <w:sz w:val="28"/>
          <w:szCs w:val="28"/>
        </w:rPr>
      </w:pPr>
      <w:r w:rsidRPr="00F12647">
        <w:rPr>
          <w:bCs/>
          <w:sz w:val="28"/>
          <w:szCs w:val="28"/>
        </w:rPr>
        <w:t xml:space="preserve">Правила землепользования и застройки </w:t>
      </w:r>
      <w:r>
        <w:rPr>
          <w:sz w:val="28"/>
          <w:szCs w:val="28"/>
        </w:rPr>
        <w:t>Яманского сельского</w:t>
      </w:r>
      <w:r w:rsidRPr="00F12647">
        <w:rPr>
          <w:sz w:val="28"/>
          <w:szCs w:val="28"/>
        </w:rPr>
        <w:t xml:space="preserve"> поселения</w:t>
      </w:r>
      <w:r w:rsidRPr="00F12647">
        <w:rPr>
          <w:bCs/>
          <w:sz w:val="28"/>
          <w:szCs w:val="28"/>
        </w:rPr>
        <w:t xml:space="preserve"> </w:t>
      </w:r>
      <w:r>
        <w:rPr>
          <w:bCs/>
          <w:sz w:val="28"/>
          <w:szCs w:val="28"/>
        </w:rPr>
        <w:t>Крутинского</w:t>
      </w:r>
      <w:r w:rsidRPr="00F12647">
        <w:rPr>
          <w:bCs/>
          <w:sz w:val="28"/>
          <w:szCs w:val="28"/>
        </w:rPr>
        <w:t xml:space="preserve"> муниципального района </w:t>
      </w:r>
      <w:r>
        <w:rPr>
          <w:bCs/>
          <w:sz w:val="28"/>
          <w:szCs w:val="28"/>
        </w:rPr>
        <w:t>Омской области</w:t>
      </w:r>
      <w:r w:rsidRPr="00F12647">
        <w:rPr>
          <w:bCs/>
          <w:sz w:val="28"/>
          <w:szCs w:val="28"/>
        </w:rPr>
        <w:t xml:space="preserve"> (далее – Правила) являются муниципальным нормативным правовым актом, подготовленным в соответствии с Градостроительным кодексом Российской Федерации от 29 декабря 2004 года № 190-ФЗ, </w:t>
      </w:r>
      <w:r w:rsidRPr="00F12647">
        <w:rPr>
          <w:sz w:val="28"/>
          <w:szCs w:val="28"/>
        </w:rPr>
        <w:t xml:space="preserve">Земельным кодексом Российской Федерации от 25 октября 2001 года № 136-ФЗ, Федеральными законами от 29 декабря 2004 года № 191-ФЗ «О введении в действие Градостроительного кодекса Российской Федерации», от 25 октября 2001 года № 137-ФЗ «О введении в действие Земельного кодекса Российской Федерации», от 6 октября 2003 года № 131-ФЗ «Об общих принципах организации местного самоуправления в Российской Федерации», </w:t>
      </w:r>
      <w:r w:rsidRPr="00F12647">
        <w:rPr>
          <w:bCs/>
          <w:sz w:val="28"/>
          <w:szCs w:val="28"/>
        </w:rPr>
        <w:t>Уставом</w:t>
      </w:r>
      <w:r w:rsidRPr="00F12647">
        <w:rPr>
          <w:sz w:val="28"/>
          <w:szCs w:val="28"/>
        </w:rPr>
        <w:t xml:space="preserve"> </w:t>
      </w:r>
      <w:r>
        <w:rPr>
          <w:sz w:val="28"/>
          <w:szCs w:val="28"/>
        </w:rPr>
        <w:t>Яманского сельского</w:t>
      </w:r>
      <w:r w:rsidRPr="00F12647">
        <w:rPr>
          <w:sz w:val="28"/>
          <w:szCs w:val="28"/>
        </w:rPr>
        <w:t xml:space="preserve"> поселения,</w:t>
      </w:r>
      <w:r w:rsidRPr="00F12647">
        <w:rPr>
          <w:bCs/>
          <w:sz w:val="28"/>
          <w:szCs w:val="28"/>
        </w:rPr>
        <w:t xml:space="preserve"> схемой территориального планирования </w:t>
      </w:r>
      <w:r>
        <w:rPr>
          <w:bCs/>
          <w:sz w:val="28"/>
          <w:szCs w:val="28"/>
        </w:rPr>
        <w:t>Крутинского</w:t>
      </w:r>
      <w:r w:rsidRPr="00F12647">
        <w:rPr>
          <w:bCs/>
          <w:sz w:val="28"/>
          <w:szCs w:val="28"/>
        </w:rPr>
        <w:t xml:space="preserve"> муниципального района </w:t>
      </w:r>
      <w:r>
        <w:rPr>
          <w:bCs/>
          <w:sz w:val="28"/>
          <w:szCs w:val="28"/>
        </w:rPr>
        <w:t>Омской области</w:t>
      </w:r>
      <w:r w:rsidRPr="00F12647">
        <w:rPr>
          <w:bCs/>
          <w:sz w:val="28"/>
          <w:szCs w:val="28"/>
        </w:rPr>
        <w:t xml:space="preserve">, генеральным планом </w:t>
      </w:r>
      <w:r>
        <w:rPr>
          <w:sz w:val="28"/>
          <w:szCs w:val="28"/>
        </w:rPr>
        <w:t>Яманского сельского</w:t>
      </w:r>
      <w:r w:rsidRPr="00F12647">
        <w:rPr>
          <w:sz w:val="28"/>
          <w:szCs w:val="28"/>
        </w:rPr>
        <w:t xml:space="preserve"> поселения, а также с учетом положений нормативных правовых актов, определяющих основные направления социально-экономического развития  </w:t>
      </w:r>
      <w:r>
        <w:rPr>
          <w:sz w:val="28"/>
          <w:szCs w:val="28"/>
        </w:rPr>
        <w:t>Яманского сельского</w:t>
      </w:r>
      <w:r w:rsidRPr="00F12647">
        <w:rPr>
          <w:sz w:val="28"/>
          <w:szCs w:val="28"/>
        </w:rPr>
        <w:t xml:space="preserve"> поселения.</w:t>
      </w:r>
    </w:p>
    <w:p w:rsidR="00A564BA" w:rsidRDefault="00A564BA" w:rsidP="00561AA8">
      <w:pPr>
        <w:autoSpaceDE w:val="0"/>
        <w:autoSpaceDN w:val="0"/>
        <w:adjustRightInd w:val="0"/>
        <w:ind w:firstLine="720"/>
        <w:rPr>
          <w:sz w:val="28"/>
          <w:szCs w:val="28"/>
        </w:rPr>
      </w:pPr>
      <w:r w:rsidRPr="00561AA8">
        <w:rPr>
          <w:sz w:val="28"/>
          <w:szCs w:val="28"/>
        </w:rPr>
        <w:t xml:space="preserve">Правила разработаны в целях создания условий для устойчивого развития территории </w:t>
      </w:r>
      <w:r>
        <w:rPr>
          <w:sz w:val="28"/>
          <w:szCs w:val="28"/>
        </w:rPr>
        <w:t>Яманского сельского</w:t>
      </w:r>
      <w:r w:rsidRPr="00561AA8">
        <w:rPr>
          <w:sz w:val="28"/>
          <w:szCs w:val="28"/>
        </w:rPr>
        <w:t xml:space="preserve"> поселения, сохранения окружающей среды и объектов культурного наследия, планировки территорий </w:t>
      </w:r>
      <w:r>
        <w:rPr>
          <w:sz w:val="28"/>
          <w:szCs w:val="28"/>
        </w:rPr>
        <w:t>сельского</w:t>
      </w:r>
      <w:r w:rsidRPr="00561AA8">
        <w:rPr>
          <w:sz w:val="28"/>
          <w:szCs w:val="28"/>
        </w:rPr>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561AA8">
          <w:rPr>
            <w:sz w:val="28"/>
            <w:szCs w:val="28"/>
          </w:rPr>
          <w:t>объектов капитального строительства</w:t>
        </w:r>
      </w:hyperlink>
      <w:r w:rsidRPr="00561AA8">
        <w:rPr>
          <w:sz w:val="28"/>
          <w:szCs w:val="28"/>
        </w:rPr>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561AA8">
          <w:rPr>
            <w:sz w:val="28"/>
            <w:szCs w:val="28"/>
          </w:rPr>
          <w:t>видов</w:t>
        </w:r>
      </w:hyperlink>
      <w:r w:rsidRPr="00561AA8">
        <w:rPr>
          <w:sz w:val="28"/>
          <w:szCs w:val="28"/>
        </w:rPr>
        <w:t xml:space="preserve"> разрешенного использования земельных участков и объектов капитального строительства.</w:t>
      </w:r>
    </w:p>
    <w:p w:rsidR="00A564BA" w:rsidRPr="00277AF4" w:rsidRDefault="00A564BA" w:rsidP="00277AF4">
      <w:pPr>
        <w:pStyle w:val="a7"/>
        <w:rPr>
          <w:sz w:val="28"/>
          <w:szCs w:val="28"/>
        </w:rPr>
      </w:pPr>
      <w:r w:rsidRPr="00277AF4">
        <w:rPr>
          <w:sz w:val="28"/>
          <w:szCs w:val="28"/>
        </w:rPr>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sz w:val="28"/>
          <w:szCs w:val="28"/>
        </w:rPr>
        <w:t>Яманского</w:t>
      </w:r>
      <w:r w:rsidRPr="00277AF4">
        <w:rPr>
          <w:sz w:val="28"/>
          <w:szCs w:val="28"/>
        </w:rPr>
        <w:t xml:space="preserve"> сельского поселения </w:t>
      </w:r>
      <w:r>
        <w:rPr>
          <w:sz w:val="28"/>
          <w:szCs w:val="28"/>
        </w:rPr>
        <w:t>Крутинского</w:t>
      </w:r>
      <w:r w:rsidRPr="00277AF4">
        <w:rPr>
          <w:sz w:val="28"/>
          <w:szCs w:val="28"/>
        </w:rPr>
        <w:t xml:space="preserve"> муниципального района Омской области (далее также – </w:t>
      </w:r>
      <w:r>
        <w:rPr>
          <w:sz w:val="28"/>
          <w:szCs w:val="28"/>
        </w:rPr>
        <w:t>Яманское</w:t>
      </w:r>
      <w:r w:rsidRPr="00277AF4">
        <w:rPr>
          <w:sz w:val="28"/>
          <w:szCs w:val="28"/>
        </w:rPr>
        <w:t xml:space="preserve"> сельское поселение) входят следующие населенные пункты:</w:t>
      </w:r>
    </w:p>
    <w:p w:rsidR="00A564BA" w:rsidRPr="00277AF4" w:rsidRDefault="00A564BA" w:rsidP="00277AF4">
      <w:pPr>
        <w:pStyle w:val="List"/>
        <w:rPr>
          <w:sz w:val="28"/>
          <w:szCs w:val="28"/>
        </w:rPr>
      </w:pPr>
      <w:r w:rsidRPr="00277AF4">
        <w:rPr>
          <w:sz w:val="28"/>
          <w:szCs w:val="28"/>
        </w:rPr>
        <w:t>с.</w:t>
      </w:r>
      <w:r>
        <w:rPr>
          <w:sz w:val="28"/>
          <w:szCs w:val="28"/>
        </w:rPr>
        <w:t>Яман</w:t>
      </w:r>
      <w:r w:rsidRPr="00277AF4">
        <w:rPr>
          <w:sz w:val="28"/>
          <w:szCs w:val="28"/>
        </w:rPr>
        <w:t>, д</w:t>
      </w:r>
      <w:r>
        <w:rPr>
          <w:sz w:val="28"/>
          <w:szCs w:val="28"/>
        </w:rPr>
        <w:t>.</w:t>
      </w:r>
      <w:r w:rsidRPr="00277AF4">
        <w:rPr>
          <w:sz w:val="28"/>
          <w:szCs w:val="28"/>
        </w:rPr>
        <w:t xml:space="preserve"> </w:t>
      </w:r>
      <w:r>
        <w:rPr>
          <w:sz w:val="28"/>
          <w:szCs w:val="28"/>
        </w:rPr>
        <w:t>Ик</w:t>
      </w:r>
      <w:r w:rsidRPr="00277AF4">
        <w:rPr>
          <w:sz w:val="28"/>
          <w:szCs w:val="28"/>
        </w:rPr>
        <w:t xml:space="preserve">, </w:t>
      </w:r>
      <w:r>
        <w:rPr>
          <w:sz w:val="28"/>
          <w:szCs w:val="28"/>
        </w:rPr>
        <w:t>д.</w:t>
      </w:r>
      <w:r w:rsidRPr="00277AF4">
        <w:rPr>
          <w:sz w:val="28"/>
          <w:szCs w:val="28"/>
        </w:rPr>
        <w:t xml:space="preserve"> </w:t>
      </w:r>
      <w:r>
        <w:rPr>
          <w:sz w:val="28"/>
          <w:szCs w:val="28"/>
        </w:rPr>
        <w:t>Красный Пахарь</w:t>
      </w:r>
      <w:r w:rsidRPr="00277AF4">
        <w:rPr>
          <w:sz w:val="28"/>
          <w:szCs w:val="28"/>
        </w:rPr>
        <w:t xml:space="preserve">, </w:t>
      </w:r>
      <w:r>
        <w:rPr>
          <w:sz w:val="28"/>
          <w:szCs w:val="28"/>
        </w:rPr>
        <w:t>д.</w:t>
      </w:r>
      <w:r w:rsidRPr="00277AF4">
        <w:rPr>
          <w:sz w:val="28"/>
          <w:szCs w:val="28"/>
        </w:rPr>
        <w:t xml:space="preserve"> </w:t>
      </w:r>
      <w:r>
        <w:rPr>
          <w:sz w:val="28"/>
          <w:szCs w:val="28"/>
        </w:rPr>
        <w:t>Новопокровка</w:t>
      </w:r>
      <w:r w:rsidRPr="00277AF4">
        <w:rPr>
          <w:sz w:val="28"/>
          <w:szCs w:val="28"/>
        </w:rPr>
        <w:t>.</w:t>
      </w:r>
    </w:p>
    <w:p w:rsidR="00A564BA" w:rsidRPr="00277AF4" w:rsidRDefault="00A564BA" w:rsidP="00561AA8">
      <w:pPr>
        <w:autoSpaceDE w:val="0"/>
        <w:autoSpaceDN w:val="0"/>
        <w:adjustRightInd w:val="0"/>
        <w:ind w:firstLine="720"/>
        <w:rPr>
          <w:sz w:val="28"/>
          <w:szCs w:val="28"/>
        </w:rPr>
      </w:pPr>
    </w:p>
    <w:p w:rsidR="00A564BA" w:rsidRPr="00F12647" w:rsidRDefault="00A564BA" w:rsidP="00002D68">
      <w:pPr>
        <w:rPr>
          <w:sz w:val="28"/>
          <w:szCs w:val="28"/>
        </w:rPr>
      </w:pPr>
      <w:bookmarkStart w:id="5" w:name="sub_9"/>
    </w:p>
    <w:p w:rsidR="00A564BA" w:rsidRPr="00F12647" w:rsidRDefault="00A564BA" w:rsidP="00002D68">
      <w:pPr>
        <w:pStyle w:val="ConsPlusNormal"/>
        <w:widowControl/>
        <w:ind w:firstLine="0"/>
      </w:pPr>
    </w:p>
    <w:bookmarkEnd w:id="5"/>
    <w:p w:rsidR="00A564BA" w:rsidRDefault="00A564BA" w:rsidP="00612CD7">
      <w:pPr>
        <w:pStyle w:val="Heading2"/>
        <w:ind w:right="-2"/>
        <w:jc w:val="both"/>
        <w:rPr>
          <w:szCs w:val="32"/>
        </w:rPr>
      </w:pPr>
    </w:p>
    <w:p w:rsidR="00A564BA" w:rsidRPr="00B6238E" w:rsidRDefault="00A564BA" w:rsidP="00B6238E"/>
    <w:p w:rsidR="00A564BA" w:rsidRDefault="00A564BA" w:rsidP="00B6238E">
      <w:pPr>
        <w:pStyle w:val="Heading1"/>
        <w:ind w:right="-2"/>
        <w:jc w:val="both"/>
        <w:rPr>
          <w:b/>
          <w:bCs/>
          <w:sz w:val="32"/>
          <w:szCs w:val="32"/>
        </w:rPr>
      </w:pPr>
      <w:bookmarkStart w:id="6" w:name="_Toc463349854"/>
      <w:bookmarkStart w:id="7" w:name="_Toc464546247"/>
      <w:bookmarkStart w:id="8" w:name="_Toc464632422"/>
      <w:bookmarkStart w:id="9" w:name="_Toc472415312"/>
      <w:r w:rsidRPr="004A376F">
        <w:rPr>
          <w:b/>
          <w:bCs/>
          <w:sz w:val="32"/>
          <w:szCs w:val="32"/>
        </w:rPr>
        <w:t>ЧАСТЬ I. ПОРЯДОК ПРИМЕНЕНИЯ ПРАВИЛ ЗЕМЛЕПОЛЬЗОВАНИЯ И ЗАСТРОЙКИ И ВНЕСЕНИЯ ИЗМЕНЕНИЙ В УКАЗАННЫЕ ПРАВИЛА</w:t>
      </w:r>
      <w:bookmarkEnd w:id="6"/>
      <w:bookmarkEnd w:id="7"/>
      <w:bookmarkEnd w:id="8"/>
      <w:bookmarkEnd w:id="9"/>
    </w:p>
    <w:p w:rsidR="00A564BA" w:rsidRPr="00B6238E" w:rsidRDefault="00A564BA" w:rsidP="00B6238E"/>
    <w:p w:rsidR="00A564BA" w:rsidRPr="00612CD7" w:rsidRDefault="00A564BA" w:rsidP="00612CD7">
      <w:pPr>
        <w:pStyle w:val="Heading2"/>
        <w:ind w:right="-2"/>
        <w:jc w:val="both"/>
        <w:rPr>
          <w:b w:val="0"/>
          <w:sz w:val="28"/>
          <w:szCs w:val="28"/>
        </w:rPr>
      </w:pPr>
      <w:bookmarkStart w:id="10" w:name="_Toc463349855"/>
      <w:bookmarkStart w:id="11" w:name="_Toc464546248"/>
      <w:bookmarkStart w:id="12" w:name="_Toc464632423"/>
      <w:bookmarkStart w:id="13" w:name="_Toc472415313"/>
      <w:r w:rsidRPr="00612CD7">
        <w:rPr>
          <w:b w:val="0"/>
          <w:sz w:val="28"/>
          <w:szCs w:val="28"/>
        </w:rPr>
        <w:t>ГЛАВА 1. ОБЩИЕ ПОЛОЖЕНИЯ</w:t>
      </w:r>
      <w:bookmarkEnd w:id="10"/>
      <w:bookmarkEnd w:id="11"/>
      <w:bookmarkEnd w:id="12"/>
      <w:bookmarkEnd w:id="13"/>
    </w:p>
    <w:p w:rsidR="00A564BA" w:rsidRPr="00F12647" w:rsidRDefault="00A564BA" w:rsidP="00002D68">
      <w:pPr>
        <w:shd w:val="clear" w:color="auto" w:fill="FFFFFF"/>
        <w:tabs>
          <w:tab w:val="left" w:pos="8334"/>
        </w:tabs>
        <w:rPr>
          <w:bCs/>
          <w:sz w:val="28"/>
          <w:szCs w:val="28"/>
        </w:rPr>
      </w:pPr>
    </w:p>
    <w:p w:rsidR="00A564BA" w:rsidRPr="00612CD7" w:rsidRDefault="00A564BA" w:rsidP="00612CD7">
      <w:pPr>
        <w:pStyle w:val="Heading3"/>
        <w:ind w:right="-2"/>
        <w:rPr>
          <w:sz w:val="28"/>
          <w:szCs w:val="28"/>
        </w:rPr>
      </w:pPr>
      <w:bookmarkStart w:id="14" w:name="_Toc463349856"/>
      <w:bookmarkStart w:id="15" w:name="_Toc464546249"/>
      <w:bookmarkStart w:id="16" w:name="_Toc464632424"/>
      <w:bookmarkStart w:id="17" w:name="_Toc472415314"/>
      <w:r w:rsidRPr="00612CD7">
        <w:rPr>
          <w:sz w:val="28"/>
          <w:szCs w:val="28"/>
        </w:rPr>
        <w:t>Статья 1.     Основные понятия, используемые в Правилах</w:t>
      </w:r>
      <w:bookmarkEnd w:id="14"/>
      <w:bookmarkEnd w:id="15"/>
      <w:bookmarkEnd w:id="16"/>
      <w:bookmarkEnd w:id="17"/>
    </w:p>
    <w:p w:rsidR="00A564BA" w:rsidRPr="00F12647" w:rsidRDefault="00A564BA" w:rsidP="00002D68">
      <w:pPr>
        <w:ind w:firstLine="0"/>
        <w:rPr>
          <w:sz w:val="28"/>
          <w:szCs w:val="28"/>
        </w:rPr>
      </w:pPr>
    </w:p>
    <w:p w:rsidR="00A564BA" w:rsidRPr="00F12647" w:rsidRDefault="00A564BA" w:rsidP="005D400D">
      <w:pPr>
        <w:ind w:firstLine="720"/>
        <w:rPr>
          <w:sz w:val="28"/>
          <w:szCs w:val="28"/>
        </w:rPr>
      </w:pPr>
      <w:r w:rsidRPr="00F12647">
        <w:rPr>
          <w:sz w:val="28"/>
          <w:szCs w:val="28"/>
        </w:rPr>
        <w:t>Понятия, используемые в настоящих Правилах, применяются в следующем значении:</w:t>
      </w:r>
    </w:p>
    <w:p w:rsidR="00A564BA" w:rsidRPr="00F12647" w:rsidRDefault="00A564BA" w:rsidP="005D400D">
      <w:pPr>
        <w:rPr>
          <w:sz w:val="28"/>
        </w:rPr>
      </w:pPr>
      <w:r w:rsidRPr="00A141A0">
        <w:rPr>
          <w:i/>
          <w:iCs/>
          <w:sz w:val="28"/>
        </w:rPr>
        <w:t>береговая полоса</w:t>
      </w:r>
      <w:r w:rsidRPr="00A141A0">
        <w:rPr>
          <w:b/>
          <w:bCs/>
          <w:sz w:val="28"/>
        </w:rPr>
        <w:t xml:space="preserve"> - </w:t>
      </w:r>
      <w:r w:rsidRPr="00A141A0">
        <w:rPr>
          <w:sz w:val="28"/>
        </w:rPr>
        <w:t>полоса земли вдоль береговой линии водного объекта общего пользования, предназначенная для общего пользования; ширина береговой полосы устанавливается в соответствии с требованиями Водного кодекса Российской Федерации;</w:t>
      </w:r>
    </w:p>
    <w:p w:rsidR="00A564BA" w:rsidRPr="00566E91" w:rsidRDefault="00A564BA" w:rsidP="005D400D">
      <w:pPr>
        <w:rPr>
          <w:sz w:val="28"/>
          <w:szCs w:val="28"/>
        </w:rPr>
      </w:pPr>
      <w:r w:rsidRPr="00F12647">
        <w:rPr>
          <w:i/>
          <w:sz w:val="28"/>
          <w:szCs w:val="28"/>
        </w:rPr>
        <w:t>виды разрешенного использования земельных участков и объектов капитального строительства</w:t>
      </w:r>
      <w:r w:rsidRPr="00F12647">
        <w:rPr>
          <w:sz w:val="28"/>
          <w:szCs w:val="28"/>
        </w:rPr>
        <w:t xml:space="preserve"> - виды использования земельных участков, объектов капитального строительства, осуществлять и размещать которые разрешено в силу </w:t>
      </w:r>
      <w:r>
        <w:rPr>
          <w:sz w:val="28"/>
          <w:szCs w:val="28"/>
        </w:rPr>
        <w:t>на</w:t>
      </w:r>
      <w:r w:rsidRPr="00F12647">
        <w:rPr>
          <w:sz w:val="28"/>
          <w:szCs w:val="28"/>
        </w:rPr>
        <w:t xml:space="preserve">именования этих видов использования </w:t>
      </w:r>
      <w:r w:rsidRPr="00F12647">
        <w:rPr>
          <w:rStyle w:val="TimesNewRoman"/>
        </w:rPr>
        <w:t xml:space="preserve">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w:t>
      </w:r>
      <w:r w:rsidRPr="00566E91">
        <w:rPr>
          <w:rStyle w:val="TimesNewRoman"/>
        </w:rPr>
        <w:t>виды разрешенного использования;</w:t>
      </w:r>
    </w:p>
    <w:p w:rsidR="00A564BA" w:rsidRPr="00F12647" w:rsidRDefault="00A564BA" w:rsidP="005D400D">
      <w:pPr>
        <w:rPr>
          <w:rFonts w:ascii="Arial Narrow" w:hAnsi="Arial Narrow" w:cs="Arial"/>
          <w:sz w:val="28"/>
          <w:szCs w:val="28"/>
          <w:shd w:val="clear" w:color="auto" w:fill="FFFFFF"/>
        </w:rPr>
      </w:pPr>
      <w:r w:rsidRPr="00A141A0">
        <w:rPr>
          <w:i/>
          <w:sz w:val="28"/>
          <w:szCs w:val="28"/>
        </w:rPr>
        <w:t>водоохранная зона</w:t>
      </w:r>
      <w:r w:rsidRPr="00A141A0">
        <w:rPr>
          <w:sz w:val="28"/>
          <w:szCs w:val="28"/>
        </w:rPr>
        <w:t xml:space="preserve"> – </w:t>
      </w:r>
      <w:r w:rsidRPr="00A141A0">
        <w:rPr>
          <w:sz w:val="28"/>
          <w:szCs w:val="28"/>
          <w:shd w:val="clear" w:color="auto" w:fill="FFFFFF"/>
        </w:rPr>
        <w:t>территории, примыкающие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A141A0">
        <w:rPr>
          <w:rFonts w:ascii="Arial Narrow" w:hAnsi="Arial Narrow" w:cs="Arial"/>
          <w:sz w:val="28"/>
          <w:szCs w:val="28"/>
          <w:shd w:val="clear" w:color="auto" w:fill="FFFFFF"/>
        </w:rPr>
        <w:t>.</w:t>
      </w:r>
    </w:p>
    <w:p w:rsidR="00A564BA" w:rsidRPr="00F12647" w:rsidRDefault="00A564BA" w:rsidP="005D400D">
      <w:pPr>
        <w:ind w:firstLine="748"/>
        <w:rPr>
          <w:rStyle w:val="TimesNewRoman"/>
        </w:rPr>
      </w:pPr>
      <w:r w:rsidRPr="00F12647">
        <w:rPr>
          <w:i/>
          <w:sz w:val="28"/>
          <w:szCs w:val="28"/>
        </w:rPr>
        <w:t>градостроительный план земельного участка</w:t>
      </w:r>
      <w:r w:rsidRPr="00F12647">
        <w:rPr>
          <w:sz w:val="28"/>
          <w:szCs w:val="28"/>
        </w:rPr>
        <w:t xml:space="preserve"> – </w:t>
      </w:r>
      <w:r w:rsidRPr="00F12647">
        <w:rPr>
          <w:rStyle w:val="TimesNewRoman"/>
        </w:rPr>
        <w:t xml:space="preserve">документ, подготавливаемый </w:t>
      </w:r>
      <w:r w:rsidRPr="00F12647">
        <w:rPr>
          <w:sz w:val="28"/>
          <w:szCs w:val="28"/>
        </w:rPr>
        <w:t xml:space="preserve">применительно к застроенным или предназначенным для строительства, реконструкции объектов капитального строительства земельным участкам </w:t>
      </w:r>
      <w:r w:rsidRPr="00F12647">
        <w:rPr>
          <w:rStyle w:val="TimesNewRoman"/>
        </w:rPr>
        <w:t>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A564BA" w:rsidRPr="00125F9D" w:rsidRDefault="00A564BA" w:rsidP="00125F9D">
      <w:pPr>
        <w:rPr>
          <w:sz w:val="28"/>
          <w:szCs w:val="28"/>
        </w:rPr>
      </w:pPr>
      <w:r w:rsidRPr="00125F9D">
        <w:rPr>
          <w:i/>
          <w:sz w:val="28"/>
          <w:szCs w:val="28"/>
        </w:rPr>
        <w:t>градостроительный регламент</w:t>
      </w:r>
      <w:r w:rsidRPr="00125F9D">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564BA" w:rsidRPr="00F12647" w:rsidRDefault="00A564BA" w:rsidP="005D400D">
      <w:pPr>
        <w:rPr>
          <w:sz w:val="28"/>
          <w:szCs w:val="28"/>
        </w:rPr>
      </w:pPr>
      <w:r w:rsidRPr="00F12647">
        <w:rPr>
          <w:i/>
          <w:iCs/>
          <w:sz w:val="28"/>
          <w:szCs w:val="28"/>
        </w:rPr>
        <w:t>земельный участок</w:t>
      </w:r>
      <w:r w:rsidRPr="00F12647">
        <w:rPr>
          <w:sz w:val="28"/>
          <w:szCs w:val="28"/>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A564BA" w:rsidRPr="00F12647" w:rsidRDefault="00A564BA" w:rsidP="005D400D">
      <w:pPr>
        <w:rPr>
          <w:sz w:val="28"/>
          <w:szCs w:val="28"/>
        </w:rPr>
      </w:pPr>
      <w:r w:rsidRPr="00F12647">
        <w:rPr>
          <w:i/>
          <w:iCs/>
          <w:sz w:val="28"/>
          <w:szCs w:val="28"/>
        </w:rPr>
        <w:t xml:space="preserve">зонирование </w:t>
      </w:r>
      <w:r w:rsidRPr="00F12647">
        <w:rPr>
          <w:sz w:val="28"/>
          <w:szCs w:val="28"/>
        </w:rPr>
        <w:t>– деление территории на зоны при градостроительном планировании развития территорий муниципального образования и населенных пунктов с определением видов градостроительного использования установленных зон и ограничений на их использование;</w:t>
      </w:r>
    </w:p>
    <w:p w:rsidR="00A564BA" w:rsidRPr="00F12647" w:rsidRDefault="00A564BA" w:rsidP="005D400D">
      <w:pPr>
        <w:rPr>
          <w:sz w:val="28"/>
          <w:szCs w:val="28"/>
          <w:shd w:val="clear" w:color="auto" w:fill="FFFFFF"/>
        </w:rPr>
      </w:pPr>
      <w:r w:rsidRPr="00F12647">
        <w:rPr>
          <w:i/>
          <w:iCs/>
          <w:sz w:val="28"/>
          <w:szCs w:val="28"/>
        </w:rPr>
        <w:t xml:space="preserve">зоны с особыми условиями использования территорий </w:t>
      </w:r>
      <w:r w:rsidRPr="00F12647">
        <w:rPr>
          <w:sz w:val="28"/>
          <w:szCs w:val="28"/>
        </w:rPr>
        <w:t xml:space="preserve">– </w:t>
      </w:r>
      <w:r w:rsidRPr="00F12647">
        <w:rPr>
          <w:sz w:val="28"/>
          <w:szCs w:val="28"/>
          <w:shd w:val="clear" w:color="auto" w:fill="FFFFFF"/>
        </w:rPr>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564BA" w:rsidRPr="00F12647" w:rsidRDefault="00A564BA" w:rsidP="005D400D">
      <w:pPr>
        <w:rPr>
          <w:sz w:val="28"/>
          <w:szCs w:val="28"/>
          <w:shd w:val="clear" w:color="auto" w:fill="FFFFFF"/>
        </w:rPr>
      </w:pPr>
      <w:r w:rsidRPr="00566E91">
        <w:rPr>
          <w:i/>
          <w:sz w:val="28"/>
          <w:szCs w:val="28"/>
        </w:rPr>
        <w:t>красные линии</w:t>
      </w:r>
      <w:r w:rsidRPr="00566E91">
        <w:rPr>
          <w:sz w:val="28"/>
          <w:szCs w:val="28"/>
        </w:rPr>
        <w:t xml:space="preserve"> – </w:t>
      </w:r>
      <w:r w:rsidRPr="00566E91">
        <w:rPr>
          <w:sz w:val="28"/>
          <w:szCs w:val="28"/>
          <w:shd w:val="clear" w:color="auto" w:fill="FFFFFF"/>
        </w:rPr>
        <w:t>линии, которые</w:t>
      </w:r>
      <w:r w:rsidRPr="00F12647">
        <w:rPr>
          <w:sz w:val="28"/>
          <w:szCs w:val="28"/>
          <w:shd w:val="clear" w:color="auto" w:fill="FFFFFF"/>
        </w:rPr>
        <w:t xml:space="preserve">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564BA" w:rsidRPr="00F12647" w:rsidRDefault="00A564BA" w:rsidP="005D400D">
      <w:pPr>
        <w:rPr>
          <w:sz w:val="28"/>
        </w:rPr>
      </w:pPr>
      <w:r w:rsidRPr="00F12647">
        <w:rPr>
          <w:i/>
          <w:iCs/>
          <w:sz w:val="28"/>
        </w:rPr>
        <w:t xml:space="preserve">линейные объекты </w:t>
      </w:r>
      <w:r w:rsidRPr="00F12647">
        <w:rPr>
          <w:sz w:val="28"/>
        </w:rPr>
        <w:t>- транспортные и инженерно-технические коммуникации, в том числе железные дороги, автомобильные магистрали, улицы, дороги, проезды;</w:t>
      </w:r>
    </w:p>
    <w:p w:rsidR="00A564BA" w:rsidRPr="00F12647" w:rsidRDefault="00A564BA" w:rsidP="005D400D">
      <w:pPr>
        <w:rPr>
          <w:sz w:val="28"/>
          <w:szCs w:val="28"/>
          <w:shd w:val="clear" w:color="auto" w:fill="FFFFFF"/>
        </w:rPr>
      </w:pPr>
      <w:r w:rsidRPr="00F12647">
        <w:rPr>
          <w:i/>
          <w:sz w:val="28"/>
          <w:szCs w:val="28"/>
        </w:rPr>
        <w:t>объект капитального строительства</w:t>
      </w:r>
      <w:r w:rsidRPr="00F12647">
        <w:rPr>
          <w:sz w:val="28"/>
          <w:szCs w:val="28"/>
        </w:rPr>
        <w:t xml:space="preserve"> - </w:t>
      </w:r>
      <w:r w:rsidRPr="00F12647">
        <w:rPr>
          <w:sz w:val="28"/>
          <w:szCs w:val="28"/>
          <w:shd w:val="clear" w:color="auto" w:fill="FFFFFF"/>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564BA" w:rsidRPr="00125F9D" w:rsidRDefault="00A564BA" w:rsidP="00125F9D">
      <w:pPr>
        <w:rPr>
          <w:sz w:val="28"/>
          <w:szCs w:val="28"/>
        </w:rPr>
      </w:pPr>
      <w:r w:rsidRPr="00125F9D">
        <w:rPr>
          <w:i/>
          <w:sz w:val="28"/>
          <w:szCs w:val="28"/>
        </w:rPr>
        <w:t>правила землепользования и застройки</w:t>
      </w:r>
      <w:r w:rsidRPr="00125F9D">
        <w:rPr>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564BA" w:rsidRPr="00F12647" w:rsidRDefault="00A564BA" w:rsidP="005D400D">
      <w:pPr>
        <w:rPr>
          <w:sz w:val="28"/>
          <w:szCs w:val="28"/>
        </w:rPr>
      </w:pPr>
      <w:r w:rsidRPr="00A141A0">
        <w:rPr>
          <w:i/>
          <w:sz w:val="28"/>
          <w:szCs w:val="28"/>
        </w:rPr>
        <w:t>прибрежная защитная полоса</w:t>
      </w:r>
      <w:r w:rsidRPr="00A141A0">
        <w:rPr>
          <w:sz w:val="28"/>
          <w:szCs w:val="28"/>
        </w:rPr>
        <w:t xml:space="preserve"> - часть водоохранной зоны, для которой вводятся дополнительные ограничения землепользования, застройки и природопользования;</w:t>
      </w:r>
    </w:p>
    <w:p w:rsidR="00A564BA" w:rsidRPr="00F12647" w:rsidRDefault="00A564BA" w:rsidP="005D400D">
      <w:pPr>
        <w:ind w:firstLine="720"/>
        <w:rPr>
          <w:rStyle w:val="TimesNewRoman"/>
        </w:rPr>
      </w:pPr>
      <w:r w:rsidRPr="00F12647">
        <w:rPr>
          <w:rStyle w:val="TimesNewRoman"/>
          <w:i/>
        </w:rPr>
        <w:t>проект межевания территорий</w:t>
      </w:r>
      <w:r w:rsidRPr="00F12647">
        <w:rPr>
          <w:rStyle w:val="TimesNewRoman"/>
        </w:rPr>
        <w:t xml:space="preserve"> – градостроительная документация,  подготовка которой осуществляется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A564BA" w:rsidRPr="00F12647" w:rsidRDefault="00A564BA" w:rsidP="005D400D">
      <w:pPr>
        <w:ind w:firstLine="748"/>
        <w:rPr>
          <w:sz w:val="28"/>
          <w:szCs w:val="28"/>
          <w:shd w:val="clear" w:color="auto" w:fill="FFFFFF"/>
        </w:rPr>
      </w:pPr>
      <w:r w:rsidRPr="00F12647">
        <w:rPr>
          <w:i/>
          <w:sz w:val="28"/>
          <w:szCs w:val="28"/>
          <w:shd w:val="clear" w:color="auto" w:fill="FFFFFF"/>
        </w:rPr>
        <w:t xml:space="preserve">разрешение на строительство - </w:t>
      </w:r>
      <w:r w:rsidRPr="00F12647">
        <w:rPr>
          <w:rStyle w:val="apple-converted-space"/>
          <w:sz w:val="28"/>
          <w:szCs w:val="28"/>
          <w:shd w:val="clear" w:color="auto" w:fill="FFFFFF"/>
        </w:rPr>
        <w:t> </w:t>
      </w:r>
      <w:hyperlink r:id="rId10" w:tooltip="Приказ Минстроя России от 19.02.2015 N 117/пр&quot;Об утверждении формы разрешения на строительство и формы разрешения на ввод объекта в эксплуатацию&quot;(Зарегистрировано в Минюсте России 09.04.2015 N 36782)" w:history="1">
        <w:r w:rsidRPr="00F12647">
          <w:rPr>
            <w:rStyle w:val="Hyperlink"/>
            <w:color w:val="auto"/>
            <w:sz w:val="28"/>
            <w:szCs w:val="28"/>
            <w:u w:val="none"/>
            <w:shd w:val="clear" w:color="auto" w:fill="FFFFFF"/>
          </w:rPr>
          <w:t>документ</w:t>
        </w:r>
      </w:hyperlink>
      <w:r w:rsidRPr="00F12647">
        <w:rPr>
          <w:sz w:val="28"/>
          <w:szCs w:val="28"/>
          <w:shd w:val="clear" w:color="auto" w:fill="FFFFFF"/>
        </w:rPr>
        <w:t>,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A564BA" w:rsidRPr="00125F9D" w:rsidRDefault="00A564BA" w:rsidP="00125F9D">
      <w:pPr>
        <w:rPr>
          <w:sz w:val="28"/>
          <w:szCs w:val="28"/>
        </w:rPr>
      </w:pPr>
      <w:r w:rsidRPr="00125F9D">
        <w:rPr>
          <w:i/>
          <w:sz w:val="28"/>
          <w:szCs w:val="28"/>
        </w:rPr>
        <w:t>реконструкция объектов капитального строительства (за исключением линейных объектов)</w:t>
      </w:r>
      <w:r w:rsidRPr="00125F9D">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564BA" w:rsidRPr="00125F9D" w:rsidRDefault="00A564BA" w:rsidP="00125F9D">
      <w:pPr>
        <w:rPr>
          <w:sz w:val="28"/>
          <w:szCs w:val="28"/>
        </w:rPr>
      </w:pPr>
      <w:r w:rsidRPr="00125F9D">
        <w:rPr>
          <w:i/>
          <w:sz w:val="28"/>
          <w:szCs w:val="28"/>
        </w:rPr>
        <w:t>строительство</w:t>
      </w:r>
      <w:r w:rsidRPr="00125F9D">
        <w:rPr>
          <w:sz w:val="28"/>
          <w:szCs w:val="28"/>
        </w:rPr>
        <w:t xml:space="preserve"> - создание зданий, строений, сооружений (в том числе на месте сносимых объектов капитального строительства);</w:t>
      </w:r>
    </w:p>
    <w:p w:rsidR="00A564BA" w:rsidRPr="00F12647" w:rsidRDefault="00A564BA" w:rsidP="00301FE5">
      <w:pPr>
        <w:ind w:firstLine="748"/>
        <w:rPr>
          <w:sz w:val="28"/>
        </w:rPr>
      </w:pPr>
      <w:r w:rsidRPr="00F12647">
        <w:rPr>
          <w:i/>
          <w:iCs/>
          <w:sz w:val="28"/>
        </w:rPr>
        <w:t xml:space="preserve">территориальные зоны </w:t>
      </w:r>
      <w:r w:rsidRPr="00F12647">
        <w:rPr>
          <w:sz w:val="28"/>
        </w:rPr>
        <w:t>- зоны, для которых в настоящих Правилах определены границы и установлены градостроительные регламенты;</w:t>
      </w:r>
    </w:p>
    <w:p w:rsidR="00A564BA" w:rsidRPr="00F12647" w:rsidRDefault="00A564BA" w:rsidP="005D400D">
      <w:pPr>
        <w:rPr>
          <w:sz w:val="28"/>
          <w:szCs w:val="28"/>
          <w:shd w:val="clear" w:color="auto" w:fill="FFFFFF"/>
        </w:rPr>
      </w:pPr>
      <w:r w:rsidRPr="00F12647">
        <w:rPr>
          <w:i/>
          <w:sz w:val="28"/>
          <w:szCs w:val="28"/>
        </w:rPr>
        <w:t>территории общего пользования</w:t>
      </w:r>
      <w:r w:rsidRPr="00F12647">
        <w:rPr>
          <w:sz w:val="28"/>
          <w:szCs w:val="28"/>
        </w:rPr>
        <w:t xml:space="preserve"> - </w:t>
      </w:r>
      <w:r w:rsidRPr="00F12647">
        <w:rPr>
          <w:sz w:val="28"/>
          <w:szCs w:val="28"/>
          <w:shd w:val="clear" w:color="auto" w:fill="FFFFFF"/>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564BA" w:rsidRPr="00F12647" w:rsidRDefault="00A564BA" w:rsidP="005D400D">
      <w:pPr>
        <w:rPr>
          <w:sz w:val="28"/>
        </w:rPr>
      </w:pPr>
      <w:r w:rsidRPr="00F12647">
        <w:rPr>
          <w:sz w:val="28"/>
        </w:rPr>
        <w:t>Понятия и термины, используемые в Положении, не указанные в настоящей статье, применяются в значениях, определенных законодательством Российской Федерации.</w:t>
      </w:r>
    </w:p>
    <w:p w:rsidR="00A564BA" w:rsidRPr="00F12647" w:rsidRDefault="00A564BA" w:rsidP="00002D68">
      <w:pPr>
        <w:rPr>
          <w:sz w:val="28"/>
        </w:rPr>
      </w:pPr>
      <w:r w:rsidRPr="00F12647">
        <w:rPr>
          <w:sz w:val="28"/>
        </w:rPr>
        <w:t>Термины «</w:t>
      </w:r>
      <w:r>
        <w:rPr>
          <w:sz w:val="28"/>
          <w:szCs w:val="28"/>
        </w:rPr>
        <w:t xml:space="preserve">Яманское сельское </w:t>
      </w:r>
      <w:r w:rsidRPr="00F12647">
        <w:rPr>
          <w:sz w:val="28"/>
          <w:szCs w:val="28"/>
        </w:rPr>
        <w:t>поселение</w:t>
      </w:r>
      <w:r w:rsidRPr="00F12647">
        <w:rPr>
          <w:sz w:val="28"/>
        </w:rPr>
        <w:t>», «поселение» применяются в настоящих Правилах в одном значении.</w:t>
      </w:r>
    </w:p>
    <w:p w:rsidR="00A564BA" w:rsidRPr="00F12647" w:rsidRDefault="00A564BA" w:rsidP="00002D68">
      <w:pPr>
        <w:rPr>
          <w:sz w:val="28"/>
        </w:rPr>
      </w:pPr>
    </w:p>
    <w:p w:rsidR="00A564BA" w:rsidRPr="00612CD7" w:rsidRDefault="00A564BA" w:rsidP="00612CD7">
      <w:pPr>
        <w:pStyle w:val="Heading3"/>
        <w:ind w:right="-2"/>
        <w:rPr>
          <w:sz w:val="28"/>
          <w:szCs w:val="28"/>
        </w:rPr>
      </w:pPr>
      <w:bookmarkStart w:id="18" w:name="_Toc463349857"/>
      <w:bookmarkStart w:id="19" w:name="_Toc464546250"/>
      <w:bookmarkStart w:id="20" w:name="_Toc464632425"/>
      <w:bookmarkStart w:id="21" w:name="_Toc472415315"/>
      <w:r w:rsidRPr="00612CD7">
        <w:rPr>
          <w:sz w:val="28"/>
          <w:szCs w:val="28"/>
        </w:rPr>
        <w:t>Статья 2.    Состав правил землепользования и застройки и сфера их применения</w:t>
      </w:r>
      <w:bookmarkEnd w:id="18"/>
      <w:bookmarkEnd w:id="19"/>
      <w:bookmarkEnd w:id="20"/>
      <w:bookmarkEnd w:id="21"/>
    </w:p>
    <w:p w:rsidR="00A564BA" w:rsidRPr="00612CD7" w:rsidRDefault="00A564BA" w:rsidP="005D4D50">
      <w:pPr>
        <w:rPr>
          <w:sz w:val="28"/>
          <w:szCs w:val="28"/>
        </w:rPr>
      </w:pPr>
    </w:p>
    <w:p w:rsidR="00A564BA" w:rsidRPr="00E95CD8" w:rsidRDefault="00A564BA" w:rsidP="00002D68">
      <w:pPr>
        <w:rPr>
          <w:sz w:val="28"/>
          <w:szCs w:val="28"/>
        </w:rPr>
      </w:pPr>
      <w:r w:rsidRPr="00F12647">
        <w:rPr>
          <w:sz w:val="28"/>
          <w:szCs w:val="28"/>
        </w:rPr>
        <w:t xml:space="preserve">1. </w:t>
      </w:r>
      <w:r w:rsidRPr="00E95CD8">
        <w:rPr>
          <w:sz w:val="28"/>
          <w:szCs w:val="28"/>
        </w:rPr>
        <w:t xml:space="preserve">Настоящими Правилами на территории </w:t>
      </w:r>
      <w:r>
        <w:rPr>
          <w:sz w:val="28"/>
          <w:szCs w:val="28"/>
        </w:rPr>
        <w:t>Яманского сельского</w:t>
      </w:r>
      <w:r w:rsidRPr="00E95CD8">
        <w:rPr>
          <w:sz w:val="28"/>
          <w:szCs w:val="28"/>
        </w:rPr>
        <w:t xml:space="preserve"> поселения</w:t>
      </w:r>
      <w:r w:rsidRPr="00E95CD8">
        <w:rPr>
          <w:bCs/>
          <w:sz w:val="28"/>
          <w:szCs w:val="28"/>
        </w:rPr>
        <w:t xml:space="preserve"> Крутинского муниципального района Омской области </w:t>
      </w:r>
      <w:r w:rsidRPr="00E95CD8">
        <w:rPr>
          <w:sz w:val="28"/>
          <w:szCs w:val="28"/>
        </w:rPr>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A564BA" w:rsidRPr="00E95CD8" w:rsidRDefault="00A564BA" w:rsidP="00D51939">
      <w:pPr>
        <w:ind w:firstLine="720"/>
        <w:rPr>
          <w:sz w:val="28"/>
          <w:szCs w:val="28"/>
        </w:rPr>
      </w:pPr>
      <w:r w:rsidRPr="00E95CD8">
        <w:rPr>
          <w:sz w:val="28"/>
          <w:szCs w:val="28"/>
        </w:rPr>
        <w:t xml:space="preserve">2. Настоящие Правила обязательны для всех субъектов градостроительной деятельности на территории </w:t>
      </w:r>
      <w:r>
        <w:rPr>
          <w:sz w:val="28"/>
          <w:szCs w:val="28"/>
        </w:rPr>
        <w:t>Яманского сельского</w:t>
      </w:r>
      <w:r w:rsidRPr="00E95CD8">
        <w:rPr>
          <w:sz w:val="28"/>
          <w:szCs w:val="28"/>
        </w:rPr>
        <w:t xml:space="preserve"> поселения, не зависимо от их организационно-правовой формы.</w:t>
      </w:r>
    </w:p>
    <w:p w:rsidR="00A564BA" w:rsidRPr="00E95CD8" w:rsidRDefault="00A564BA" w:rsidP="00002D68">
      <w:pPr>
        <w:rPr>
          <w:sz w:val="28"/>
          <w:szCs w:val="28"/>
        </w:rPr>
      </w:pPr>
      <w:r w:rsidRPr="00E95CD8">
        <w:rPr>
          <w:sz w:val="28"/>
          <w:szCs w:val="28"/>
        </w:rPr>
        <w:t>3. Настоящие Правила применяются совместно с:</w:t>
      </w:r>
    </w:p>
    <w:p w:rsidR="00A564BA" w:rsidRPr="00E95CD8" w:rsidRDefault="00A564BA" w:rsidP="00B31B80">
      <w:pPr>
        <w:pStyle w:val="List"/>
        <w:numPr>
          <w:ilvl w:val="0"/>
          <w:numId w:val="1"/>
        </w:numPr>
        <w:tabs>
          <w:tab w:val="clear" w:pos="786"/>
          <w:tab w:val="num" w:pos="0"/>
        </w:tabs>
        <w:ind w:left="0" w:firstLine="720"/>
        <w:rPr>
          <w:sz w:val="28"/>
          <w:szCs w:val="28"/>
        </w:rPr>
      </w:pPr>
      <w:r w:rsidRPr="00E95CD8">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A564BA" w:rsidRPr="00E95CD8" w:rsidRDefault="00A564BA" w:rsidP="00B31B80">
      <w:pPr>
        <w:pStyle w:val="List"/>
        <w:numPr>
          <w:ilvl w:val="0"/>
          <w:numId w:val="1"/>
        </w:numPr>
        <w:tabs>
          <w:tab w:val="clear" w:pos="786"/>
          <w:tab w:val="num" w:pos="0"/>
        </w:tabs>
        <w:ind w:left="0" w:firstLine="720"/>
        <w:rPr>
          <w:sz w:val="28"/>
          <w:szCs w:val="28"/>
        </w:rPr>
      </w:pPr>
      <w:r w:rsidRPr="00E95CD8">
        <w:rPr>
          <w:sz w:val="28"/>
          <w:szCs w:val="28"/>
        </w:rPr>
        <w:t xml:space="preserve">нормативными правовыми актами </w:t>
      </w:r>
      <w:r>
        <w:rPr>
          <w:sz w:val="28"/>
          <w:szCs w:val="28"/>
        </w:rPr>
        <w:t>Яманского сельского</w:t>
      </w:r>
      <w:r w:rsidRPr="00E95CD8">
        <w:rPr>
          <w:sz w:val="28"/>
          <w:szCs w:val="28"/>
        </w:rPr>
        <w:t xml:space="preserve"> поселения по вопросам регулирования землепользования и застройки. Указанные акты применяются в части, не противоречащей настоящим Правилам.</w:t>
      </w:r>
    </w:p>
    <w:p w:rsidR="00A564BA" w:rsidRPr="00E95CD8" w:rsidRDefault="00A564BA" w:rsidP="00D51939">
      <w:pPr>
        <w:ind w:firstLine="720"/>
        <w:rPr>
          <w:sz w:val="28"/>
          <w:szCs w:val="28"/>
        </w:rPr>
      </w:pPr>
      <w:r w:rsidRPr="00E95CD8">
        <w:rPr>
          <w:sz w:val="28"/>
          <w:szCs w:val="28"/>
        </w:rPr>
        <w:t>4. Настоящие Правила состоят из трех частей:</w:t>
      </w:r>
    </w:p>
    <w:p w:rsidR="00A564BA" w:rsidRPr="00E95CD8" w:rsidRDefault="00A564BA" w:rsidP="00D51939">
      <w:pPr>
        <w:pStyle w:val="a7"/>
        <w:rPr>
          <w:sz w:val="28"/>
          <w:szCs w:val="28"/>
        </w:rPr>
      </w:pPr>
      <w:r w:rsidRPr="00E95CD8">
        <w:rPr>
          <w:sz w:val="28"/>
          <w:szCs w:val="28"/>
        </w:rPr>
        <w:t>Часть I - Порядок применения Правил и внесения в них изменений;</w:t>
      </w:r>
    </w:p>
    <w:p w:rsidR="00A564BA" w:rsidRPr="00E95CD8" w:rsidRDefault="00A564BA" w:rsidP="00D51939">
      <w:pPr>
        <w:pStyle w:val="a7"/>
        <w:rPr>
          <w:sz w:val="28"/>
          <w:szCs w:val="28"/>
        </w:rPr>
      </w:pPr>
      <w:r w:rsidRPr="00E95CD8">
        <w:rPr>
          <w:sz w:val="28"/>
          <w:szCs w:val="28"/>
        </w:rPr>
        <w:t>Часть II - Карты градостроительного зонирования;</w:t>
      </w:r>
    </w:p>
    <w:p w:rsidR="00A564BA" w:rsidRPr="00E95CD8" w:rsidRDefault="00A564BA" w:rsidP="00D51939">
      <w:pPr>
        <w:pStyle w:val="a7"/>
        <w:rPr>
          <w:sz w:val="28"/>
          <w:szCs w:val="28"/>
        </w:rPr>
      </w:pPr>
      <w:r w:rsidRPr="00E95CD8">
        <w:rPr>
          <w:sz w:val="28"/>
          <w:szCs w:val="28"/>
        </w:rPr>
        <w:t>Часть III – Градостроительные регламенты</w:t>
      </w:r>
      <w:r>
        <w:rPr>
          <w:sz w:val="28"/>
          <w:szCs w:val="28"/>
        </w:rPr>
        <w:t xml:space="preserve"> по видам и параметрам разрешенного использования недвижимости</w:t>
      </w:r>
      <w:r w:rsidRPr="00E95CD8">
        <w:rPr>
          <w:sz w:val="28"/>
          <w:szCs w:val="28"/>
        </w:rPr>
        <w:t>.</w:t>
      </w:r>
    </w:p>
    <w:p w:rsidR="00A564BA" w:rsidRPr="00856851" w:rsidRDefault="00A564BA" w:rsidP="005E13CB">
      <w:pPr>
        <w:pStyle w:val="Heading2"/>
        <w:ind w:firstLine="720"/>
        <w:jc w:val="both"/>
        <w:rPr>
          <w:sz w:val="28"/>
          <w:szCs w:val="28"/>
        </w:rPr>
      </w:pPr>
    </w:p>
    <w:p w:rsidR="00A564BA" w:rsidRPr="00612CD7" w:rsidRDefault="00A564BA" w:rsidP="00612CD7">
      <w:pPr>
        <w:pStyle w:val="Heading3"/>
        <w:ind w:right="-2"/>
        <w:rPr>
          <w:sz w:val="28"/>
          <w:szCs w:val="28"/>
        </w:rPr>
      </w:pPr>
      <w:bookmarkStart w:id="22" w:name="_Toc463349858"/>
      <w:bookmarkStart w:id="23" w:name="_Toc464546251"/>
      <w:bookmarkStart w:id="24" w:name="_Toc464632426"/>
      <w:bookmarkStart w:id="25" w:name="_Toc472415316"/>
      <w:r w:rsidRPr="00612CD7">
        <w:rPr>
          <w:sz w:val="28"/>
          <w:szCs w:val="28"/>
        </w:rPr>
        <w:t xml:space="preserve">Статья 3. Полномочия органов местного самоуправления </w:t>
      </w:r>
      <w:r>
        <w:rPr>
          <w:sz w:val="28"/>
          <w:szCs w:val="28"/>
        </w:rPr>
        <w:t>Яманского</w:t>
      </w:r>
      <w:r w:rsidRPr="00612CD7">
        <w:rPr>
          <w:sz w:val="28"/>
          <w:szCs w:val="28"/>
        </w:rPr>
        <w:t xml:space="preserve"> сельского поселения по регулированию землепользования и застройки</w:t>
      </w:r>
      <w:bookmarkEnd w:id="22"/>
      <w:bookmarkEnd w:id="23"/>
      <w:bookmarkEnd w:id="24"/>
      <w:bookmarkEnd w:id="25"/>
    </w:p>
    <w:p w:rsidR="00A564BA" w:rsidRPr="00612CD7" w:rsidRDefault="00A564BA" w:rsidP="005D4D50">
      <w:pPr>
        <w:rPr>
          <w:sz w:val="28"/>
          <w:szCs w:val="28"/>
        </w:rPr>
      </w:pPr>
    </w:p>
    <w:p w:rsidR="00A564BA" w:rsidRPr="006E0C0B" w:rsidRDefault="00A564BA" w:rsidP="006E0C0B">
      <w:pPr>
        <w:spacing w:before="60" w:after="60"/>
        <w:rPr>
          <w:sz w:val="28"/>
          <w:szCs w:val="28"/>
        </w:rPr>
      </w:pPr>
      <w:r w:rsidRPr="006E0C0B">
        <w:rPr>
          <w:sz w:val="28"/>
          <w:szCs w:val="28"/>
        </w:rPr>
        <w:t xml:space="preserve">1. Полномочия органов местного самоуправления </w:t>
      </w:r>
      <w:r>
        <w:rPr>
          <w:sz w:val="28"/>
          <w:szCs w:val="28"/>
        </w:rPr>
        <w:t>Яманского сельского</w:t>
      </w:r>
      <w:r w:rsidRPr="006E0C0B">
        <w:rPr>
          <w:sz w:val="28"/>
          <w:szCs w:val="28"/>
        </w:rPr>
        <w:t xml:space="preserve"> поселения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sz w:val="28"/>
          <w:szCs w:val="28"/>
        </w:rPr>
        <w:t>Яманского сельского</w:t>
      </w:r>
      <w:r w:rsidRPr="006E0C0B">
        <w:rPr>
          <w:sz w:val="28"/>
          <w:szCs w:val="28"/>
        </w:rPr>
        <w:t xml:space="preserve"> поселения Крутинского муниципального района Омской области, иными нормативными правовыми актами.</w:t>
      </w:r>
    </w:p>
    <w:p w:rsidR="00A564BA" w:rsidRPr="006E0C0B" w:rsidRDefault="00A564BA" w:rsidP="006E0C0B">
      <w:pPr>
        <w:spacing w:before="60" w:after="60"/>
        <w:rPr>
          <w:sz w:val="28"/>
          <w:szCs w:val="28"/>
        </w:rPr>
      </w:pPr>
      <w:r w:rsidRPr="006E0C0B">
        <w:rPr>
          <w:sz w:val="28"/>
          <w:szCs w:val="28"/>
        </w:rPr>
        <w:t xml:space="preserve">2. К полномочиям Совета </w:t>
      </w:r>
      <w:r>
        <w:rPr>
          <w:sz w:val="28"/>
          <w:szCs w:val="28"/>
        </w:rPr>
        <w:t>Яманского сельского</w:t>
      </w:r>
      <w:r w:rsidRPr="006E0C0B">
        <w:rPr>
          <w:sz w:val="28"/>
          <w:szCs w:val="28"/>
        </w:rPr>
        <w:t xml:space="preserve"> поселения в области регулирования землепользования и относятся:</w:t>
      </w:r>
    </w:p>
    <w:p w:rsidR="00A564BA" w:rsidRPr="006E0C0B" w:rsidRDefault="00A564BA" w:rsidP="006E0C0B">
      <w:pPr>
        <w:spacing w:before="60" w:after="60"/>
        <w:rPr>
          <w:sz w:val="28"/>
          <w:szCs w:val="28"/>
        </w:rPr>
      </w:pPr>
      <w:r w:rsidRPr="006E0C0B">
        <w:rPr>
          <w:sz w:val="28"/>
          <w:szCs w:val="28"/>
        </w:rPr>
        <w:t>1) утверждение Правил;</w:t>
      </w:r>
    </w:p>
    <w:p w:rsidR="00A564BA" w:rsidRPr="006E0C0B" w:rsidRDefault="00A564BA" w:rsidP="006E0C0B">
      <w:pPr>
        <w:spacing w:before="60" w:after="60"/>
        <w:rPr>
          <w:sz w:val="28"/>
          <w:szCs w:val="28"/>
        </w:rPr>
      </w:pPr>
      <w:r w:rsidRPr="006E0C0B">
        <w:rPr>
          <w:sz w:val="28"/>
          <w:szCs w:val="28"/>
        </w:rPr>
        <w:t>2) утверждение изменений в Правила;</w:t>
      </w:r>
    </w:p>
    <w:p w:rsidR="00A564BA" w:rsidRPr="006E0C0B" w:rsidRDefault="00A564BA" w:rsidP="006E0C0B">
      <w:pPr>
        <w:spacing w:before="60" w:after="60"/>
        <w:rPr>
          <w:sz w:val="28"/>
          <w:szCs w:val="28"/>
        </w:rPr>
      </w:pPr>
      <w:r w:rsidRPr="006E0C0B">
        <w:rPr>
          <w:sz w:val="28"/>
          <w:szCs w:val="28"/>
        </w:rPr>
        <w:t xml:space="preserve">3) принятие планов и программ развития </w:t>
      </w:r>
      <w:r>
        <w:rPr>
          <w:sz w:val="28"/>
          <w:szCs w:val="28"/>
        </w:rPr>
        <w:t>Яманского сельского</w:t>
      </w:r>
      <w:r w:rsidRPr="006E0C0B">
        <w:rPr>
          <w:sz w:val="28"/>
          <w:szCs w:val="28"/>
        </w:rPr>
        <w:t xml:space="preserve"> поселения, утверждение отчетов об их исполнении;</w:t>
      </w:r>
    </w:p>
    <w:p w:rsidR="00A564BA" w:rsidRPr="006E0C0B" w:rsidRDefault="00A564BA" w:rsidP="006E0C0B">
      <w:pPr>
        <w:spacing w:before="60" w:after="60"/>
        <w:rPr>
          <w:sz w:val="28"/>
          <w:szCs w:val="28"/>
        </w:rPr>
      </w:pPr>
      <w:r w:rsidRPr="006E0C0B">
        <w:rPr>
          <w:sz w:val="28"/>
          <w:szCs w:val="28"/>
        </w:rPr>
        <w:t xml:space="preserve">4) определение порядка управления и распоряжения имуществом, находящимся в муниципальной собственности </w:t>
      </w:r>
      <w:r>
        <w:rPr>
          <w:sz w:val="28"/>
          <w:szCs w:val="28"/>
        </w:rPr>
        <w:t>сельского</w:t>
      </w:r>
      <w:r w:rsidRPr="006E0C0B">
        <w:rPr>
          <w:sz w:val="28"/>
          <w:szCs w:val="28"/>
        </w:rPr>
        <w:t xml:space="preserve"> поселения;</w:t>
      </w:r>
    </w:p>
    <w:p w:rsidR="00A564BA" w:rsidRPr="006E0C0B" w:rsidRDefault="00A564BA" w:rsidP="006E0C0B">
      <w:pPr>
        <w:spacing w:before="60" w:after="60"/>
        <w:rPr>
          <w:sz w:val="28"/>
          <w:szCs w:val="28"/>
        </w:rPr>
      </w:pPr>
      <w:r w:rsidRPr="006E0C0B">
        <w:rPr>
          <w:sz w:val="28"/>
          <w:szCs w:val="28"/>
        </w:rPr>
        <w:t xml:space="preserve">5)  назначение в соответствии с Уставом </w:t>
      </w:r>
      <w:r>
        <w:rPr>
          <w:sz w:val="28"/>
          <w:szCs w:val="28"/>
        </w:rPr>
        <w:t>Яманского сельского</w:t>
      </w:r>
      <w:r w:rsidRPr="006E0C0B">
        <w:rPr>
          <w:sz w:val="28"/>
          <w:szCs w:val="28"/>
        </w:rPr>
        <w:t xml:space="preserve"> поселения публичных слушаний,  а также определение порядка их проведения;</w:t>
      </w:r>
    </w:p>
    <w:p w:rsidR="00A564BA" w:rsidRPr="006E0C0B" w:rsidRDefault="00A564BA" w:rsidP="006E0C0B">
      <w:pPr>
        <w:spacing w:before="60" w:after="60"/>
        <w:rPr>
          <w:sz w:val="28"/>
          <w:szCs w:val="28"/>
        </w:rPr>
      </w:pPr>
      <w:r w:rsidRPr="006E0C0B">
        <w:rPr>
          <w:sz w:val="28"/>
          <w:szCs w:val="28"/>
        </w:rPr>
        <w:t xml:space="preserve">6) осуществление иных полномочий, отнесенных к ведению Совета </w:t>
      </w:r>
      <w:r>
        <w:rPr>
          <w:sz w:val="28"/>
          <w:szCs w:val="28"/>
        </w:rPr>
        <w:t>Яманского сельского</w:t>
      </w:r>
      <w:r w:rsidRPr="006E0C0B">
        <w:rPr>
          <w:sz w:val="28"/>
          <w:szCs w:val="28"/>
        </w:rPr>
        <w:t xml:space="preserve"> </w:t>
      </w:r>
      <w:r>
        <w:rPr>
          <w:sz w:val="28"/>
          <w:szCs w:val="28"/>
        </w:rPr>
        <w:t xml:space="preserve">поселения </w:t>
      </w:r>
      <w:r w:rsidRPr="006E0C0B">
        <w:rPr>
          <w:sz w:val="28"/>
          <w:szCs w:val="28"/>
        </w:rPr>
        <w:t xml:space="preserve">федеральным законодательством, законодательством Омской области, Уставом </w:t>
      </w:r>
      <w:r>
        <w:rPr>
          <w:sz w:val="28"/>
          <w:szCs w:val="28"/>
        </w:rPr>
        <w:t>Яманского сельского</w:t>
      </w:r>
      <w:r w:rsidRPr="006E0C0B">
        <w:rPr>
          <w:sz w:val="28"/>
          <w:szCs w:val="28"/>
        </w:rPr>
        <w:t xml:space="preserve"> поселения;</w:t>
      </w:r>
    </w:p>
    <w:p w:rsidR="00A564BA" w:rsidRPr="006E0C0B" w:rsidRDefault="00A564BA" w:rsidP="006E0C0B">
      <w:pPr>
        <w:spacing w:before="60" w:after="60"/>
        <w:rPr>
          <w:sz w:val="28"/>
          <w:szCs w:val="28"/>
        </w:rPr>
      </w:pPr>
      <w:r w:rsidRPr="006E0C0B">
        <w:rPr>
          <w:sz w:val="28"/>
          <w:szCs w:val="28"/>
        </w:rPr>
        <w:t xml:space="preserve">3. К полномочиям администрации </w:t>
      </w:r>
      <w:r>
        <w:rPr>
          <w:sz w:val="28"/>
          <w:szCs w:val="28"/>
        </w:rPr>
        <w:t>Яманского сельского</w:t>
      </w:r>
      <w:r w:rsidRPr="006E0C0B">
        <w:rPr>
          <w:sz w:val="28"/>
          <w:szCs w:val="28"/>
        </w:rPr>
        <w:t xml:space="preserve"> поселения в области регулирования землепользования и застройки относятся:</w:t>
      </w:r>
    </w:p>
    <w:p w:rsidR="00A564BA" w:rsidRPr="006E0C0B" w:rsidRDefault="00A564BA" w:rsidP="006E0C0B">
      <w:pPr>
        <w:spacing w:before="60" w:after="60"/>
        <w:rPr>
          <w:sz w:val="28"/>
          <w:szCs w:val="28"/>
        </w:rPr>
      </w:pPr>
      <w:r w:rsidRPr="006E0C0B">
        <w:rPr>
          <w:sz w:val="28"/>
          <w:szCs w:val="28"/>
        </w:rPr>
        <w:t xml:space="preserve">1) проверка проекта Правил, проекта </w:t>
      </w:r>
      <w:r>
        <w:rPr>
          <w:sz w:val="28"/>
          <w:szCs w:val="28"/>
        </w:rPr>
        <w:t xml:space="preserve">о </w:t>
      </w:r>
      <w:r w:rsidRPr="006E0C0B">
        <w:rPr>
          <w:sz w:val="28"/>
          <w:szCs w:val="28"/>
        </w:rPr>
        <w:t>внесени</w:t>
      </w:r>
      <w:r>
        <w:rPr>
          <w:sz w:val="28"/>
          <w:szCs w:val="28"/>
        </w:rPr>
        <w:t>и</w:t>
      </w:r>
      <w:r w:rsidRPr="006E0C0B">
        <w:rPr>
          <w:sz w:val="28"/>
          <w:szCs w:val="28"/>
        </w:rPr>
        <w:t xml:space="preserve"> изменений в Правила на соответствие требованиям технических регламентов, генеральному плану </w:t>
      </w:r>
      <w:r>
        <w:rPr>
          <w:sz w:val="28"/>
          <w:szCs w:val="28"/>
        </w:rPr>
        <w:t>Яманского сельского</w:t>
      </w:r>
      <w:r w:rsidRPr="006E0C0B">
        <w:rPr>
          <w:sz w:val="28"/>
          <w:szCs w:val="28"/>
        </w:rPr>
        <w:t xml:space="preserve"> поселения, схеме территориального планирования Крутинского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A564BA" w:rsidRPr="006E0C0B" w:rsidRDefault="00A564BA" w:rsidP="006E0C0B">
      <w:pPr>
        <w:spacing w:before="60" w:after="60"/>
        <w:rPr>
          <w:sz w:val="28"/>
          <w:szCs w:val="28"/>
        </w:rPr>
      </w:pPr>
      <w:r w:rsidRPr="006E0C0B">
        <w:rPr>
          <w:sz w:val="28"/>
          <w:szCs w:val="28"/>
        </w:rPr>
        <w:t xml:space="preserve">2) осуществление земельного контроля над использованием земель на территории </w:t>
      </w:r>
      <w:r>
        <w:rPr>
          <w:sz w:val="28"/>
          <w:szCs w:val="28"/>
        </w:rPr>
        <w:t>Яманского сельского</w:t>
      </w:r>
      <w:r w:rsidRPr="006E0C0B">
        <w:rPr>
          <w:sz w:val="28"/>
          <w:szCs w:val="28"/>
        </w:rPr>
        <w:t xml:space="preserve"> поселения; </w:t>
      </w:r>
    </w:p>
    <w:p w:rsidR="00A564BA" w:rsidRPr="006E0C0B" w:rsidRDefault="00A564BA" w:rsidP="006E0C0B">
      <w:pPr>
        <w:spacing w:before="60" w:after="60"/>
        <w:rPr>
          <w:sz w:val="28"/>
          <w:szCs w:val="28"/>
        </w:rPr>
      </w:pPr>
      <w:r w:rsidRPr="006F61B7">
        <w:rPr>
          <w:sz w:val="28"/>
          <w:szCs w:val="28"/>
        </w:rPr>
        <w:t>3) принятие решения о подготовке проектов планировки территории и проектов межевания территории;</w:t>
      </w:r>
    </w:p>
    <w:p w:rsidR="00A564BA" w:rsidRPr="006E0C0B" w:rsidRDefault="00A564BA" w:rsidP="006E0C0B">
      <w:pPr>
        <w:spacing w:before="60" w:after="60"/>
        <w:rPr>
          <w:sz w:val="28"/>
          <w:szCs w:val="28"/>
        </w:rPr>
      </w:pPr>
      <w:r w:rsidRPr="006E0C0B">
        <w:rPr>
          <w:sz w:val="28"/>
          <w:szCs w:val="28"/>
        </w:rPr>
        <w:t>4) подготовка и утверждение градостроительных планов земельных участков;</w:t>
      </w:r>
    </w:p>
    <w:p w:rsidR="00A564BA" w:rsidRPr="006E0C0B" w:rsidRDefault="00A564BA" w:rsidP="006E0C0B">
      <w:pPr>
        <w:spacing w:before="60" w:after="60"/>
        <w:rPr>
          <w:sz w:val="28"/>
          <w:szCs w:val="28"/>
        </w:rPr>
      </w:pPr>
      <w:r w:rsidRPr="006E0C0B">
        <w:rPr>
          <w:sz w:val="28"/>
          <w:szCs w:val="28"/>
        </w:rPr>
        <w:t>5) проведение публичных слушаний по проектам планировки территории и проектам межевания территории;</w:t>
      </w:r>
    </w:p>
    <w:p w:rsidR="00A564BA" w:rsidRPr="006E0C0B" w:rsidRDefault="00A564BA" w:rsidP="006E0C0B">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Яманского сельского</w:t>
      </w:r>
      <w:r w:rsidRPr="006E0C0B">
        <w:rPr>
          <w:sz w:val="28"/>
          <w:szCs w:val="28"/>
        </w:rPr>
        <w:t xml:space="preserve"> поселения, настоящими Правилами </w:t>
      </w:r>
    </w:p>
    <w:p w:rsidR="00A564BA" w:rsidRPr="006E0C0B" w:rsidRDefault="00A564BA" w:rsidP="006E0C0B">
      <w:pPr>
        <w:spacing w:before="60" w:after="60"/>
        <w:rPr>
          <w:sz w:val="28"/>
          <w:szCs w:val="28"/>
        </w:rPr>
      </w:pPr>
      <w:r w:rsidRPr="006E0C0B">
        <w:rPr>
          <w:sz w:val="28"/>
          <w:szCs w:val="28"/>
        </w:rPr>
        <w:t xml:space="preserve">4. К полномочиям </w:t>
      </w:r>
      <w:r w:rsidRPr="006F61B7">
        <w:rPr>
          <w:sz w:val="28"/>
          <w:szCs w:val="28"/>
        </w:rPr>
        <w:t xml:space="preserve">Главы </w:t>
      </w:r>
      <w:r>
        <w:rPr>
          <w:sz w:val="28"/>
          <w:szCs w:val="28"/>
        </w:rPr>
        <w:t>Яманского сельского</w:t>
      </w:r>
      <w:r w:rsidRPr="006F61B7">
        <w:rPr>
          <w:sz w:val="28"/>
          <w:szCs w:val="28"/>
        </w:rPr>
        <w:t xml:space="preserve"> поселения</w:t>
      </w:r>
      <w:r w:rsidRPr="006E0C0B">
        <w:rPr>
          <w:sz w:val="28"/>
          <w:szCs w:val="28"/>
        </w:rPr>
        <w:t xml:space="preserve"> в области регулирования землепользования и застройки относятся:</w:t>
      </w:r>
    </w:p>
    <w:p w:rsidR="00A564BA" w:rsidRPr="006E0C0B" w:rsidRDefault="00A564BA" w:rsidP="006E0C0B">
      <w:pPr>
        <w:spacing w:before="60" w:after="60"/>
        <w:rPr>
          <w:sz w:val="28"/>
          <w:szCs w:val="28"/>
        </w:rPr>
      </w:pPr>
      <w:r w:rsidRPr="006E0C0B">
        <w:rPr>
          <w:sz w:val="28"/>
          <w:szCs w:val="28"/>
        </w:rPr>
        <w:t xml:space="preserve">1) подписание и обнародование нормативных актов, принятых Советом </w:t>
      </w:r>
      <w:r>
        <w:rPr>
          <w:sz w:val="28"/>
          <w:szCs w:val="28"/>
        </w:rPr>
        <w:t>Яманского сельского</w:t>
      </w:r>
      <w:r w:rsidRPr="006E0C0B">
        <w:rPr>
          <w:sz w:val="28"/>
          <w:szCs w:val="28"/>
        </w:rPr>
        <w:t xml:space="preserve"> поселения;</w:t>
      </w:r>
    </w:p>
    <w:p w:rsidR="00A564BA" w:rsidRPr="006E0C0B" w:rsidRDefault="00A564BA" w:rsidP="006E0C0B">
      <w:pPr>
        <w:spacing w:before="60" w:after="60"/>
        <w:rPr>
          <w:sz w:val="28"/>
          <w:szCs w:val="28"/>
        </w:rPr>
      </w:pPr>
      <w:r w:rsidRPr="006E0C0B">
        <w:rPr>
          <w:sz w:val="28"/>
          <w:szCs w:val="28"/>
        </w:rPr>
        <w:t>2)</w:t>
      </w:r>
      <w:r w:rsidRPr="006E0C0B">
        <w:rPr>
          <w:sz w:val="28"/>
          <w:szCs w:val="28"/>
          <w:shd w:val="clear" w:color="auto" w:fill="FFFFFF"/>
        </w:rPr>
        <w:t xml:space="preserve"> принятие решений о подготовке проекта Правил, проекта внесения изменений в Правила; </w:t>
      </w:r>
    </w:p>
    <w:p w:rsidR="00A564BA" w:rsidRPr="006E0C0B" w:rsidRDefault="00A564BA" w:rsidP="006E0C0B">
      <w:pPr>
        <w:spacing w:before="60" w:after="60"/>
        <w:rPr>
          <w:sz w:val="28"/>
          <w:szCs w:val="28"/>
        </w:rPr>
      </w:pPr>
      <w:r w:rsidRPr="006F61B7">
        <w:rPr>
          <w:sz w:val="28"/>
          <w:szCs w:val="28"/>
        </w:rPr>
        <w:t>3) принятие решения о назначении публичных слушаний по проекту Правил, проекту внесения изменений в Правила, проектам планировки территории и проектам межевания территории;</w:t>
      </w:r>
    </w:p>
    <w:p w:rsidR="00A564BA" w:rsidRPr="006E0C0B" w:rsidRDefault="00A564BA" w:rsidP="006E0C0B">
      <w:pPr>
        <w:spacing w:before="60" w:after="60"/>
        <w:rPr>
          <w:sz w:val="28"/>
          <w:szCs w:val="28"/>
        </w:rPr>
      </w:pPr>
      <w:r w:rsidRPr="006E0C0B">
        <w:rPr>
          <w:sz w:val="28"/>
          <w:szCs w:val="28"/>
        </w:rPr>
        <w:t xml:space="preserve">4) утверждение подготовленной на основе генерального плана </w:t>
      </w:r>
      <w:r>
        <w:rPr>
          <w:sz w:val="28"/>
          <w:szCs w:val="28"/>
        </w:rPr>
        <w:t>Яманского сельского</w:t>
      </w:r>
      <w:r w:rsidRPr="006E0C0B">
        <w:rPr>
          <w:sz w:val="28"/>
          <w:szCs w:val="28"/>
        </w:rPr>
        <w:t xml:space="preserve"> поселения документации по планировке территории;</w:t>
      </w:r>
    </w:p>
    <w:p w:rsidR="00A564BA" w:rsidRPr="006E0C0B" w:rsidRDefault="00A564BA" w:rsidP="006E0C0B">
      <w:pPr>
        <w:spacing w:before="60" w:after="60"/>
        <w:rPr>
          <w:sz w:val="28"/>
          <w:szCs w:val="28"/>
        </w:rPr>
      </w:pPr>
      <w:r w:rsidRPr="006E0C0B">
        <w:rPr>
          <w:sz w:val="28"/>
          <w:szCs w:val="28"/>
        </w:rPr>
        <w:t>5) принятие решений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A564BA" w:rsidRPr="006E0C0B" w:rsidRDefault="00A564BA" w:rsidP="006E0C0B">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Яманского сельского</w:t>
      </w:r>
      <w:r w:rsidRPr="006E0C0B">
        <w:rPr>
          <w:sz w:val="28"/>
          <w:szCs w:val="28"/>
        </w:rPr>
        <w:t xml:space="preserve"> поселения, настоящими Правилами.</w:t>
      </w:r>
    </w:p>
    <w:p w:rsidR="00A564BA" w:rsidRPr="00007E4E" w:rsidRDefault="00A564BA" w:rsidP="00F355C1">
      <w:pPr>
        <w:pStyle w:val="Heading2"/>
        <w:ind w:firstLine="720"/>
        <w:jc w:val="both"/>
        <w:rPr>
          <w:rStyle w:val="blk"/>
          <w:rFonts w:ascii="Arial" w:hAnsi="Arial" w:cs="Arial"/>
          <w:b w:val="0"/>
          <w:color w:val="000000"/>
          <w:sz w:val="28"/>
          <w:szCs w:val="28"/>
        </w:rPr>
      </w:pPr>
    </w:p>
    <w:p w:rsidR="00A564BA" w:rsidRPr="00007E4E" w:rsidRDefault="00A564BA" w:rsidP="00007E4E">
      <w:pPr>
        <w:pStyle w:val="Heading3"/>
        <w:ind w:right="-2"/>
        <w:rPr>
          <w:sz w:val="28"/>
          <w:szCs w:val="28"/>
        </w:rPr>
      </w:pPr>
      <w:bookmarkStart w:id="26" w:name="_Toc463349859"/>
      <w:bookmarkStart w:id="27" w:name="_Toc464546252"/>
      <w:bookmarkStart w:id="28" w:name="_Toc464632427"/>
      <w:bookmarkStart w:id="29" w:name="_Toc472415317"/>
      <w:r w:rsidRPr="00007E4E">
        <w:rPr>
          <w:sz w:val="28"/>
          <w:szCs w:val="28"/>
        </w:rPr>
        <w:t>Статья 4.    Комиссия по подготовке проекта Правил землепользования и застройки</w:t>
      </w:r>
      <w:bookmarkEnd w:id="26"/>
      <w:bookmarkEnd w:id="27"/>
      <w:bookmarkEnd w:id="28"/>
      <w:bookmarkEnd w:id="29"/>
    </w:p>
    <w:p w:rsidR="00A564BA" w:rsidRPr="00007E4E" w:rsidRDefault="00A564BA" w:rsidP="005D4D50">
      <w:pPr>
        <w:rPr>
          <w:sz w:val="28"/>
          <w:szCs w:val="28"/>
        </w:rPr>
      </w:pPr>
    </w:p>
    <w:p w:rsidR="00A564BA" w:rsidRPr="006F61B7" w:rsidRDefault="00A564BA" w:rsidP="00A830B1">
      <w:pPr>
        <w:pStyle w:val="a7"/>
        <w:spacing w:before="60"/>
        <w:rPr>
          <w:sz w:val="28"/>
          <w:szCs w:val="28"/>
        </w:rPr>
      </w:pPr>
      <w:r w:rsidRPr="006F61B7">
        <w:rPr>
          <w:sz w:val="28"/>
          <w:szCs w:val="28"/>
        </w:rPr>
        <w:t xml:space="preserve">1. Комиссия по подготовке проекта Правил землепользования и застройки (далее также - Комиссия) создается Главой </w:t>
      </w:r>
      <w:r>
        <w:rPr>
          <w:sz w:val="28"/>
          <w:szCs w:val="28"/>
        </w:rPr>
        <w:t>Яманского сельского</w:t>
      </w:r>
      <w:r w:rsidRPr="006F61B7">
        <w:rPr>
          <w:sz w:val="28"/>
          <w:szCs w:val="28"/>
        </w:rPr>
        <w:t xml:space="preserve">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A564BA" w:rsidRPr="006F61B7" w:rsidRDefault="00A564BA" w:rsidP="00A830B1">
      <w:pPr>
        <w:pStyle w:val="a7"/>
        <w:spacing w:before="60"/>
        <w:rPr>
          <w:sz w:val="28"/>
          <w:szCs w:val="28"/>
        </w:rPr>
      </w:pPr>
      <w:r w:rsidRPr="006F61B7">
        <w:rPr>
          <w:sz w:val="28"/>
          <w:szCs w:val="28"/>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Pr>
          <w:sz w:val="28"/>
          <w:szCs w:val="28"/>
        </w:rPr>
        <w:t>Яманского сельского</w:t>
      </w:r>
      <w:r w:rsidRPr="006F61B7">
        <w:rPr>
          <w:sz w:val="28"/>
          <w:szCs w:val="28"/>
        </w:rPr>
        <w:t xml:space="preserve"> поселения, а также настоящими Правилами.</w:t>
      </w:r>
    </w:p>
    <w:p w:rsidR="00A564BA" w:rsidRPr="006F61B7" w:rsidRDefault="00A564BA" w:rsidP="00A830B1">
      <w:pPr>
        <w:pStyle w:val="a7"/>
        <w:spacing w:before="60"/>
        <w:rPr>
          <w:sz w:val="28"/>
          <w:szCs w:val="28"/>
        </w:rPr>
      </w:pPr>
      <w:r w:rsidRPr="006F61B7">
        <w:rPr>
          <w:sz w:val="28"/>
          <w:szCs w:val="28"/>
        </w:rPr>
        <w:t xml:space="preserve">3. Состав и порядок деятельности Комиссии утверждается муниципальным правовым актом, принятым Главой </w:t>
      </w:r>
      <w:r>
        <w:rPr>
          <w:sz w:val="28"/>
          <w:szCs w:val="28"/>
        </w:rPr>
        <w:t>Яманского сельского</w:t>
      </w:r>
      <w:r w:rsidRPr="006F61B7">
        <w:rPr>
          <w:sz w:val="28"/>
          <w:szCs w:val="28"/>
        </w:rPr>
        <w:t xml:space="preserve"> поселения.</w:t>
      </w:r>
    </w:p>
    <w:p w:rsidR="00A564BA" w:rsidRPr="006F61B7" w:rsidRDefault="00A564BA" w:rsidP="00A830B1">
      <w:pPr>
        <w:pStyle w:val="a7"/>
        <w:spacing w:before="60"/>
        <w:rPr>
          <w:sz w:val="28"/>
          <w:szCs w:val="28"/>
        </w:rPr>
      </w:pPr>
      <w:r w:rsidRPr="006F61B7">
        <w:rPr>
          <w:sz w:val="28"/>
          <w:szCs w:val="28"/>
        </w:rPr>
        <w:t>4. Комиссия осуществляет следующие функции:</w:t>
      </w:r>
    </w:p>
    <w:p w:rsidR="00A564BA" w:rsidRPr="006F61B7" w:rsidRDefault="00A564BA" w:rsidP="00A830B1">
      <w:pPr>
        <w:pStyle w:val="a7"/>
        <w:spacing w:before="60"/>
        <w:rPr>
          <w:sz w:val="28"/>
          <w:szCs w:val="28"/>
        </w:rPr>
      </w:pPr>
      <w:r w:rsidRPr="006F61B7">
        <w:rPr>
          <w:sz w:val="28"/>
          <w:szCs w:val="28"/>
        </w:rPr>
        <w:t>1) рассматривает предложения заинтересованных лиц и готовит заключения о внесении изменений в Правила;</w:t>
      </w:r>
    </w:p>
    <w:p w:rsidR="00A564BA" w:rsidRPr="006F61B7" w:rsidRDefault="00A564BA" w:rsidP="00A830B1">
      <w:pPr>
        <w:pStyle w:val="a7"/>
        <w:spacing w:before="60"/>
        <w:rPr>
          <w:sz w:val="28"/>
          <w:szCs w:val="28"/>
        </w:rPr>
      </w:pPr>
      <w:r w:rsidRPr="006F61B7">
        <w:rPr>
          <w:sz w:val="28"/>
          <w:szCs w:val="28"/>
        </w:rPr>
        <w:t>2) организует и проводит в установленном порядке публичные слушания по проекту Правил,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A564BA" w:rsidRPr="006F61B7" w:rsidRDefault="00A564BA" w:rsidP="00A830B1">
      <w:pPr>
        <w:pStyle w:val="a7"/>
        <w:spacing w:before="60"/>
        <w:rPr>
          <w:sz w:val="28"/>
          <w:szCs w:val="28"/>
        </w:rPr>
      </w:pPr>
      <w:r w:rsidRPr="006F61B7">
        <w:rPr>
          <w:sz w:val="28"/>
          <w:szCs w:val="28"/>
        </w:rPr>
        <w:t xml:space="preserve">3) готовит и направляет Главе </w:t>
      </w:r>
      <w:r>
        <w:rPr>
          <w:sz w:val="28"/>
          <w:szCs w:val="28"/>
        </w:rPr>
        <w:t>Яманского сельского</w:t>
      </w:r>
      <w:r w:rsidRPr="006F61B7">
        <w:rPr>
          <w:sz w:val="28"/>
          <w:szCs w:val="28"/>
        </w:rPr>
        <w:t xml:space="preserve">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A564BA" w:rsidRPr="006F61B7" w:rsidRDefault="00A564BA" w:rsidP="00A830B1">
      <w:pPr>
        <w:pStyle w:val="a7"/>
        <w:spacing w:before="60"/>
        <w:rPr>
          <w:sz w:val="28"/>
          <w:szCs w:val="28"/>
        </w:rPr>
      </w:pPr>
      <w:r w:rsidRPr="006F61B7">
        <w:rPr>
          <w:sz w:val="28"/>
          <w:szCs w:val="28"/>
        </w:rPr>
        <w:t xml:space="preserve">4) готовит и направляет Главе </w:t>
      </w:r>
      <w:r>
        <w:rPr>
          <w:sz w:val="28"/>
          <w:szCs w:val="28"/>
        </w:rPr>
        <w:t>Яманского сельского</w:t>
      </w:r>
      <w:r w:rsidRPr="006F61B7">
        <w:rPr>
          <w:sz w:val="28"/>
          <w:szCs w:val="28"/>
        </w:rPr>
        <w:t xml:space="preserve">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A564BA" w:rsidRPr="006F61B7" w:rsidRDefault="00A564BA" w:rsidP="00A830B1">
      <w:pPr>
        <w:pStyle w:val="a7"/>
        <w:spacing w:before="60"/>
        <w:rPr>
          <w:sz w:val="28"/>
          <w:szCs w:val="28"/>
        </w:rPr>
      </w:pPr>
      <w:r w:rsidRPr="006F61B7">
        <w:rPr>
          <w:sz w:val="28"/>
          <w:szCs w:val="28"/>
        </w:rPr>
        <w:t xml:space="preserve">5) готовит предложения об отмене и признании утратившими силу нормативных правовых актов органов местного самоуправления </w:t>
      </w:r>
      <w:r>
        <w:rPr>
          <w:sz w:val="28"/>
          <w:szCs w:val="28"/>
        </w:rPr>
        <w:t>Яманского сельского</w:t>
      </w:r>
      <w:r w:rsidRPr="006F61B7">
        <w:rPr>
          <w:sz w:val="28"/>
          <w:szCs w:val="28"/>
        </w:rPr>
        <w:t xml:space="preserve"> поселения в области землепользования и застройки, противоречащих действующему законодательству, настоящим Правилам.</w:t>
      </w:r>
    </w:p>
    <w:p w:rsidR="00A564BA" w:rsidRPr="006F61B7" w:rsidRDefault="00A564BA" w:rsidP="00A830B1">
      <w:pPr>
        <w:pStyle w:val="a7"/>
        <w:spacing w:before="60"/>
        <w:rPr>
          <w:sz w:val="28"/>
          <w:szCs w:val="28"/>
        </w:rPr>
      </w:pPr>
      <w:r w:rsidRPr="006F61B7">
        <w:rPr>
          <w:sz w:val="28"/>
          <w:szCs w:val="28"/>
        </w:rPr>
        <w:t>5. Комиссия имеет право:</w:t>
      </w:r>
    </w:p>
    <w:p w:rsidR="00A564BA" w:rsidRPr="006F61B7" w:rsidRDefault="00A564BA" w:rsidP="00A830B1">
      <w:pPr>
        <w:pStyle w:val="a7"/>
        <w:spacing w:before="60"/>
        <w:rPr>
          <w:sz w:val="28"/>
          <w:szCs w:val="28"/>
        </w:rPr>
      </w:pPr>
      <w:r w:rsidRPr="006F61B7">
        <w:rPr>
          <w:sz w:val="28"/>
          <w:szCs w:val="28"/>
        </w:rPr>
        <w:t>1) запрашивать и получать необходимые информацию и документы по вопросам, входящим в компетенцию Комиссии;</w:t>
      </w:r>
    </w:p>
    <w:p w:rsidR="00A564BA" w:rsidRPr="006F61B7" w:rsidRDefault="00A564BA" w:rsidP="00A830B1">
      <w:pPr>
        <w:pStyle w:val="a7"/>
        <w:spacing w:before="60"/>
        <w:rPr>
          <w:sz w:val="28"/>
          <w:szCs w:val="28"/>
        </w:rPr>
      </w:pPr>
      <w:r w:rsidRPr="006F61B7">
        <w:rPr>
          <w:sz w:val="28"/>
          <w:szCs w:val="28"/>
        </w:rPr>
        <w:t>2) приглашать на заседания Комиссии заинтересованных лиц;</w:t>
      </w:r>
    </w:p>
    <w:p w:rsidR="00A564BA" w:rsidRPr="006F61B7" w:rsidRDefault="00A564BA" w:rsidP="00A830B1">
      <w:pPr>
        <w:pStyle w:val="a7"/>
        <w:spacing w:before="60"/>
        <w:rPr>
          <w:sz w:val="28"/>
          <w:szCs w:val="28"/>
        </w:rPr>
      </w:pPr>
      <w:r w:rsidRPr="006F61B7">
        <w:rPr>
          <w:sz w:val="28"/>
          <w:szCs w:val="28"/>
        </w:rPr>
        <w:t>3) привлекать независимых экспертов к работе по подготовке соответствующих рекомендаций;</w:t>
      </w:r>
    </w:p>
    <w:p w:rsidR="00A564BA" w:rsidRPr="006F61B7" w:rsidRDefault="00A564BA" w:rsidP="00A830B1">
      <w:pPr>
        <w:pStyle w:val="a7"/>
        <w:spacing w:before="60"/>
        <w:rPr>
          <w:sz w:val="28"/>
          <w:szCs w:val="28"/>
        </w:rPr>
      </w:pPr>
      <w:r w:rsidRPr="006F61B7">
        <w:rPr>
          <w:sz w:val="28"/>
          <w:szCs w:val="28"/>
        </w:rPr>
        <w:t>4) публиковать материалы о своей деятельности.</w:t>
      </w:r>
    </w:p>
    <w:p w:rsidR="00A564BA" w:rsidRPr="00007E4E" w:rsidRDefault="00A564BA" w:rsidP="007058F5">
      <w:pPr>
        <w:pStyle w:val="Heading1"/>
        <w:tabs>
          <w:tab w:val="left" w:pos="0"/>
        </w:tabs>
        <w:ind w:firstLine="720"/>
        <w:jc w:val="both"/>
        <w:rPr>
          <w:bCs/>
          <w:szCs w:val="28"/>
        </w:rPr>
      </w:pPr>
      <w:bookmarkStart w:id="30" w:name="_Toc402785662"/>
    </w:p>
    <w:p w:rsidR="00A564BA" w:rsidRPr="00007E4E" w:rsidRDefault="00A564BA" w:rsidP="00007E4E">
      <w:pPr>
        <w:pStyle w:val="Heading2"/>
        <w:ind w:right="-2"/>
        <w:jc w:val="both"/>
        <w:rPr>
          <w:b w:val="0"/>
          <w:sz w:val="28"/>
          <w:szCs w:val="28"/>
        </w:rPr>
      </w:pPr>
      <w:bookmarkStart w:id="31" w:name="_Toc463349860"/>
      <w:bookmarkStart w:id="32" w:name="_Toc464546253"/>
      <w:bookmarkStart w:id="33" w:name="_Toc464632428"/>
      <w:bookmarkStart w:id="34" w:name="_Toc472415318"/>
      <w:r w:rsidRPr="00007E4E">
        <w:rPr>
          <w:b w:val="0"/>
          <w:sz w:val="28"/>
          <w:szCs w:val="28"/>
        </w:rPr>
        <w:t>ГЛАВА 2. ОСОБЕННОСТИ ПРИМЕНЕНИЯ ПРАВИЛ В ЧАСТИ ГРАДОСТРОИТЕЛЬНЫХ РЕГЛАМЕНТОВ</w:t>
      </w:r>
      <w:bookmarkEnd w:id="31"/>
      <w:bookmarkEnd w:id="32"/>
      <w:bookmarkEnd w:id="33"/>
      <w:bookmarkEnd w:id="34"/>
      <w:r w:rsidRPr="00007E4E">
        <w:rPr>
          <w:b w:val="0"/>
          <w:sz w:val="28"/>
          <w:szCs w:val="28"/>
        </w:rPr>
        <w:t xml:space="preserve"> </w:t>
      </w:r>
    </w:p>
    <w:p w:rsidR="00A564BA" w:rsidRPr="00007E4E" w:rsidRDefault="00A564BA" w:rsidP="006D0F8F">
      <w:pPr>
        <w:pStyle w:val="Heading2"/>
        <w:rPr>
          <w:b w:val="0"/>
          <w:sz w:val="28"/>
          <w:szCs w:val="28"/>
        </w:rPr>
      </w:pPr>
    </w:p>
    <w:p w:rsidR="00A564BA" w:rsidRPr="00007E4E" w:rsidRDefault="00A564BA" w:rsidP="00007E4E">
      <w:pPr>
        <w:pStyle w:val="Heading3"/>
        <w:ind w:right="-2"/>
        <w:rPr>
          <w:sz w:val="28"/>
          <w:szCs w:val="28"/>
        </w:rPr>
      </w:pPr>
      <w:bookmarkStart w:id="35" w:name="_Toc463349861"/>
      <w:bookmarkStart w:id="36" w:name="_Toc464546254"/>
      <w:bookmarkStart w:id="37" w:name="_Toc464632429"/>
      <w:bookmarkStart w:id="38" w:name="_Toc472415319"/>
      <w:bookmarkStart w:id="39" w:name="_Toc402785663"/>
      <w:bookmarkEnd w:id="30"/>
      <w:r w:rsidRPr="00007E4E">
        <w:rPr>
          <w:sz w:val="28"/>
          <w:szCs w:val="28"/>
        </w:rPr>
        <w:t>Статья 5.       Градостроительные регламенты и их применение</w:t>
      </w:r>
      <w:bookmarkEnd w:id="35"/>
      <w:bookmarkEnd w:id="36"/>
      <w:bookmarkEnd w:id="37"/>
      <w:bookmarkEnd w:id="38"/>
    </w:p>
    <w:p w:rsidR="00A564BA" w:rsidRPr="00007E4E" w:rsidRDefault="00A564BA" w:rsidP="005D4D50">
      <w:pPr>
        <w:rPr>
          <w:sz w:val="28"/>
          <w:szCs w:val="28"/>
        </w:rPr>
      </w:pPr>
    </w:p>
    <w:bookmarkEnd w:id="39"/>
    <w:p w:rsidR="00A564BA" w:rsidRPr="00B31A8A" w:rsidRDefault="00A564BA" w:rsidP="00A91B9B">
      <w:pPr>
        <w:pStyle w:val="NormalWeb"/>
        <w:spacing w:before="60" w:beforeAutospacing="0" w:after="60" w:afterAutospacing="0"/>
        <w:ind w:firstLine="720"/>
        <w:jc w:val="both"/>
        <w:rPr>
          <w:sz w:val="28"/>
        </w:rPr>
      </w:pPr>
      <w:r w:rsidRPr="00B31A8A">
        <w:t xml:space="preserve">1. </w:t>
      </w:r>
      <w:r w:rsidRPr="00B31A8A">
        <w:rPr>
          <w:sz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564BA" w:rsidRPr="00B31A8A" w:rsidRDefault="00A564BA" w:rsidP="00A91B9B">
      <w:pPr>
        <w:pStyle w:val="NormalWeb"/>
        <w:spacing w:before="60" w:beforeAutospacing="0" w:after="60" w:afterAutospacing="0"/>
        <w:ind w:firstLine="720"/>
        <w:jc w:val="both"/>
        <w:rPr>
          <w:sz w:val="28"/>
        </w:rPr>
      </w:pPr>
      <w:r w:rsidRPr="00B31A8A">
        <w:rPr>
          <w:sz w:val="28"/>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Яманского сельского</w:t>
      </w:r>
      <w:r w:rsidRPr="00B31A8A">
        <w:rPr>
          <w:sz w:val="28"/>
        </w:rPr>
        <w:t xml:space="preserve"> поселения.</w:t>
      </w:r>
    </w:p>
    <w:p w:rsidR="00A564BA" w:rsidRPr="00B31A8A" w:rsidRDefault="00A564BA" w:rsidP="00A91B9B">
      <w:pPr>
        <w:pStyle w:val="NormalWeb"/>
        <w:spacing w:before="60" w:beforeAutospacing="0" w:after="60" w:afterAutospacing="0"/>
        <w:ind w:firstLine="720"/>
        <w:jc w:val="both"/>
        <w:rPr>
          <w:sz w:val="28"/>
        </w:rPr>
      </w:pPr>
      <w:r w:rsidRPr="00B31A8A">
        <w:rPr>
          <w:sz w:val="28"/>
        </w:rPr>
        <w:t>3. Действие градостроительного регламента не распространяется на земельные участки:</w:t>
      </w:r>
    </w:p>
    <w:p w:rsidR="00A564BA" w:rsidRPr="00B31A8A" w:rsidRDefault="00A564BA" w:rsidP="00A91B9B">
      <w:pPr>
        <w:pStyle w:val="NormalWeb"/>
        <w:spacing w:before="60" w:beforeAutospacing="0" w:after="60" w:afterAutospacing="0"/>
        <w:ind w:firstLine="900"/>
        <w:jc w:val="both"/>
        <w:rPr>
          <w:sz w:val="28"/>
        </w:rPr>
      </w:pPr>
      <w:r w:rsidRPr="00B31A8A">
        <w:rPr>
          <w:sz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564BA" w:rsidRPr="00B31A8A" w:rsidRDefault="00A564BA" w:rsidP="00A91B9B">
      <w:pPr>
        <w:pStyle w:val="NormalWeb"/>
        <w:spacing w:before="60" w:beforeAutospacing="0" w:after="60" w:afterAutospacing="0"/>
        <w:ind w:firstLine="900"/>
        <w:jc w:val="both"/>
        <w:rPr>
          <w:sz w:val="28"/>
        </w:rPr>
      </w:pPr>
      <w:r w:rsidRPr="00B31A8A">
        <w:rPr>
          <w:sz w:val="28"/>
        </w:rPr>
        <w:t>2) в границах территорий общего пользования;</w:t>
      </w:r>
    </w:p>
    <w:p w:rsidR="00A564BA" w:rsidRPr="00B31A8A" w:rsidRDefault="00A564BA" w:rsidP="00A91B9B">
      <w:pPr>
        <w:pStyle w:val="NormalWeb"/>
        <w:spacing w:before="60" w:beforeAutospacing="0" w:after="60" w:afterAutospacing="0"/>
        <w:ind w:firstLine="900"/>
        <w:jc w:val="both"/>
        <w:rPr>
          <w:sz w:val="28"/>
        </w:rPr>
      </w:pPr>
      <w:r w:rsidRPr="00B31A8A">
        <w:rPr>
          <w:sz w:val="28"/>
        </w:rPr>
        <w:t>3) предназначенные для размещения линейных объектов и (или) занятые линейными объектами;</w:t>
      </w:r>
    </w:p>
    <w:p w:rsidR="00A564BA" w:rsidRPr="00B31A8A" w:rsidRDefault="00A564BA" w:rsidP="00A91B9B">
      <w:pPr>
        <w:pStyle w:val="NormalWeb"/>
        <w:spacing w:before="60" w:beforeAutospacing="0" w:after="60" w:afterAutospacing="0"/>
        <w:ind w:firstLine="900"/>
        <w:jc w:val="both"/>
        <w:rPr>
          <w:sz w:val="28"/>
        </w:rPr>
      </w:pPr>
      <w:r w:rsidRPr="00B31A8A">
        <w:rPr>
          <w:sz w:val="28"/>
        </w:rPr>
        <w:t>4) предоставленные для добычи полезных ископаемых.</w:t>
      </w:r>
    </w:p>
    <w:p w:rsidR="00A564BA" w:rsidRPr="00B31A8A" w:rsidRDefault="00A564BA" w:rsidP="00EA0D32">
      <w:pPr>
        <w:ind w:firstLine="720"/>
        <w:rPr>
          <w:sz w:val="28"/>
        </w:rPr>
      </w:pPr>
      <w:r w:rsidRPr="00B31A8A">
        <w:rPr>
          <w:sz w:val="28"/>
          <w:szCs w:val="28"/>
        </w:rPr>
        <w:t xml:space="preserve">4.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r w:rsidRPr="002036AD">
        <w:rPr>
          <w:sz w:val="28"/>
          <w:szCs w:val="28"/>
        </w:rPr>
        <w:t>(п.5 ст.36 ГрК РФ</w:t>
      </w:r>
      <w:r w:rsidRPr="002036AD">
        <w:rPr>
          <w:sz w:val="28"/>
        </w:rPr>
        <w:t>).</w:t>
      </w:r>
    </w:p>
    <w:p w:rsidR="00A564BA" w:rsidRPr="00B31A8A" w:rsidRDefault="00A564BA" w:rsidP="00A91B9B">
      <w:pPr>
        <w:pStyle w:val="NormalWeb"/>
        <w:spacing w:before="60" w:beforeAutospacing="0" w:after="60" w:afterAutospacing="0"/>
        <w:ind w:firstLine="720"/>
        <w:jc w:val="both"/>
        <w:rPr>
          <w:sz w:val="28"/>
        </w:rPr>
      </w:pPr>
      <w:r w:rsidRPr="00B31A8A">
        <w:rPr>
          <w:sz w:val="28"/>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564BA" w:rsidRPr="00B31A8A" w:rsidRDefault="00A564BA" w:rsidP="00A91B9B">
      <w:pPr>
        <w:pStyle w:val="NormalWeb"/>
        <w:spacing w:before="60" w:beforeAutospacing="0" w:after="60" w:afterAutospacing="0"/>
        <w:ind w:firstLine="720"/>
        <w:jc w:val="both"/>
        <w:rPr>
          <w:sz w:val="28"/>
        </w:rPr>
      </w:pPr>
      <w:r w:rsidRPr="00B31A8A">
        <w:rPr>
          <w:sz w:val="28"/>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A564BA" w:rsidRPr="00B31A8A" w:rsidRDefault="00A564BA" w:rsidP="00A91B9B">
      <w:pPr>
        <w:pStyle w:val="NormalWeb"/>
        <w:spacing w:before="60" w:beforeAutospacing="0" w:after="60" w:afterAutospacing="0"/>
        <w:ind w:firstLine="720"/>
        <w:jc w:val="both"/>
        <w:rPr>
          <w:sz w:val="28"/>
        </w:rPr>
      </w:pPr>
      <w:r w:rsidRPr="00B31A8A">
        <w:rPr>
          <w:sz w:val="28"/>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564BA" w:rsidRPr="00B31A8A" w:rsidRDefault="00A564BA" w:rsidP="00A91B9B">
      <w:pPr>
        <w:pStyle w:val="NormalWeb"/>
        <w:spacing w:before="60" w:beforeAutospacing="0" w:after="60" w:afterAutospacing="0"/>
        <w:ind w:firstLine="720"/>
        <w:jc w:val="both"/>
        <w:rPr>
          <w:sz w:val="28"/>
        </w:rPr>
      </w:pPr>
      <w:r w:rsidRPr="00B31A8A">
        <w:rPr>
          <w:sz w:val="28"/>
        </w:rPr>
        <w:t>1) виды разрешенного использования земельных участков и объектов капитального строительства;</w:t>
      </w:r>
    </w:p>
    <w:p w:rsidR="00A564BA" w:rsidRPr="00B31A8A" w:rsidRDefault="00A564BA" w:rsidP="00A91B9B">
      <w:pPr>
        <w:pStyle w:val="NormalWeb"/>
        <w:spacing w:before="60" w:beforeAutospacing="0" w:after="60" w:afterAutospacing="0"/>
        <w:ind w:firstLine="720"/>
        <w:jc w:val="both"/>
        <w:rPr>
          <w:sz w:val="28"/>
        </w:rPr>
      </w:pPr>
      <w:r w:rsidRPr="00B31A8A">
        <w:rPr>
          <w:sz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564BA" w:rsidRPr="00B31A8A" w:rsidRDefault="00A564BA" w:rsidP="00A91B9B">
      <w:pPr>
        <w:pStyle w:val="NormalWeb"/>
        <w:spacing w:before="60" w:beforeAutospacing="0" w:after="60" w:afterAutospacing="0"/>
        <w:ind w:firstLine="720"/>
        <w:jc w:val="both"/>
        <w:rPr>
          <w:sz w:val="28"/>
        </w:rPr>
      </w:pPr>
      <w:r w:rsidRPr="00B31A8A">
        <w:rPr>
          <w:sz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564BA" w:rsidRPr="00B31A8A" w:rsidRDefault="00A564BA" w:rsidP="00A91B9B">
      <w:pPr>
        <w:pStyle w:val="NormalWeb"/>
        <w:spacing w:before="60" w:beforeAutospacing="0" w:after="60" w:afterAutospacing="0"/>
        <w:ind w:firstLine="720"/>
        <w:jc w:val="both"/>
        <w:rPr>
          <w:sz w:val="28"/>
        </w:rPr>
      </w:pPr>
      <w:r w:rsidRPr="00B31A8A">
        <w:rPr>
          <w:sz w:val="28"/>
        </w:rPr>
        <w:t>8. Регламент использования территорий в части видов разрешенного использования земельных участков и объектов капитального строительства включает:</w:t>
      </w:r>
    </w:p>
    <w:p w:rsidR="00A564BA" w:rsidRPr="00B31A8A" w:rsidRDefault="00A564BA" w:rsidP="00A91B9B">
      <w:pPr>
        <w:pStyle w:val="NormalWeb"/>
        <w:spacing w:before="60" w:beforeAutospacing="0" w:after="60" w:afterAutospacing="0"/>
        <w:ind w:firstLine="720"/>
        <w:jc w:val="both"/>
        <w:rPr>
          <w:sz w:val="28"/>
        </w:rPr>
      </w:pPr>
      <w:r w:rsidRPr="00B31A8A">
        <w:rPr>
          <w:sz w:val="28"/>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A564BA" w:rsidRPr="00B31A8A" w:rsidRDefault="00A564BA" w:rsidP="00A91B9B">
      <w:pPr>
        <w:pStyle w:val="NormalWeb"/>
        <w:spacing w:before="60" w:beforeAutospacing="0" w:after="60" w:afterAutospacing="0"/>
        <w:ind w:firstLine="720"/>
        <w:jc w:val="both"/>
        <w:rPr>
          <w:sz w:val="28"/>
        </w:rPr>
      </w:pPr>
      <w:r w:rsidRPr="00B31A8A">
        <w:rPr>
          <w:sz w:val="28"/>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A564BA" w:rsidRPr="00B31A8A" w:rsidRDefault="00A564BA" w:rsidP="00A91B9B">
      <w:pPr>
        <w:pStyle w:val="NormalWeb"/>
        <w:spacing w:before="60" w:beforeAutospacing="0" w:after="60" w:afterAutospacing="0"/>
        <w:ind w:firstLine="720"/>
        <w:jc w:val="both"/>
        <w:rPr>
          <w:sz w:val="28"/>
        </w:rPr>
      </w:pPr>
      <w:r w:rsidRPr="00B31A8A">
        <w:rPr>
          <w:sz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A564BA" w:rsidRPr="00B31A8A" w:rsidRDefault="00A564BA" w:rsidP="00627B92">
      <w:pPr>
        <w:widowControl w:val="0"/>
        <w:autoSpaceDE w:val="0"/>
        <w:autoSpaceDN w:val="0"/>
        <w:adjustRightInd w:val="0"/>
        <w:ind w:firstLine="720"/>
        <w:rPr>
          <w:sz w:val="28"/>
          <w:szCs w:val="28"/>
        </w:rPr>
      </w:pPr>
      <w:r w:rsidRPr="00B31A8A">
        <w:t xml:space="preserve">9. </w:t>
      </w:r>
      <w:r w:rsidRPr="00B31A8A">
        <w:rPr>
          <w:sz w:val="28"/>
          <w:szCs w:val="28"/>
        </w:rPr>
        <w:t>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A564BA" w:rsidRPr="00B31A8A" w:rsidRDefault="00A564BA" w:rsidP="00A91B9B">
      <w:pPr>
        <w:pStyle w:val="NormalWeb"/>
        <w:spacing w:before="60" w:beforeAutospacing="0" w:after="60" w:afterAutospacing="0"/>
        <w:ind w:firstLine="720"/>
        <w:jc w:val="both"/>
        <w:rPr>
          <w:sz w:val="28"/>
        </w:rPr>
      </w:pPr>
      <w:r w:rsidRPr="00B31A8A">
        <w:rPr>
          <w:sz w:val="28"/>
        </w:rPr>
        <w:t>10.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регламент территориальной зоны может включать:</w:t>
      </w:r>
    </w:p>
    <w:p w:rsidR="00A564BA" w:rsidRPr="00B31A8A" w:rsidRDefault="00A564BA" w:rsidP="00A91B9B">
      <w:pPr>
        <w:pStyle w:val="NormalWeb"/>
        <w:spacing w:before="60" w:beforeAutospacing="0" w:after="60" w:afterAutospacing="0"/>
        <w:ind w:firstLine="720"/>
        <w:jc w:val="both"/>
        <w:rPr>
          <w:sz w:val="28"/>
        </w:rPr>
      </w:pPr>
      <w:r w:rsidRPr="00B31A8A">
        <w:rPr>
          <w:sz w:val="28"/>
        </w:rPr>
        <w:t>1) предельные (минимальные и (или) максимальные) размеры земельных участков, в том числе их площадь;</w:t>
      </w:r>
    </w:p>
    <w:p w:rsidR="00A564BA" w:rsidRPr="00B31A8A" w:rsidRDefault="00A564BA" w:rsidP="00A91B9B">
      <w:pPr>
        <w:pStyle w:val="NormalWeb"/>
        <w:spacing w:before="60" w:beforeAutospacing="0" w:after="60" w:afterAutospacing="0"/>
        <w:ind w:firstLine="720"/>
        <w:jc w:val="both"/>
        <w:rPr>
          <w:sz w:val="28"/>
        </w:rPr>
      </w:pPr>
      <w:r w:rsidRPr="00B31A8A">
        <w:rPr>
          <w:sz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564BA" w:rsidRPr="00B31A8A" w:rsidRDefault="00A564BA" w:rsidP="00A91B9B">
      <w:pPr>
        <w:pStyle w:val="NormalWeb"/>
        <w:spacing w:before="60" w:beforeAutospacing="0" w:after="60" w:afterAutospacing="0"/>
        <w:ind w:firstLine="720"/>
        <w:jc w:val="both"/>
        <w:rPr>
          <w:sz w:val="28"/>
        </w:rPr>
      </w:pPr>
      <w:r w:rsidRPr="00B31A8A">
        <w:rPr>
          <w:sz w:val="28"/>
        </w:rPr>
        <w:t>3) предельное количество этажей или предельную высоту зданий, строений, сооружений;</w:t>
      </w:r>
    </w:p>
    <w:p w:rsidR="00A564BA" w:rsidRPr="00B31A8A" w:rsidRDefault="00A564BA" w:rsidP="00A91B9B">
      <w:pPr>
        <w:pStyle w:val="NormalWeb"/>
        <w:spacing w:before="60" w:beforeAutospacing="0" w:after="60" w:afterAutospacing="0"/>
        <w:ind w:firstLine="720"/>
        <w:jc w:val="both"/>
        <w:rPr>
          <w:sz w:val="28"/>
        </w:rPr>
      </w:pPr>
      <w:r w:rsidRPr="00B31A8A">
        <w:rPr>
          <w:sz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564BA" w:rsidRPr="00B31A8A" w:rsidRDefault="00A564BA" w:rsidP="00A91B9B">
      <w:pPr>
        <w:pStyle w:val="NormalWeb"/>
        <w:spacing w:before="60" w:beforeAutospacing="0" w:after="60" w:afterAutospacing="0"/>
        <w:ind w:firstLine="720"/>
        <w:jc w:val="both"/>
        <w:rPr>
          <w:sz w:val="28"/>
        </w:rPr>
      </w:pPr>
      <w:r w:rsidRPr="00B31A8A">
        <w:rPr>
          <w:sz w:val="28"/>
        </w:rPr>
        <w:t>5) иные показатели.</w:t>
      </w:r>
    </w:p>
    <w:p w:rsidR="00A564BA" w:rsidRPr="00B31A8A" w:rsidRDefault="00A564BA" w:rsidP="00277DFD">
      <w:pPr>
        <w:pStyle w:val="NormalWeb"/>
        <w:spacing w:before="60" w:beforeAutospacing="0" w:after="60" w:afterAutospacing="0"/>
        <w:ind w:firstLine="720"/>
        <w:jc w:val="both"/>
        <w:rPr>
          <w:sz w:val="28"/>
        </w:rPr>
      </w:pPr>
      <w:r w:rsidRPr="00B31A8A">
        <w:rPr>
          <w:sz w:val="28"/>
        </w:rPr>
        <w:t>11. Применительно к каждой территориальной зоне устанавливаются указанные в части 10 настоящей статьи размеры и параметры, их сочетания.</w:t>
      </w:r>
    </w:p>
    <w:p w:rsidR="00A564BA" w:rsidRDefault="00A564BA" w:rsidP="00277DFD">
      <w:pPr>
        <w:pStyle w:val="NormalWeb"/>
        <w:spacing w:before="60" w:beforeAutospacing="0" w:after="60" w:afterAutospacing="0"/>
        <w:ind w:firstLine="720"/>
        <w:jc w:val="both"/>
        <w:rPr>
          <w:sz w:val="28"/>
        </w:rPr>
      </w:pPr>
      <w:r w:rsidRPr="00B31A8A">
        <w:rPr>
          <w:sz w:val="28"/>
        </w:rPr>
        <w:t>12. Количество видов разрешенного использования и предельных параметров разрешенного строительства,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A564BA" w:rsidRPr="00B31A8A" w:rsidRDefault="00A564BA" w:rsidP="00277DFD">
      <w:pPr>
        <w:pStyle w:val="NormalWeb"/>
        <w:spacing w:before="60" w:beforeAutospacing="0" w:after="60" w:afterAutospacing="0"/>
        <w:ind w:firstLine="720"/>
        <w:jc w:val="both"/>
        <w:rPr>
          <w:sz w:val="28"/>
        </w:rPr>
      </w:pPr>
    </w:p>
    <w:p w:rsidR="00A564BA" w:rsidRPr="00007E4E" w:rsidRDefault="00A564BA" w:rsidP="00007E4E">
      <w:pPr>
        <w:pStyle w:val="Heading3"/>
        <w:ind w:right="-2"/>
        <w:rPr>
          <w:sz w:val="28"/>
          <w:szCs w:val="28"/>
        </w:rPr>
      </w:pPr>
      <w:bookmarkStart w:id="40" w:name="_Toc463349862"/>
      <w:bookmarkStart w:id="41" w:name="_Toc464546255"/>
      <w:bookmarkStart w:id="42" w:name="_Toc464632430"/>
      <w:bookmarkStart w:id="43" w:name="_Toc472415320"/>
      <w:r w:rsidRPr="00007E4E">
        <w:rPr>
          <w:sz w:val="28"/>
          <w:szCs w:val="28"/>
        </w:rPr>
        <w:t>Статья 6.    Изменение видов разрешенного использования земельных участков и объектов капитального строительства</w:t>
      </w:r>
      <w:bookmarkEnd w:id="40"/>
      <w:bookmarkEnd w:id="41"/>
      <w:bookmarkEnd w:id="42"/>
      <w:bookmarkEnd w:id="43"/>
    </w:p>
    <w:p w:rsidR="00A564BA" w:rsidRPr="00007E4E" w:rsidRDefault="00A564BA" w:rsidP="005D4D50">
      <w:pPr>
        <w:rPr>
          <w:sz w:val="28"/>
          <w:szCs w:val="28"/>
        </w:rPr>
      </w:pPr>
    </w:p>
    <w:p w:rsidR="00A564BA" w:rsidRPr="00586F78" w:rsidRDefault="00A564BA" w:rsidP="00781149">
      <w:pPr>
        <w:spacing w:before="60" w:after="60"/>
        <w:rPr>
          <w:sz w:val="28"/>
          <w:szCs w:val="28"/>
        </w:rPr>
      </w:pPr>
      <w:r w:rsidRPr="00586F78">
        <w:rPr>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564BA" w:rsidRPr="00586F78" w:rsidRDefault="00A564BA" w:rsidP="00781149">
      <w:pPr>
        <w:spacing w:before="60" w:after="60"/>
        <w:rPr>
          <w:sz w:val="28"/>
          <w:szCs w:val="28"/>
        </w:rPr>
      </w:pPr>
      <w:r w:rsidRPr="00586F78">
        <w:rPr>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564BA" w:rsidRPr="00586F78" w:rsidRDefault="00A564BA" w:rsidP="00781149">
      <w:pPr>
        <w:spacing w:before="60" w:after="60"/>
        <w:rPr>
          <w:sz w:val="28"/>
          <w:szCs w:val="28"/>
        </w:rPr>
      </w:pPr>
      <w:r w:rsidRPr="00586F78">
        <w:rPr>
          <w:sz w:val="28"/>
          <w:szCs w:val="28"/>
        </w:rPr>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6F61B7">
        <w:rPr>
          <w:sz w:val="28"/>
          <w:szCs w:val="28"/>
        </w:rPr>
        <w:t>статьей 7</w:t>
      </w:r>
      <w:r w:rsidRPr="00586F78">
        <w:rPr>
          <w:sz w:val="28"/>
          <w:szCs w:val="28"/>
        </w:rPr>
        <w:t xml:space="preserve"> настоящих Правил.</w:t>
      </w:r>
    </w:p>
    <w:p w:rsidR="00A564BA" w:rsidRPr="00586F78" w:rsidRDefault="00A564BA" w:rsidP="00781149">
      <w:pPr>
        <w:spacing w:before="60" w:after="60"/>
        <w:rPr>
          <w:sz w:val="28"/>
          <w:szCs w:val="28"/>
        </w:rPr>
      </w:pPr>
      <w:r w:rsidRPr="00586F78">
        <w:rPr>
          <w:sz w:val="28"/>
          <w:szCs w:val="28"/>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564BA" w:rsidRPr="00586F78" w:rsidRDefault="00A564BA" w:rsidP="00781149">
      <w:pPr>
        <w:spacing w:before="60" w:after="60"/>
        <w:rPr>
          <w:sz w:val="28"/>
          <w:szCs w:val="28"/>
        </w:rPr>
      </w:pPr>
      <w:r w:rsidRPr="00586F78">
        <w:rPr>
          <w:sz w:val="28"/>
          <w:szCs w:val="28"/>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564BA" w:rsidRPr="00586F78" w:rsidRDefault="00A564BA" w:rsidP="00781149">
      <w:pPr>
        <w:spacing w:before="60" w:after="60"/>
        <w:rPr>
          <w:sz w:val="28"/>
          <w:szCs w:val="28"/>
        </w:rPr>
      </w:pPr>
      <w:r w:rsidRPr="00586F78">
        <w:rPr>
          <w:sz w:val="28"/>
          <w:szCs w:val="28"/>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564BA" w:rsidRPr="00007E4E" w:rsidRDefault="00A564BA" w:rsidP="00007E4E">
      <w:pPr>
        <w:pStyle w:val="Heading3"/>
        <w:ind w:right="-2"/>
        <w:rPr>
          <w:sz w:val="28"/>
          <w:szCs w:val="28"/>
        </w:rPr>
      </w:pPr>
      <w:bookmarkStart w:id="44" w:name="_Toc463349863"/>
      <w:bookmarkStart w:id="45" w:name="_Toc464546256"/>
      <w:bookmarkStart w:id="46" w:name="_Toc464632431"/>
      <w:bookmarkStart w:id="47" w:name="_Toc472415321"/>
      <w:bookmarkStart w:id="48" w:name="_Toc402785665"/>
      <w:r w:rsidRPr="00007E4E">
        <w:rPr>
          <w:sz w:val="28"/>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4"/>
      <w:bookmarkEnd w:id="45"/>
      <w:bookmarkEnd w:id="46"/>
      <w:bookmarkEnd w:id="47"/>
    </w:p>
    <w:p w:rsidR="00A564BA" w:rsidRPr="00007E4E" w:rsidRDefault="00A564BA" w:rsidP="005D4D50">
      <w:pPr>
        <w:rPr>
          <w:sz w:val="28"/>
          <w:szCs w:val="28"/>
        </w:rPr>
      </w:pPr>
    </w:p>
    <w:bookmarkEnd w:id="48"/>
    <w:p w:rsidR="00A564BA" w:rsidRPr="00140043" w:rsidRDefault="00A564BA" w:rsidP="00974912">
      <w:pPr>
        <w:spacing w:before="60" w:after="60"/>
        <w:rPr>
          <w:sz w:val="28"/>
          <w:szCs w:val="28"/>
        </w:rPr>
      </w:pPr>
      <w:r w:rsidRPr="00140043">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564BA" w:rsidRPr="00140043" w:rsidRDefault="00A564BA" w:rsidP="00974912">
      <w:pPr>
        <w:spacing w:before="60" w:after="60"/>
        <w:rPr>
          <w:sz w:val="28"/>
          <w:szCs w:val="28"/>
        </w:rPr>
      </w:pPr>
      <w:r w:rsidRPr="00140043">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Pr>
          <w:sz w:val="28"/>
          <w:szCs w:val="28"/>
        </w:rPr>
        <w:t>Яманского сельского</w:t>
      </w:r>
      <w:r w:rsidRPr="00140043">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Яманского сельского</w:t>
      </w:r>
      <w:r w:rsidRPr="00140043">
        <w:rPr>
          <w:sz w:val="28"/>
          <w:szCs w:val="28"/>
        </w:rPr>
        <w:t xml:space="preserve"> поселения с учетом положений настоящих Правил. </w:t>
      </w:r>
    </w:p>
    <w:p w:rsidR="00A564BA" w:rsidRPr="00140043" w:rsidRDefault="00A564BA" w:rsidP="00974912">
      <w:pPr>
        <w:spacing w:before="60" w:after="60"/>
        <w:rPr>
          <w:sz w:val="28"/>
          <w:szCs w:val="28"/>
        </w:rPr>
      </w:pPr>
      <w:r w:rsidRPr="00140043">
        <w:rPr>
          <w:sz w:val="28"/>
          <w:szCs w:val="28"/>
        </w:rPr>
        <w:t>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564BA" w:rsidRPr="00140043" w:rsidRDefault="00A564BA" w:rsidP="00974912">
      <w:pPr>
        <w:spacing w:before="60" w:after="60"/>
        <w:rPr>
          <w:sz w:val="28"/>
          <w:szCs w:val="28"/>
        </w:rPr>
      </w:pPr>
      <w:r w:rsidRPr="00140043">
        <w:rPr>
          <w:sz w:val="28"/>
          <w:szCs w:val="28"/>
        </w:rPr>
        <w:t xml:space="preserve">4.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Яманского сельского</w:t>
      </w:r>
      <w:r w:rsidRPr="00140043">
        <w:rPr>
          <w:sz w:val="28"/>
          <w:szCs w:val="28"/>
        </w:rPr>
        <w:t xml:space="preserve"> поселения в сети "Интернет".</w:t>
      </w:r>
    </w:p>
    <w:p w:rsidR="00A564BA" w:rsidRPr="00140043" w:rsidRDefault="00A564BA" w:rsidP="00974912">
      <w:pPr>
        <w:spacing w:before="60" w:after="60"/>
        <w:rPr>
          <w:sz w:val="28"/>
          <w:szCs w:val="28"/>
        </w:rPr>
      </w:pPr>
      <w:r w:rsidRPr="00140043">
        <w:rPr>
          <w:sz w:val="28"/>
          <w:szCs w:val="28"/>
        </w:rPr>
        <w:t xml:space="preserve">5.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sz w:val="28"/>
          <w:szCs w:val="28"/>
        </w:rPr>
        <w:t>Яманского сельского</w:t>
      </w:r>
      <w:r w:rsidRPr="00140043">
        <w:rPr>
          <w:sz w:val="28"/>
          <w:szCs w:val="28"/>
        </w:rPr>
        <w:t xml:space="preserve"> поселения.</w:t>
      </w:r>
    </w:p>
    <w:p w:rsidR="00A564BA" w:rsidRDefault="00A564BA" w:rsidP="00140043">
      <w:pPr>
        <w:spacing w:before="60" w:after="60"/>
        <w:rPr>
          <w:sz w:val="28"/>
          <w:szCs w:val="28"/>
        </w:rPr>
      </w:pPr>
      <w:r>
        <w:rPr>
          <w:sz w:val="28"/>
          <w:szCs w:val="28"/>
        </w:rPr>
        <w:t>6</w:t>
      </w:r>
      <w:r w:rsidRPr="00140043">
        <w:rPr>
          <w:sz w:val="28"/>
          <w:szCs w:val="28"/>
        </w:rPr>
        <w:t xml:space="preserve">. На основании указанных в части 5 настоящей статьи рекомендаций Глава </w:t>
      </w:r>
      <w:r>
        <w:rPr>
          <w:sz w:val="28"/>
          <w:szCs w:val="28"/>
        </w:rPr>
        <w:t>Яманского сельского</w:t>
      </w:r>
      <w:r w:rsidRPr="00140043">
        <w:rPr>
          <w:sz w:val="28"/>
          <w:szCs w:val="28"/>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Яманского сельского</w:t>
      </w:r>
      <w:r w:rsidRPr="00140043">
        <w:rPr>
          <w:sz w:val="28"/>
          <w:szCs w:val="28"/>
        </w:rPr>
        <w:t xml:space="preserve"> поселения в сети "Интернет".</w:t>
      </w:r>
    </w:p>
    <w:p w:rsidR="00A564BA" w:rsidRPr="00140043" w:rsidRDefault="00A564BA" w:rsidP="00140043">
      <w:pPr>
        <w:spacing w:before="60" w:after="60"/>
        <w:rPr>
          <w:sz w:val="28"/>
          <w:szCs w:val="28"/>
        </w:rPr>
      </w:pPr>
      <w:r w:rsidRPr="00140043">
        <w:rPr>
          <w:sz w:val="28"/>
          <w:szCs w:val="28"/>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564BA" w:rsidRPr="00140043" w:rsidRDefault="00A564BA" w:rsidP="00974912">
      <w:pPr>
        <w:spacing w:before="60" w:after="60"/>
        <w:rPr>
          <w:sz w:val="28"/>
          <w:szCs w:val="28"/>
        </w:rPr>
      </w:pPr>
      <w:r>
        <w:rPr>
          <w:sz w:val="28"/>
          <w:szCs w:val="28"/>
        </w:rPr>
        <w:t>8</w:t>
      </w:r>
      <w:r w:rsidRPr="00140043">
        <w:rPr>
          <w:sz w:val="28"/>
          <w:szCs w:val="28"/>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564BA" w:rsidRPr="00140043" w:rsidRDefault="00A564BA" w:rsidP="00974912">
      <w:pPr>
        <w:spacing w:before="60" w:after="60"/>
        <w:rPr>
          <w:rFonts w:ascii="Verdana" w:hAnsi="Verdana"/>
          <w:sz w:val="21"/>
          <w:szCs w:val="21"/>
        </w:rPr>
      </w:pPr>
      <w:r>
        <w:rPr>
          <w:sz w:val="28"/>
          <w:szCs w:val="28"/>
        </w:rPr>
        <w:t>9</w:t>
      </w:r>
      <w:r w:rsidRPr="00140043">
        <w:rPr>
          <w:sz w:val="28"/>
          <w:szCs w:val="28"/>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140043">
        <w:rPr>
          <w:rFonts w:ascii="Verdana" w:hAnsi="Verdana"/>
          <w:sz w:val="21"/>
          <w:szCs w:val="21"/>
        </w:rPr>
        <w:t>.</w:t>
      </w:r>
    </w:p>
    <w:p w:rsidR="00A564BA" w:rsidRPr="00007E4E" w:rsidRDefault="00A564BA" w:rsidP="008029F0">
      <w:pPr>
        <w:pStyle w:val="Heading3"/>
        <w:rPr>
          <w:sz w:val="28"/>
          <w:szCs w:val="28"/>
        </w:rPr>
      </w:pPr>
      <w:bookmarkStart w:id="49" w:name="_Toc402785666"/>
    </w:p>
    <w:p w:rsidR="00A564BA" w:rsidRPr="00007E4E" w:rsidRDefault="00A564BA" w:rsidP="00007E4E">
      <w:pPr>
        <w:pStyle w:val="Heading3"/>
        <w:ind w:right="-2"/>
        <w:rPr>
          <w:sz w:val="28"/>
          <w:szCs w:val="28"/>
        </w:rPr>
      </w:pPr>
      <w:bookmarkStart w:id="50" w:name="_Toc463349864"/>
      <w:bookmarkStart w:id="51" w:name="_Toc464546257"/>
      <w:bookmarkStart w:id="52" w:name="_Toc464632432"/>
      <w:bookmarkStart w:id="53" w:name="_Toc472415322"/>
      <w:r w:rsidRPr="00007E4E">
        <w:rPr>
          <w:sz w:val="28"/>
          <w:szCs w:val="28"/>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0"/>
      <w:bookmarkEnd w:id="51"/>
      <w:bookmarkEnd w:id="52"/>
      <w:bookmarkEnd w:id="53"/>
    </w:p>
    <w:bookmarkEnd w:id="49"/>
    <w:p w:rsidR="00A564BA" w:rsidRDefault="00A564BA" w:rsidP="00BC785C">
      <w:pPr>
        <w:spacing w:before="60" w:after="60"/>
        <w:rPr>
          <w:sz w:val="28"/>
          <w:szCs w:val="28"/>
        </w:rPr>
      </w:pPr>
    </w:p>
    <w:p w:rsidR="00A564BA" w:rsidRPr="00BC785C" w:rsidRDefault="00A564BA" w:rsidP="00BC785C">
      <w:pPr>
        <w:spacing w:before="60" w:after="60"/>
        <w:rPr>
          <w:color w:val="000080"/>
          <w:sz w:val="28"/>
          <w:szCs w:val="28"/>
        </w:rPr>
      </w:pPr>
      <w:r w:rsidRPr="00AD64DD">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Pr="00BC785C">
        <w:rPr>
          <w:color w:val="000080"/>
          <w:sz w:val="28"/>
          <w:szCs w:val="28"/>
        </w:rPr>
        <w:t>.</w:t>
      </w:r>
    </w:p>
    <w:p w:rsidR="00A564BA" w:rsidRPr="00AD64DD" w:rsidRDefault="00A564BA" w:rsidP="00BC785C">
      <w:pPr>
        <w:spacing w:before="60" w:after="60"/>
        <w:rPr>
          <w:sz w:val="28"/>
          <w:szCs w:val="28"/>
        </w:rPr>
      </w:pPr>
      <w:r w:rsidRPr="00AD64DD">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564BA" w:rsidRPr="00AD64DD" w:rsidRDefault="00A564BA" w:rsidP="00BC785C">
      <w:pPr>
        <w:spacing w:before="60" w:after="60"/>
        <w:rPr>
          <w:sz w:val="28"/>
          <w:szCs w:val="28"/>
        </w:rPr>
      </w:pPr>
      <w:r w:rsidRPr="00AD64DD">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564BA" w:rsidRPr="00AD64DD" w:rsidRDefault="00A564BA" w:rsidP="00BC785C">
      <w:pPr>
        <w:spacing w:before="60" w:after="60"/>
        <w:rPr>
          <w:sz w:val="28"/>
          <w:szCs w:val="28"/>
        </w:rPr>
      </w:pPr>
      <w:r w:rsidRPr="00AD64DD">
        <w:rPr>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Pr>
          <w:sz w:val="28"/>
          <w:szCs w:val="28"/>
        </w:rPr>
        <w:t>Яманского сельского</w:t>
      </w:r>
      <w:r w:rsidRPr="00AD64DD">
        <w:rPr>
          <w:sz w:val="28"/>
          <w:szCs w:val="28"/>
        </w:rPr>
        <w:t xml:space="preserve"> поселения и (или) нормативными правовыми актами Совета </w:t>
      </w:r>
      <w:r>
        <w:rPr>
          <w:sz w:val="28"/>
          <w:szCs w:val="28"/>
        </w:rPr>
        <w:t>Яманского сельского</w:t>
      </w:r>
      <w:r w:rsidRPr="00AD64DD">
        <w:rPr>
          <w:sz w:val="28"/>
          <w:szCs w:val="28"/>
        </w:rPr>
        <w:t xml:space="preserve"> поселения с учетом положений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564BA" w:rsidRPr="00AD64DD" w:rsidRDefault="00A564BA" w:rsidP="00BC785C">
      <w:pPr>
        <w:spacing w:before="60" w:after="60"/>
        <w:rPr>
          <w:sz w:val="28"/>
          <w:szCs w:val="28"/>
        </w:rPr>
      </w:pPr>
      <w:r w:rsidRPr="00AD64DD">
        <w:rPr>
          <w:sz w:val="28"/>
          <w:szCs w:val="28"/>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Pr>
          <w:sz w:val="28"/>
          <w:szCs w:val="28"/>
        </w:rPr>
        <w:t>Яманского сельского</w:t>
      </w:r>
      <w:r w:rsidRPr="00AD64DD">
        <w:rPr>
          <w:sz w:val="28"/>
          <w:szCs w:val="28"/>
        </w:rPr>
        <w:t xml:space="preserve"> поселения.</w:t>
      </w:r>
    </w:p>
    <w:p w:rsidR="00A564BA" w:rsidRPr="00AD64DD" w:rsidRDefault="00A564BA" w:rsidP="00BC785C">
      <w:pPr>
        <w:spacing w:before="60" w:after="60"/>
        <w:rPr>
          <w:sz w:val="28"/>
          <w:szCs w:val="28"/>
        </w:rPr>
      </w:pPr>
      <w:r w:rsidRPr="00AD64DD">
        <w:rPr>
          <w:sz w:val="28"/>
          <w:szCs w:val="28"/>
        </w:rPr>
        <w:t xml:space="preserve">6. Глава </w:t>
      </w:r>
      <w:r>
        <w:rPr>
          <w:sz w:val="28"/>
          <w:szCs w:val="28"/>
        </w:rPr>
        <w:t>Яманского сельского</w:t>
      </w:r>
      <w:r w:rsidRPr="00AD64DD">
        <w:rPr>
          <w:sz w:val="28"/>
          <w:szCs w:val="28"/>
        </w:rPr>
        <w:t xml:space="preserve"> поселения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Яманского сельского</w:t>
      </w:r>
      <w:r w:rsidRPr="00AD64DD">
        <w:rPr>
          <w:sz w:val="28"/>
          <w:szCs w:val="28"/>
        </w:rPr>
        <w:t xml:space="preserve"> поселения в сети "Интернет".</w:t>
      </w:r>
    </w:p>
    <w:p w:rsidR="00A564BA" w:rsidRPr="00AD64DD" w:rsidRDefault="00A564BA" w:rsidP="00BC785C">
      <w:pPr>
        <w:spacing w:before="60" w:after="60"/>
        <w:rPr>
          <w:sz w:val="28"/>
          <w:szCs w:val="28"/>
        </w:rPr>
      </w:pPr>
      <w:r w:rsidRPr="00AD64DD">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564BA" w:rsidRPr="00007E4E" w:rsidRDefault="00A564BA" w:rsidP="0035696C">
      <w:pPr>
        <w:pStyle w:val="Heading1"/>
        <w:tabs>
          <w:tab w:val="left" w:pos="0"/>
        </w:tabs>
        <w:ind w:firstLine="720"/>
        <w:jc w:val="both"/>
        <w:rPr>
          <w:b/>
          <w:bCs/>
          <w:szCs w:val="28"/>
        </w:rPr>
      </w:pPr>
      <w:bookmarkStart w:id="54" w:name="_Toc402785667"/>
    </w:p>
    <w:p w:rsidR="00A564BA" w:rsidRPr="00007E4E" w:rsidRDefault="00A564BA" w:rsidP="00007E4E">
      <w:pPr>
        <w:pStyle w:val="Heading2"/>
        <w:ind w:right="-2"/>
        <w:jc w:val="both"/>
        <w:rPr>
          <w:b w:val="0"/>
          <w:sz w:val="28"/>
          <w:szCs w:val="28"/>
        </w:rPr>
      </w:pPr>
      <w:bookmarkStart w:id="55" w:name="_Toc463349865"/>
      <w:bookmarkStart w:id="56" w:name="_Toc464546258"/>
      <w:bookmarkStart w:id="57" w:name="_Toc464632433"/>
      <w:bookmarkStart w:id="58" w:name="_Toc472415323"/>
      <w:bookmarkStart w:id="59" w:name="_Toc402785668"/>
      <w:bookmarkEnd w:id="54"/>
      <w:r w:rsidRPr="00007E4E">
        <w:rPr>
          <w:b w:val="0"/>
          <w:sz w:val="28"/>
          <w:szCs w:val="28"/>
        </w:rPr>
        <w:t>ГЛАВА 3. ПОДГОТОВКА ДОКУМЕНТАЦИИ ПО ПЛАНИРОВКИ ТЕРРИТОРИИ ОРГАНАМИ МЕСТНОГО САМОУПРАВЛЕНИЯ</w:t>
      </w:r>
      <w:bookmarkEnd w:id="55"/>
      <w:bookmarkEnd w:id="56"/>
      <w:bookmarkEnd w:id="57"/>
      <w:bookmarkEnd w:id="58"/>
    </w:p>
    <w:p w:rsidR="00A564BA" w:rsidRPr="00007E4E" w:rsidRDefault="00A564BA" w:rsidP="00A911CC">
      <w:pPr>
        <w:rPr>
          <w:sz w:val="28"/>
          <w:szCs w:val="28"/>
        </w:rPr>
      </w:pPr>
    </w:p>
    <w:p w:rsidR="00A564BA" w:rsidRPr="00007E4E" w:rsidRDefault="00A564BA" w:rsidP="00007E4E">
      <w:pPr>
        <w:pStyle w:val="Heading3"/>
        <w:ind w:right="-2"/>
        <w:rPr>
          <w:sz w:val="28"/>
          <w:szCs w:val="28"/>
        </w:rPr>
      </w:pPr>
      <w:bookmarkStart w:id="60" w:name="_Toc463349866"/>
      <w:bookmarkStart w:id="61" w:name="_Toc464546259"/>
      <w:bookmarkStart w:id="62" w:name="_Toc464632434"/>
      <w:bookmarkStart w:id="63" w:name="_Toc472415324"/>
      <w:r w:rsidRPr="00007E4E">
        <w:rPr>
          <w:sz w:val="28"/>
          <w:szCs w:val="28"/>
        </w:rPr>
        <w:t>Статья 9.    Назначение и виды документации по планировке территории</w:t>
      </w:r>
      <w:bookmarkEnd w:id="60"/>
      <w:bookmarkEnd w:id="61"/>
      <w:bookmarkEnd w:id="62"/>
      <w:bookmarkEnd w:id="63"/>
    </w:p>
    <w:p w:rsidR="00A564BA" w:rsidRPr="005D4D50" w:rsidRDefault="00A564BA" w:rsidP="005D4D50"/>
    <w:bookmarkEnd w:id="59"/>
    <w:p w:rsidR="00A564BA" w:rsidRPr="00B75356" w:rsidRDefault="00A564BA" w:rsidP="003E0426">
      <w:pPr>
        <w:spacing w:before="60" w:after="60"/>
        <w:rPr>
          <w:sz w:val="28"/>
          <w:szCs w:val="28"/>
        </w:rPr>
      </w:pPr>
      <w:r w:rsidRPr="00B75356">
        <w:rPr>
          <w:sz w:val="28"/>
          <w:szCs w:val="28"/>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564BA" w:rsidRPr="00B75356" w:rsidRDefault="00A564BA" w:rsidP="003E0426">
      <w:pPr>
        <w:spacing w:before="60" w:after="60"/>
        <w:rPr>
          <w:sz w:val="28"/>
          <w:szCs w:val="28"/>
        </w:rPr>
      </w:pPr>
      <w:r w:rsidRPr="00B75356">
        <w:rPr>
          <w:sz w:val="28"/>
          <w:szCs w:val="28"/>
        </w:rPr>
        <w:t>2. Подготовка документации по планировке территории осуществляется в отношении застроенных или подлежащих застройке территорий.</w:t>
      </w:r>
    </w:p>
    <w:p w:rsidR="00A564BA" w:rsidRPr="00B75356" w:rsidRDefault="00A564BA" w:rsidP="003E0426">
      <w:pPr>
        <w:spacing w:before="60" w:after="60"/>
        <w:rPr>
          <w:sz w:val="28"/>
          <w:szCs w:val="28"/>
        </w:rPr>
      </w:pPr>
      <w:r w:rsidRPr="00B75356">
        <w:rPr>
          <w:sz w:val="28"/>
          <w:szCs w:val="28"/>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A564BA" w:rsidRDefault="00A564BA" w:rsidP="003E0426">
      <w:pPr>
        <w:spacing w:before="60" w:after="60"/>
        <w:rPr>
          <w:sz w:val="28"/>
          <w:szCs w:val="28"/>
        </w:rPr>
      </w:pPr>
      <w:r w:rsidRPr="00B75356">
        <w:rPr>
          <w:bCs/>
          <w:sz w:val="28"/>
          <w:szCs w:val="28"/>
        </w:rPr>
        <w:t xml:space="preserve">4. </w:t>
      </w:r>
      <w:r w:rsidRPr="00B75356">
        <w:rPr>
          <w:sz w:val="28"/>
          <w:szCs w:val="28"/>
        </w:rPr>
        <w:t xml:space="preserve">Подготовка проекта межевания территорий осуществляется в составе проектов планировки территорий или в виде отдельного документа. </w:t>
      </w:r>
    </w:p>
    <w:p w:rsidR="00A564BA" w:rsidRPr="00B75356" w:rsidRDefault="00A564BA" w:rsidP="003E0426">
      <w:pPr>
        <w:spacing w:before="60" w:after="60"/>
        <w:rPr>
          <w:sz w:val="28"/>
          <w:szCs w:val="28"/>
        </w:rPr>
      </w:pPr>
      <w:r w:rsidRPr="00B75356">
        <w:rPr>
          <w:sz w:val="28"/>
          <w:szCs w:val="28"/>
        </w:rPr>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A564BA" w:rsidRPr="00B75356" w:rsidRDefault="00A564BA" w:rsidP="003E0426">
      <w:pPr>
        <w:spacing w:before="60" w:after="60"/>
        <w:rPr>
          <w:sz w:val="28"/>
          <w:szCs w:val="28"/>
        </w:rPr>
      </w:pPr>
      <w:r w:rsidRPr="00B75356">
        <w:rPr>
          <w:sz w:val="28"/>
          <w:szCs w:val="28"/>
        </w:rPr>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A564BA" w:rsidRPr="00007E4E" w:rsidRDefault="00A564BA" w:rsidP="003E0426">
      <w:pPr>
        <w:pStyle w:val="Heading2"/>
        <w:ind w:firstLine="720"/>
        <w:jc w:val="both"/>
        <w:rPr>
          <w:rStyle w:val="blk"/>
          <w:color w:val="000000"/>
          <w:sz w:val="28"/>
          <w:szCs w:val="28"/>
        </w:rPr>
      </w:pPr>
    </w:p>
    <w:p w:rsidR="00A564BA" w:rsidRPr="00007E4E" w:rsidRDefault="00A564BA" w:rsidP="00007E4E">
      <w:pPr>
        <w:pStyle w:val="Heading3"/>
        <w:ind w:right="-2"/>
        <w:rPr>
          <w:sz w:val="28"/>
          <w:szCs w:val="28"/>
        </w:rPr>
      </w:pPr>
      <w:bookmarkStart w:id="64" w:name="_Toc463349867"/>
      <w:bookmarkStart w:id="65" w:name="_Toc464546260"/>
      <w:bookmarkStart w:id="66" w:name="_Toc464632435"/>
      <w:bookmarkStart w:id="67" w:name="_Toc472415325"/>
      <w:r w:rsidRPr="00007E4E">
        <w:rPr>
          <w:sz w:val="28"/>
          <w:szCs w:val="28"/>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Pr>
          <w:sz w:val="28"/>
          <w:szCs w:val="28"/>
        </w:rPr>
        <w:t>Яманского</w:t>
      </w:r>
      <w:r w:rsidRPr="00007E4E">
        <w:rPr>
          <w:sz w:val="28"/>
          <w:szCs w:val="28"/>
        </w:rPr>
        <w:t xml:space="preserve"> сельского    поселения</w:t>
      </w:r>
      <w:bookmarkEnd w:id="64"/>
      <w:bookmarkEnd w:id="65"/>
      <w:bookmarkEnd w:id="66"/>
      <w:bookmarkEnd w:id="67"/>
    </w:p>
    <w:p w:rsidR="00A564BA" w:rsidRPr="00007E4E" w:rsidRDefault="00A564BA" w:rsidP="005D4D50">
      <w:pPr>
        <w:rPr>
          <w:sz w:val="28"/>
          <w:szCs w:val="28"/>
        </w:rPr>
      </w:pPr>
    </w:p>
    <w:p w:rsidR="00A564BA" w:rsidRDefault="00A564BA" w:rsidP="00E4264E">
      <w:pPr>
        <w:spacing w:before="60" w:after="60"/>
        <w:rPr>
          <w:sz w:val="28"/>
          <w:szCs w:val="28"/>
        </w:rPr>
      </w:pPr>
      <w:r w:rsidRPr="00E4264E">
        <w:rPr>
          <w:sz w:val="28"/>
          <w:szCs w:val="28"/>
        </w:rPr>
        <w:t xml:space="preserve">1. Решение о подготовке документации по планировке территории </w:t>
      </w:r>
      <w:r>
        <w:rPr>
          <w:sz w:val="28"/>
          <w:szCs w:val="28"/>
        </w:rPr>
        <w:t>Яманского сельского</w:t>
      </w:r>
      <w:r w:rsidRPr="00E4264E">
        <w:rPr>
          <w:sz w:val="28"/>
          <w:szCs w:val="28"/>
        </w:rPr>
        <w:t xml:space="preserve"> поселения принимается администрацией </w:t>
      </w:r>
      <w:r>
        <w:rPr>
          <w:sz w:val="28"/>
          <w:szCs w:val="28"/>
        </w:rPr>
        <w:t>Яманского сельского</w:t>
      </w:r>
      <w:r w:rsidRPr="00E4264E">
        <w:rPr>
          <w:sz w:val="28"/>
          <w:szCs w:val="28"/>
        </w:rPr>
        <w:t xml:space="preserve"> поселения по инициативе органов местного самоуправления, физических или юридических лиц.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sz w:val="28"/>
          <w:szCs w:val="28"/>
        </w:rPr>
        <w:t>Яманского сельского</w:t>
      </w:r>
      <w:r w:rsidRPr="00E4264E">
        <w:rPr>
          <w:sz w:val="28"/>
          <w:szCs w:val="28"/>
        </w:rPr>
        <w:t xml:space="preserve"> поселения в сети "Интернет".</w:t>
      </w:r>
    </w:p>
    <w:p w:rsidR="00A564BA" w:rsidRPr="00E4264E" w:rsidRDefault="00A564BA" w:rsidP="00E4264E">
      <w:pPr>
        <w:spacing w:before="60" w:after="60"/>
        <w:rPr>
          <w:sz w:val="28"/>
          <w:szCs w:val="28"/>
        </w:rPr>
      </w:pPr>
      <w:r w:rsidRPr="00E4264E">
        <w:rPr>
          <w:sz w:val="28"/>
          <w:szCs w:val="28"/>
        </w:rPr>
        <w:t xml:space="preserve">2.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Pr>
          <w:sz w:val="28"/>
          <w:szCs w:val="28"/>
        </w:rPr>
        <w:t>Яманского сельского</w:t>
      </w:r>
      <w:r w:rsidRPr="00E4264E">
        <w:rPr>
          <w:sz w:val="28"/>
          <w:szCs w:val="28"/>
        </w:rPr>
        <w:t xml:space="preserve"> поселения свои предложения о порядке, сроках подготовки и содержании документации по планировке территории.</w:t>
      </w:r>
    </w:p>
    <w:p w:rsidR="00A564BA" w:rsidRPr="00E4264E" w:rsidRDefault="00A564BA" w:rsidP="006A2C16">
      <w:pPr>
        <w:spacing w:before="60" w:after="60"/>
        <w:rPr>
          <w:sz w:val="28"/>
          <w:szCs w:val="28"/>
        </w:rPr>
      </w:pPr>
      <w:r w:rsidRPr="00E4264E">
        <w:rPr>
          <w:sz w:val="28"/>
          <w:szCs w:val="28"/>
        </w:rPr>
        <w:t>3.  Определение исполнителя работ по подготовке документации по планировке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A564BA" w:rsidRPr="00E4264E" w:rsidRDefault="00A564BA" w:rsidP="006A2C16">
      <w:pPr>
        <w:spacing w:before="60" w:after="60"/>
        <w:rPr>
          <w:sz w:val="28"/>
          <w:szCs w:val="28"/>
        </w:rPr>
      </w:pPr>
      <w:r w:rsidRPr="00E4264E">
        <w:rPr>
          <w:sz w:val="28"/>
          <w:szCs w:val="28"/>
        </w:rPr>
        <w:t xml:space="preserve">4.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 </w:t>
      </w:r>
      <w:r w:rsidRPr="002036AD">
        <w:rPr>
          <w:sz w:val="28"/>
          <w:szCs w:val="28"/>
        </w:rPr>
        <w:t>( ч.8.1. ст. 45 ГрК РФ)</w:t>
      </w:r>
    </w:p>
    <w:p w:rsidR="00A564BA" w:rsidRPr="00E4264E" w:rsidRDefault="00A564BA" w:rsidP="007927A7">
      <w:pPr>
        <w:spacing w:before="60" w:after="60"/>
        <w:rPr>
          <w:sz w:val="28"/>
          <w:szCs w:val="28"/>
        </w:rPr>
      </w:pPr>
      <w:r w:rsidRPr="00E4264E">
        <w:rPr>
          <w:sz w:val="28"/>
          <w:szCs w:val="28"/>
        </w:rPr>
        <w:t xml:space="preserve">5. В случае подготовки документации по планировке территории лицами, указанными в части 4 настоящей статьи, принятие администрацией </w:t>
      </w:r>
      <w:r>
        <w:rPr>
          <w:sz w:val="28"/>
          <w:szCs w:val="28"/>
        </w:rPr>
        <w:t>Яманского сельского</w:t>
      </w:r>
      <w:r w:rsidRPr="00E4264E">
        <w:rPr>
          <w:sz w:val="28"/>
          <w:szCs w:val="28"/>
        </w:rPr>
        <w:t xml:space="preserve"> поселения решения о подготовке документации по планировке территории не требуется. Подготовка </w:t>
      </w:r>
      <w:r>
        <w:rPr>
          <w:sz w:val="28"/>
          <w:szCs w:val="28"/>
        </w:rPr>
        <w:t>такой</w:t>
      </w:r>
      <w:r w:rsidRPr="00E4264E">
        <w:rPr>
          <w:sz w:val="28"/>
          <w:szCs w:val="28"/>
        </w:rPr>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Pr>
          <w:sz w:val="28"/>
          <w:szCs w:val="28"/>
        </w:rPr>
        <w:t>Яманского сельского</w:t>
      </w:r>
      <w:r w:rsidRPr="00E4264E">
        <w:rPr>
          <w:sz w:val="28"/>
          <w:szCs w:val="28"/>
        </w:rPr>
        <w:t xml:space="preserve"> поселения. </w:t>
      </w:r>
      <w:r w:rsidRPr="002036AD">
        <w:rPr>
          <w:sz w:val="28"/>
          <w:szCs w:val="28"/>
        </w:rPr>
        <w:t>( ч.1.1 ст. 46 ГрК РФ).</w:t>
      </w:r>
    </w:p>
    <w:p w:rsidR="00A564BA" w:rsidRPr="00E4264E" w:rsidRDefault="00A564BA" w:rsidP="006A2C16">
      <w:pPr>
        <w:spacing w:before="60" w:after="60"/>
        <w:rPr>
          <w:sz w:val="28"/>
          <w:szCs w:val="28"/>
        </w:rPr>
      </w:pPr>
      <w:r w:rsidRPr="00E4264E">
        <w:rPr>
          <w:sz w:val="28"/>
          <w:szCs w:val="28"/>
        </w:rPr>
        <w:t>6. Подготовка документации по планировке территории осуществляется в соответствии с Градостроительн</w:t>
      </w:r>
      <w:r>
        <w:rPr>
          <w:sz w:val="28"/>
          <w:szCs w:val="28"/>
        </w:rPr>
        <w:t>ым</w:t>
      </w:r>
      <w:r w:rsidRPr="00E4264E">
        <w:rPr>
          <w:sz w:val="28"/>
          <w:szCs w:val="28"/>
        </w:rPr>
        <w:t xml:space="preserve"> кодекс</w:t>
      </w:r>
      <w:r>
        <w:rPr>
          <w:sz w:val="28"/>
          <w:szCs w:val="28"/>
        </w:rPr>
        <w:t>ом</w:t>
      </w:r>
      <w:r w:rsidRPr="00E4264E">
        <w:rPr>
          <w:sz w:val="28"/>
          <w:szCs w:val="28"/>
        </w:rPr>
        <w:t xml:space="preserve"> Российской Федерации, иным федеральным и региональным законодательством, муниципальными правовыми актами органов местного самоуправления </w:t>
      </w:r>
      <w:r>
        <w:rPr>
          <w:sz w:val="28"/>
          <w:szCs w:val="28"/>
        </w:rPr>
        <w:t>Яманского сельского</w:t>
      </w:r>
      <w:r w:rsidRPr="00E4264E">
        <w:rPr>
          <w:sz w:val="28"/>
          <w:szCs w:val="28"/>
        </w:rPr>
        <w:t xml:space="preserve"> поселения</w:t>
      </w:r>
      <w:r>
        <w:rPr>
          <w:sz w:val="28"/>
          <w:szCs w:val="28"/>
        </w:rPr>
        <w:t>,</w:t>
      </w:r>
      <w:r w:rsidRPr="005E5341">
        <w:rPr>
          <w:sz w:val="28"/>
          <w:szCs w:val="28"/>
        </w:rPr>
        <w:t xml:space="preserve"> </w:t>
      </w:r>
      <w:r w:rsidRPr="00E4264E">
        <w:rPr>
          <w:sz w:val="28"/>
          <w:szCs w:val="28"/>
        </w:rPr>
        <w:t>настоящими Правилами</w:t>
      </w:r>
      <w:r>
        <w:rPr>
          <w:sz w:val="28"/>
          <w:szCs w:val="28"/>
        </w:rPr>
        <w:t>.</w:t>
      </w:r>
    </w:p>
    <w:p w:rsidR="00A564BA" w:rsidRPr="00E4264E" w:rsidRDefault="00A564BA" w:rsidP="006A2C16">
      <w:pPr>
        <w:spacing w:before="60" w:after="60"/>
        <w:rPr>
          <w:sz w:val="28"/>
          <w:szCs w:val="28"/>
        </w:rPr>
      </w:pPr>
      <w:r w:rsidRPr="00E4264E">
        <w:rPr>
          <w:sz w:val="28"/>
          <w:szCs w:val="28"/>
        </w:rPr>
        <w:t xml:space="preserve">7. Администрация </w:t>
      </w:r>
      <w:r>
        <w:rPr>
          <w:sz w:val="28"/>
          <w:szCs w:val="28"/>
        </w:rPr>
        <w:t>Яманского сельского</w:t>
      </w:r>
      <w:r w:rsidRPr="00E4264E">
        <w:rPr>
          <w:sz w:val="28"/>
          <w:szCs w:val="28"/>
        </w:rPr>
        <w:t xml:space="preserve"> поселения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принимается решение о направлении документации по планировке территории Главе </w:t>
      </w:r>
      <w:r>
        <w:rPr>
          <w:sz w:val="28"/>
          <w:szCs w:val="28"/>
        </w:rPr>
        <w:t>Яманского сельского</w:t>
      </w:r>
      <w:r w:rsidRPr="00E4264E">
        <w:rPr>
          <w:sz w:val="28"/>
          <w:szCs w:val="28"/>
        </w:rPr>
        <w:t xml:space="preserve"> поселения или об отклонении такой документации и о направлении ее на доработку.</w:t>
      </w:r>
    </w:p>
    <w:p w:rsidR="00A564BA" w:rsidRPr="00E4264E" w:rsidRDefault="00A564BA" w:rsidP="006A2C16">
      <w:pPr>
        <w:spacing w:before="60" w:after="60"/>
        <w:rPr>
          <w:sz w:val="28"/>
          <w:szCs w:val="28"/>
        </w:rPr>
      </w:pPr>
      <w:r w:rsidRPr="00E4264E">
        <w:rPr>
          <w:sz w:val="28"/>
          <w:szCs w:val="28"/>
        </w:rPr>
        <w:t xml:space="preserve">8.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Pr>
          <w:sz w:val="28"/>
          <w:szCs w:val="28"/>
        </w:rPr>
        <w:t>Яманского сельского</w:t>
      </w:r>
      <w:r w:rsidRPr="00E4264E">
        <w:rPr>
          <w:sz w:val="28"/>
          <w:szCs w:val="28"/>
        </w:rPr>
        <w:t xml:space="preserve"> поселения, до их утверждения подлежат обязательному рассмотрению на публичных слушаниях, проводимых в соответствии с Уставом </w:t>
      </w:r>
      <w:r>
        <w:rPr>
          <w:sz w:val="28"/>
          <w:szCs w:val="28"/>
        </w:rPr>
        <w:t>Яманского сельского</w:t>
      </w:r>
      <w:r w:rsidRPr="00E4264E">
        <w:rPr>
          <w:sz w:val="28"/>
          <w:szCs w:val="28"/>
        </w:rPr>
        <w:t xml:space="preserve"> поселения и (или) нормативными правовыми актами Совета </w:t>
      </w:r>
      <w:r>
        <w:rPr>
          <w:sz w:val="28"/>
          <w:szCs w:val="28"/>
        </w:rPr>
        <w:t>Яманского сельского</w:t>
      </w:r>
      <w:r w:rsidRPr="00E4264E">
        <w:rPr>
          <w:sz w:val="28"/>
          <w:szCs w:val="28"/>
        </w:rPr>
        <w:t xml:space="preserve"> поселения с </w:t>
      </w:r>
      <w:r w:rsidRPr="009C2DE7">
        <w:rPr>
          <w:sz w:val="28"/>
          <w:szCs w:val="28"/>
        </w:rPr>
        <w:t>учетом положений  настоящих</w:t>
      </w:r>
      <w:r w:rsidRPr="00E4264E">
        <w:rPr>
          <w:sz w:val="28"/>
          <w:szCs w:val="28"/>
        </w:rPr>
        <w:t xml:space="preserve"> Правил.</w:t>
      </w:r>
    </w:p>
    <w:p w:rsidR="00A564BA" w:rsidRPr="00E4264E" w:rsidRDefault="00A564BA" w:rsidP="006A2C16">
      <w:pPr>
        <w:spacing w:before="60" w:after="60"/>
        <w:rPr>
          <w:sz w:val="28"/>
          <w:szCs w:val="28"/>
        </w:rPr>
      </w:pPr>
      <w:r w:rsidRPr="00E4264E">
        <w:rPr>
          <w:sz w:val="28"/>
          <w:szCs w:val="28"/>
        </w:rPr>
        <w:t>9. Публичные слушания по проекту планировки территории и проекту межевания территории не проводятся, если они подготовлены в отношении:</w:t>
      </w:r>
    </w:p>
    <w:p w:rsidR="00A564BA" w:rsidRPr="00E4264E" w:rsidRDefault="00A564BA" w:rsidP="006A2C16">
      <w:pPr>
        <w:spacing w:before="60" w:after="60"/>
        <w:rPr>
          <w:sz w:val="28"/>
          <w:szCs w:val="28"/>
        </w:rPr>
      </w:pPr>
      <w:r w:rsidRPr="00E4264E">
        <w:rPr>
          <w:sz w:val="28"/>
          <w:szCs w:val="28"/>
        </w:rPr>
        <w:t>1) территории, подлежащей комплексному освоению в соответствии с договором о комплексном освоении территории;</w:t>
      </w:r>
    </w:p>
    <w:p w:rsidR="00A564BA" w:rsidRPr="00E4264E" w:rsidRDefault="00A564BA" w:rsidP="006A2C16">
      <w:pPr>
        <w:spacing w:before="60" w:after="60"/>
        <w:rPr>
          <w:sz w:val="28"/>
          <w:szCs w:val="28"/>
        </w:rPr>
      </w:pPr>
      <w:r w:rsidRPr="00E4264E">
        <w:rPr>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564BA" w:rsidRPr="00E4264E" w:rsidRDefault="00A564BA" w:rsidP="006A2C16">
      <w:pPr>
        <w:spacing w:before="60" w:after="60"/>
        <w:rPr>
          <w:sz w:val="28"/>
          <w:szCs w:val="28"/>
        </w:rPr>
      </w:pPr>
      <w:r w:rsidRPr="00E4264E">
        <w:rPr>
          <w:sz w:val="28"/>
          <w:szCs w:val="28"/>
        </w:rPr>
        <w:t xml:space="preserve">3) территории для размещения линейных объектов в границах земель лесного фонда </w:t>
      </w:r>
      <w:r w:rsidRPr="002036AD">
        <w:rPr>
          <w:sz w:val="28"/>
          <w:szCs w:val="28"/>
        </w:rPr>
        <w:t>(ч. 5.1. ст. 46 ГрК РФ).</w:t>
      </w:r>
    </w:p>
    <w:p w:rsidR="00A564BA" w:rsidRPr="00E4264E" w:rsidRDefault="00A564BA" w:rsidP="006A2C16">
      <w:pPr>
        <w:spacing w:before="60" w:after="60"/>
        <w:rPr>
          <w:sz w:val="28"/>
          <w:szCs w:val="28"/>
        </w:rPr>
      </w:pPr>
      <w:r w:rsidRPr="00E4264E">
        <w:rPr>
          <w:sz w:val="28"/>
          <w:szCs w:val="28"/>
        </w:rPr>
        <w:t xml:space="preserve">10. Администрация </w:t>
      </w:r>
      <w:r>
        <w:rPr>
          <w:sz w:val="28"/>
          <w:szCs w:val="28"/>
        </w:rPr>
        <w:t>Яманского сельского</w:t>
      </w:r>
      <w:r w:rsidRPr="00E4264E">
        <w:rPr>
          <w:sz w:val="28"/>
          <w:szCs w:val="28"/>
        </w:rPr>
        <w:t xml:space="preserve"> поселения направляет Главе </w:t>
      </w:r>
      <w:r>
        <w:rPr>
          <w:sz w:val="28"/>
          <w:szCs w:val="28"/>
        </w:rPr>
        <w:t>Яманского сельского</w:t>
      </w:r>
      <w:r w:rsidRPr="00E4264E">
        <w:rPr>
          <w:sz w:val="28"/>
          <w:szCs w:val="28"/>
        </w:rPr>
        <w:t xml:space="preserve">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A564BA" w:rsidRPr="00E4264E" w:rsidRDefault="00A564BA" w:rsidP="006A2C16">
      <w:pPr>
        <w:spacing w:before="60" w:after="60"/>
        <w:rPr>
          <w:sz w:val="28"/>
          <w:szCs w:val="28"/>
        </w:rPr>
      </w:pPr>
      <w:r w:rsidRPr="00E4264E">
        <w:rPr>
          <w:sz w:val="28"/>
          <w:szCs w:val="28"/>
        </w:rPr>
        <w:t xml:space="preserve">11. Глава </w:t>
      </w:r>
      <w:r>
        <w:rPr>
          <w:sz w:val="28"/>
          <w:szCs w:val="28"/>
        </w:rPr>
        <w:t>Яманского сельского</w:t>
      </w:r>
      <w:r w:rsidRPr="00E4264E">
        <w:rPr>
          <w:sz w:val="28"/>
          <w:szCs w:val="28"/>
        </w:rPr>
        <w:t xml:space="preserve">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Pr>
          <w:sz w:val="28"/>
          <w:szCs w:val="28"/>
        </w:rPr>
        <w:t>Яманского сельского</w:t>
      </w:r>
      <w:r w:rsidRPr="00E4264E">
        <w:rPr>
          <w:sz w:val="28"/>
          <w:szCs w:val="28"/>
        </w:rPr>
        <w:t xml:space="preserve"> поселения на доработку с учетом указанных протоколов и заключения. </w:t>
      </w:r>
    </w:p>
    <w:p w:rsidR="00A564BA" w:rsidRPr="00E4264E" w:rsidRDefault="00A564BA" w:rsidP="006A2C16">
      <w:pPr>
        <w:spacing w:before="60" w:after="60"/>
        <w:rPr>
          <w:sz w:val="28"/>
          <w:szCs w:val="28"/>
        </w:rPr>
      </w:pPr>
      <w:r w:rsidRPr="00E4264E">
        <w:rPr>
          <w:sz w:val="28"/>
          <w:szCs w:val="28"/>
        </w:rPr>
        <w:t xml:space="preserve">12. Утвержденные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и размещается на официальном сайте </w:t>
      </w:r>
      <w:r>
        <w:rPr>
          <w:sz w:val="28"/>
          <w:szCs w:val="28"/>
        </w:rPr>
        <w:t>Яманского сельского</w:t>
      </w:r>
      <w:r w:rsidRPr="00E4264E">
        <w:rPr>
          <w:sz w:val="28"/>
          <w:szCs w:val="28"/>
        </w:rPr>
        <w:t xml:space="preserve"> поселения в сети "Интернет".</w:t>
      </w:r>
    </w:p>
    <w:p w:rsidR="00A564BA" w:rsidRPr="00007E4E" w:rsidRDefault="00A564BA" w:rsidP="00160408">
      <w:pPr>
        <w:rPr>
          <w:sz w:val="28"/>
          <w:szCs w:val="28"/>
        </w:rPr>
      </w:pPr>
      <w:bookmarkStart w:id="68" w:name="_Toc402785670"/>
    </w:p>
    <w:p w:rsidR="00A564BA" w:rsidRPr="00007E4E" w:rsidRDefault="00A564BA" w:rsidP="00007E4E">
      <w:pPr>
        <w:pStyle w:val="Heading3"/>
        <w:ind w:right="-2"/>
        <w:rPr>
          <w:sz w:val="28"/>
          <w:szCs w:val="28"/>
        </w:rPr>
      </w:pPr>
      <w:bookmarkStart w:id="69" w:name="_Toc463349868"/>
      <w:bookmarkStart w:id="70" w:name="_Toc464546261"/>
      <w:bookmarkStart w:id="71" w:name="_Toc464632436"/>
      <w:bookmarkStart w:id="72" w:name="_Toc472415326"/>
      <w:r w:rsidRPr="00007E4E">
        <w:rPr>
          <w:sz w:val="28"/>
          <w:szCs w:val="28"/>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Pr>
          <w:sz w:val="28"/>
          <w:szCs w:val="28"/>
        </w:rPr>
        <w:t>Яманского</w:t>
      </w:r>
      <w:r w:rsidRPr="00007E4E">
        <w:rPr>
          <w:sz w:val="28"/>
          <w:szCs w:val="28"/>
        </w:rPr>
        <w:t xml:space="preserve"> сельского поселения</w:t>
      </w:r>
      <w:bookmarkEnd w:id="69"/>
      <w:bookmarkEnd w:id="70"/>
      <w:bookmarkEnd w:id="71"/>
      <w:bookmarkEnd w:id="72"/>
    </w:p>
    <w:p w:rsidR="00A564BA" w:rsidRPr="00007E4E" w:rsidRDefault="00A564BA" w:rsidP="00437018">
      <w:pPr>
        <w:pStyle w:val="Heading3"/>
        <w:rPr>
          <w:sz w:val="28"/>
          <w:szCs w:val="28"/>
        </w:rPr>
      </w:pPr>
    </w:p>
    <w:bookmarkEnd w:id="68"/>
    <w:p w:rsidR="00A564BA" w:rsidRPr="00692651" w:rsidRDefault="00A564BA" w:rsidP="00D122E7">
      <w:pPr>
        <w:spacing w:before="60" w:after="60"/>
        <w:rPr>
          <w:sz w:val="28"/>
          <w:szCs w:val="28"/>
        </w:rPr>
      </w:pPr>
      <w:r w:rsidRPr="00692651">
        <w:t xml:space="preserve">1. </w:t>
      </w:r>
      <w:r w:rsidRPr="00692651">
        <w:rPr>
          <w:sz w:val="28"/>
          <w:szCs w:val="28"/>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A564BA" w:rsidRPr="00692651" w:rsidRDefault="00A564BA" w:rsidP="00D122E7">
      <w:pPr>
        <w:spacing w:before="60" w:after="60"/>
        <w:rPr>
          <w:sz w:val="28"/>
          <w:szCs w:val="28"/>
        </w:rPr>
      </w:pPr>
      <w:r w:rsidRPr="00692651">
        <w:rPr>
          <w:sz w:val="28"/>
          <w:szCs w:val="28"/>
        </w:rPr>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w:t>
      </w:r>
    </w:p>
    <w:p w:rsidR="00A564BA" w:rsidRDefault="00A564BA" w:rsidP="00D122E7">
      <w:pPr>
        <w:rPr>
          <w:sz w:val="28"/>
          <w:szCs w:val="28"/>
        </w:rPr>
      </w:pPr>
      <w:r w:rsidRPr="00692651">
        <w:rPr>
          <w:sz w:val="28"/>
          <w:szCs w:val="28"/>
        </w:rPr>
        <w:t xml:space="preserve">3. Администрация </w:t>
      </w:r>
      <w:r>
        <w:rPr>
          <w:sz w:val="28"/>
          <w:szCs w:val="28"/>
        </w:rPr>
        <w:t>Яманского сельского</w:t>
      </w:r>
      <w:r w:rsidRPr="00692651">
        <w:rPr>
          <w:sz w:val="28"/>
          <w:szCs w:val="28"/>
        </w:rPr>
        <w:t xml:space="preserve"> поселения в течение тридцати дней со дня поступления указанного заявления осуществляет подготовку градостроительного плана земельного участка</w:t>
      </w:r>
      <w:r w:rsidRPr="000025FD">
        <w:t xml:space="preserve"> </w:t>
      </w:r>
      <w:r w:rsidRPr="000025FD">
        <w:rPr>
          <w:sz w:val="28"/>
          <w:szCs w:val="28"/>
        </w:rPr>
        <w:t>по форме, установленной уполномоченным Правительством Российской Федерации федеральным органом исполнительной власти,</w:t>
      </w:r>
      <w:r w:rsidRPr="00692651">
        <w:rPr>
          <w:sz w:val="28"/>
          <w:szCs w:val="28"/>
        </w:rPr>
        <w:t xml:space="preserve"> и утверждает его. </w:t>
      </w:r>
    </w:p>
    <w:p w:rsidR="00A564BA" w:rsidRDefault="00A564BA" w:rsidP="00D122E7">
      <w:pPr>
        <w:rPr>
          <w:sz w:val="28"/>
          <w:szCs w:val="28"/>
        </w:rPr>
      </w:pPr>
      <w:r>
        <w:rPr>
          <w:sz w:val="28"/>
          <w:szCs w:val="28"/>
        </w:rPr>
        <w:t>4.</w:t>
      </w:r>
      <w:r w:rsidRPr="00692651">
        <w:rPr>
          <w:sz w:val="28"/>
          <w:szCs w:val="28"/>
        </w:rPr>
        <w:t>Градостроительный план земельного участка предоставляется заявителю без взимания платы.</w:t>
      </w:r>
    </w:p>
    <w:p w:rsidR="00A564BA" w:rsidRPr="00007E4E" w:rsidRDefault="00A564BA" w:rsidP="00F62B7F">
      <w:pPr>
        <w:rPr>
          <w:sz w:val="28"/>
          <w:szCs w:val="28"/>
        </w:rPr>
      </w:pPr>
    </w:p>
    <w:p w:rsidR="00A564BA" w:rsidRPr="00007E4E" w:rsidRDefault="00A564BA" w:rsidP="00007E4E">
      <w:pPr>
        <w:pStyle w:val="Heading2"/>
        <w:ind w:right="-2"/>
        <w:jc w:val="both"/>
        <w:rPr>
          <w:b w:val="0"/>
          <w:sz w:val="28"/>
          <w:szCs w:val="28"/>
        </w:rPr>
      </w:pPr>
      <w:bookmarkStart w:id="73" w:name="_Toc463349869"/>
      <w:bookmarkStart w:id="74" w:name="_Toc464546262"/>
      <w:bookmarkStart w:id="75" w:name="_Toc464632437"/>
      <w:bookmarkStart w:id="76" w:name="_Toc472415327"/>
      <w:r w:rsidRPr="00007E4E">
        <w:rPr>
          <w:b w:val="0"/>
          <w:sz w:val="28"/>
          <w:szCs w:val="28"/>
        </w:rPr>
        <w:t>ГЛАВА 4. ПУБЛИЧНЫЕ СЛУШАНИЯ ПО ВОПРОСАМ ЗЕМЛЕПОЛЬЗОВАНИЯ И ЗАСТРОЙКИ</w:t>
      </w:r>
      <w:bookmarkEnd w:id="73"/>
      <w:bookmarkEnd w:id="74"/>
      <w:bookmarkEnd w:id="75"/>
      <w:bookmarkEnd w:id="76"/>
    </w:p>
    <w:p w:rsidR="00A564BA" w:rsidRPr="00692651" w:rsidRDefault="00A564BA" w:rsidP="00D122E7">
      <w:pPr>
        <w:rPr>
          <w:sz w:val="28"/>
          <w:szCs w:val="28"/>
        </w:rPr>
      </w:pPr>
    </w:p>
    <w:p w:rsidR="00A564BA" w:rsidRPr="00007E4E" w:rsidRDefault="00A564BA" w:rsidP="00007E4E">
      <w:pPr>
        <w:pStyle w:val="Heading3"/>
        <w:ind w:right="-2"/>
        <w:rPr>
          <w:sz w:val="28"/>
          <w:szCs w:val="28"/>
        </w:rPr>
      </w:pPr>
      <w:bookmarkStart w:id="77" w:name="_Toc463349870"/>
      <w:bookmarkStart w:id="78" w:name="_Toc464546263"/>
      <w:bookmarkStart w:id="79" w:name="_Toc464632438"/>
      <w:bookmarkStart w:id="80" w:name="_Toc472415328"/>
      <w:bookmarkStart w:id="81" w:name="_Toc402785672"/>
      <w:r w:rsidRPr="00007E4E">
        <w:rPr>
          <w:sz w:val="28"/>
          <w:szCs w:val="28"/>
        </w:rPr>
        <w:t>Статья 12. Общие положения организации и проведения публичных слушаний по вопросам землепользования и застройки</w:t>
      </w:r>
      <w:bookmarkEnd w:id="77"/>
      <w:bookmarkEnd w:id="78"/>
      <w:bookmarkEnd w:id="79"/>
      <w:bookmarkEnd w:id="80"/>
    </w:p>
    <w:p w:rsidR="00A564BA" w:rsidRPr="00007E4E" w:rsidRDefault="00A564BA" w:rsidP="005D4D50">
      <w:pPr>
        <w:rPr>
          <w:sz w:val="28"/>
          <w:szCs w:val="28"/>
        </w:rPr>
      </w:pPr>
    </w:p>
    <w:bookmarkEnd w:id="81"/>
    <w:p w:rsidR="00A564BA" w:rsidRPr="00AD078B" w:rsidRDefault="00A564BA" w:rsidP="004345F6">
      <w:pPr>
        <w:pStyle w:val="a7"/>
        <w:spacing w:before="60"/>
        <w:rPr>
          <w:sz w:val="28"/>
          <w:szCs w:val="28"/>
        </w:rPr>
      </w:pPr>
      <w:r w:rsidRPr="00AD078B">
        <w:rPr>
          <w:sz w:val="28"/>
          <w:szCs w:val="28"/>
        </w:rPr>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564BA" w:rsidRPr="00AD078B" w:rsidRDefault="00A564BA" w:rsidP="004345F6">
      <w:pPr>
        <w:pStyle w:val="a7"/>
        <w:spacing w:before="60"/>
        <w:rPr>
          <w:sz w:val="28"/>
          <w:szCs w:val="28"/>
        </w:rPr>
      </w:pPr>
      <w:r w:rsidRPr="00AD078B">
        <w:rPr>
          <w:sz w:val="28"/>
          <w:szCs w:val="28"/>
        </w:rPr>
        <w:t>2. Предметом обсуждения на публичных слушаниях, проводимых в соответствии с настоящими Правилами, являются:</w:t>
      </w:r>
    </w:p>
    <w:p w:rsidR="00A564BA" w:rsidRPr="00AD078B" w:rsidRDefault="00A564BA" w:rsidP="004345F6">
      <w:pPr>
        <w:pStyle w:val="a7"/>
        <w:spacing w:before="60"/>
        <w:rPr>
          <w:sz w:val="28"/>
          <w:szCs w:val="28"/>
        </w:rPr>
      </w:pPr>
      <w:r w:rsidRPr="00AD078B">
        <w:rPr>
          <w:sz w:val="28"/>
          <w:szCs w:val="28"/>
        </w:rPr>
        <w:t xml:space="preserve">1) </w:t>
      </w:r>
      <w:r w:rsidRPr="00DD6BEB">
        <w:rPr>
          <w:sz w:val="28"/>
          <w:szCs w:val="28"/>
        </w:rPr>
        <w:t>проект Правил и  проекты внесения изменений в</w:t>
      </w:r>
      <w:r>
        <w:rPr>
          <w:sz w:val="28"/>
          <w:szCs w:val="28"/>
        </w:rPr>
        <w:t xml:space="preserve"> </w:t>
      </w:r>
      <w:r w:rsidRPr="00DD6BEB">
        <w:rPr>
          <w:sz w:val="28"/>
          <w:szCs w:val="28"/>
        </w:rPr>
        <w:t>Правила;</w:t>
      </w:r>
    </w:p>
    <w:p w:rsidR="00A564BA" w:rsidRPr="00AD078B" w:rsidRDefault="00A564BA" w:rsidP="004345F6">
      <w:pPr>
        <w:pStyle w:val="a7"/>
        <w:spacing w:before="60"/>
        <w:rPr>
          <w:sz w:val="28"/>
          <w:szCs w:val="28"/>
        </w:rPr>
      </w:pPr>
      <w:r w:rsidRPr="00AD078B">
        <w:rPr>
          <w:sz w:val="28"/>
          <w:szCs w:val="28"/>
        </w:rPr>
        <w:t>2) проекты планировки территории и проекты межевания территории, подготовленные в составе документации по планировке территории;</w:t>
      </w:r>
    </w:p>
    <w:p w:rsidR="00A564BA" w:rsidRPr="00AD078B" w:rsidRDefault="00A564BA" w:rsidP="004345F6">
      <w:pPr>
        <w:pStyle w:val="a7"/>
        <w:spacing w:before="60"/>
        <w:rPr>
          <w:sz w:val="28"/>
          <w:szCs w:val="28"/>
        </w:rPr>
      </w:pPr>
      <w:r w:rsidRPr="00AD078B">
        <w:rPr>
          <w:sz w:val="28"/>
          <w:szCs w:val="28"/>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564BA" w:rsidRPr="00AD078B" w:rsidRDefault="00A564BA" w:rsidP="004345F6">
      <w:pPr>
        <w:pStyle w:val="a7"/>
        <w:spacing w:before="60"/>
        <w:rPr>
          <w:sz w:val="28"/>
          <w:szCs w:val="28"/>
        </w:rPr>
      </w:pPr>
      <w:r w:rsidRPr="00AD078B">
        <w:rPr>
          <w:sz w:val="28"/>
          <w:szCs w:val="28"/>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564BA" w:rsidRPr="00AD078B" w:rsidRDefault="00A564BA" w:rsidP="004345F6">
      <w:pPr>
        <w:widowControl w:val="0"/>
        <w:autoSpaceDE w:val="0"/>
        <w:autoSpaceDN w:val="0"/>
        <w:adjustRightInd w:val="0"/>
        <w:spacing w:before="60" w:after="60"/>
        <w:ind w:firstLine="0"/>
        <w:rPr>
          <w:sz w:val="28"/>
          <w:szCs w:val="28"/>
        </w:rPr>
      </w:pPr>
      <w:r>
        <w:rPr>
          <w:sz w:val="28"/>
          <w:szCs w:val="28"/>
        </w:rPr>
        <w:t xml:space="preserve">         </w:t>
      </w:r>
      <w:r w:rsidRPr="00AD078B">
        <w:rPr>
          <w:sz w:val="28"/>
          <w:szCs w:val="28"/>
        </w:rPr>
        <w:t xml:space="preserve">3. Порядок организации и проведения публичных слушаний определяется Уставом </w:t>
      </w:r>
      <w:r>
        <w:rPr>
          <w:sz w:val="28"/>
          <w:szCs w:val="28"/>
        </w:rPr>
        <w:t>Яманского сельского</w:t>
      </w:r>
      <w:r w:rsidRPr="00AD078B">
        <w:rPr>
          <w:sz w:val="28"/>
          <w:szCs w:val="28"/>
        </w:rPr>
        <w:t xml:space="preserve"> поселения Крутинского</w:t>
      </w:r>
      <w:r>
        <w:rPr>
          <w:sz w:val="28"/>
          <w:szCs w:val="28"/>
        </w:rPr>
        <w:t xml:space="preserve"> муниципального района Омской области </w:t>
      </w:r>
      <w:r w:rsidRPr="00AD078B">
        <w:rPr>
          <w:sz w:val="28"/>
          <w:szCs w:val="28"/>
        </w:rPr>
        <w:t xml:space="preserve"> и (или) нормативными правовыми актами Совета </w:t>
      </w:r>
      <w:r>
        <w:rPr>
          <w:sz w:val="28"/>
          <w:szCs w:val="28"/>
        </w:rPr>
        <w:t>Яманского сельского</w:t>
      </w:r>
      <w:r w:rsidRPr="00AD078B">
        <w:rPr>
          <w:sz w:val="28"/>
          <w:szCs w:val="28"/>
        </w:rPr>
        <w:t xml:space="preserve"> поселения в соответствии с федеральным законодательством.</w:t>
      </w:r>
    </w:p>
    <w:p w:rsidR="00A564BA" w:rsidRPr="00AD078B" w:rsidRDefault="00A564BA" w:rsidP="004345F6">
      <w:pPr>
        <w:spacing w:before="60" w:after="60"/>
        <w:rPr>
          <w:sz w:val="28"/>
          <w:szCs w:val="28"/>
        </w:rPr>
      </w:pPr>
      <w:r w:rsidRPr="00AD078B">
        <w:rPr>
          <w:sz w:val="28"/>
          <w:szCs w:val="28"/>
        </w:rPr>
        <w:t xml:space="preserve">4. Решение о назначении публичных слушаний, проект муниципального правового акта, выносимого на публичные слушания, информация о месте и времени проведения публичных слушаний публикуются не позднее чем через 7 дней после принятия решения  о назначении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Яманского сельского</w:t>
      </w:r>
      <w:r w:rsidRPr="00AD078B">
        <w:rPr>
          <w:sz w:val="28"/>
          <w:szCs w:val="28"/>
        </w:rPr>
        <w:t xml:space="preserve"> поселения в сети "Интернет" </w:t>
      </w:r>
      <w:r>
        <w:rPr>
          <w:sz w:val="28"/>
          <w:szCs w:val="28"/>
        </w:rPr>
        <w:t>.</w:t>
      </w:r>
    </w:p>
    <w:p w:rsidR="00A564BA" w:rsidRPr="004345F6" w:rsidRDefault="00A564BA" w:rsidP="004345F6">
      <w:pPr>
        <w:spacing w:before="60" w:after="60"/>
        <w:ind w:firstLine="540"/>
        <w:rPr>
          <w:sz w:val="28"/>
          <w:szCs w:val="28"/>
        </w:rPr>
      </w:pPr>
      <w:r w:rsidRPr="004345F6">
        <w:rPr>
          <w:sz w:val="28"/>
          <w:szCs w:val="28"/>
        </w:rPr>
        <w:t>5. При проведении публичных слушаний всем заинтересованным лицам должны быть обеспечены равные возможности для выражения своего мнения</w:t>
      </w:r>
      <w:r>
        <w:rPr>
          <w:sz w:val="28"/>
          <w:szCs w:val="28"/>
        </w:rPr>
        <w:t xml:space="preserve">.               </w:t>
      </w:r>
      <w:r w:rsidRPr="000C4AE2">
        <w:rPr>
          <w:sz w:val="28"/>
          <w:szCs w:val="28"/>
        </w:rPr>
        <w:t>( ч.8 ст.46 ГрК РФ).</w:t>
      </w:r>
    </w:p>
    <w:p w:rsidR="00A564BA" w:rsidRPr="00AD078B" w:rsidRDefault="00A564BA" w:rsidP="004345F6">
      <w:pPr>
        <w:pStyle w:val="a7"/>
        <w:spacing w:before="60"/>
        <w:rPr>
          <w:sz w:val="28"/>
          <w:szCs w:val="28"/>
        </w:rPr>
      </w:pPr>
      <w:r>
        <w:rPr>
          <w:sz w:val="28"/>
          <w:szCs w:val="28"/>
        </w:rPr>
        <w:t>6</w:t>
      </w:r>
      <w:r w:rsidRPr="00AD078B">
        <w:rPr>
          <w:sz w:val="28"/>
          <w:szCs w:val="28"/>
        </w:rPr>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A564BA" w:rsidRPr="00AD078B" w:rsidRDefault="00A564BA" w:rsidP="004345F6">
      <w:pPr>
        <w:widowControl w:val="0"/>
        <w:autoSpaceDE w:val="0"/>
        <w:autoSpaceDN w:val="0"/>
        <w:adjustRightInd w:val="0"/>
        <w:spacing w:before="60" w:after="60"/>
        <w:ind w:firstLine="540"/>
        <w:rPr>
          <w:sz w:val="28"/>
          <w:szCs w:val="28"/>
        </w:rPr>
      </w:pPr>
      <w:r w:rsidRPr="000C4AE2">
        <w:rPr>
          <w:sz w:val="28"/>
          <w:szCs w:val="28"/>
        </w:rPr>
        <w:t>7. Результаты публичных слушаний носят рекомендательный характер для органов местного самоуправления.</w:t>
      </w:r>
    </w:p>
    <w:p w:rsidR="00A564BA" w:rsidRPr="00AD078B" w:rsidRDefault="00A564BA" w:rsidP="004345F6">
      <w:pPr>
        <w:pStyle w:val="a7"/>
        <w:spacing w:before="60"/>
        <w:rPr>
          <w:sz w:val="28"/>
          <w:szCs w:val="28"/>
        </w:rPr>
      </w:pPr>
      <w:r>
        <w:rPr>
          <w:sz w:val="28"/>
          <w:szCs w:val="28"/>
        </w:rPr>
        <w:t>8</w:t>
      </w:r>
      <w:r w:rsidRPr="00AD078B">
        <w:rPr>
          <w:sz w:val="28"/>
          <w:szCs w:val="28"/>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Яманского сельского</w:t>
      </w:r>
      <w:r w:rsidRPr="00AD078B">
        <w:rPr>
          <w:sz w:val="28"/>
          <w:szCs w:val="28"/>
        </w:rPr>
        <w:t xml:space="preserve"> поселения в сети "Интернет".</w:t>
      </w:r>
    </w:p>
    <w:p w:rsidR="00A564BA" w:rsidRPr="00AD078B" w:rsidRDefault="00A564BA" w:rsidP="004345F6">
      <w:pPr>
        <w:pStyle w:val="a7"/>
        <w:spacing w:before="60"/>
        <w:rPr>
          <w:sz w:val="28"/>
          <w:szCs w:val="28"/>
        </w:rPr>
      </w:pPr>
      <w:r>
        <w:rPr>
          <w:sz w:val="28"/>
          <w:szCs w:val="28"/>
        </w:rPr>
        <w:t>9</w:t>
      </w:r>
      <w:r w:rsidRPr="00AD078B">
        <w:rPr>
          <w:sz w:val="28"/>
          <w:szCs w:val="28"/>
        </w:rPr>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A564BA" w:rsidRPr="00007E4E" w:rsidRDefault="00A564BA" w:rsidP="00824D3A">
      <w:pPr>
        <w:pStyle w:val="Heading2"/>
        <w:ind w:firstLine="720"/>
        <w:jc w:val="both"/>
        <w:rPr>
          <w:b w:val="0"/>
          <w:sz w:val="28"/>
          <w:szCs w:val="28"/>
        </w:rPr>
      </w:pPr>
    </w:p>
    <w:p w:rsidR="00A564BA" w:rsidRPr="00007E4E" w:rsidRDefault="00A564BA" w:rsidP="00007E4E">
      <w:pPr>
        <w:pStyle w:val="Heading3"/>
        <w:ind w:right="-2"/>
        <w:rPr>
          <w:sz w:val="28"/>
          <w:szCs w:val="28"/>
        </w:rPr>
      </w:pPr>
      <w:bookmarkStart w:id="82" w:name="_Toc463349871"/>
      <w:bookmarkStart w:id="83" w:name="_Toc464546264"/>
      <w:bookmarkStart w:id="84" w:name="_Toc464632439"/>
      <w:bookmarkStart w:id="85" w:name="_Toc472415329"/>
      <w:r w:rsidRPr="00007E4E">
        <w:rPr>
          <w:sz w:val="28"/>
          <w:szCs w:val="28"/>
        </w:rPr>
        <w:t>Статья 13. Особенности проведения публичных слушаний по проекту внесения изменений в правила землепользования и застройки</w:t>
      </w:r>
      <w:bookmarkEnd w:id="82"/>
      <w:bookmarkEnd w:id="83"/>
      <w:bookmarkEnd w:id="84"/>
      <w:bookmarkEnd w:id="85"/>
    </w:p>
    <w:p w:rsidR="00A564BA" w:rsidRDefault="00A564BA" w:rsidP="00824D3A">
      <w:pPr>
        <w:pStyle w:val="Heading2"/>
        <w:ind w:firstLine="720"/>
        <w:jc w:val="both"/>
        <w:rPr>
          <w:sz w:val="28"/>
          <w:szCs w:val="28"/>
        </w:rPr>
      </w:pPr>
      <w:r>
        <w:rPr>
          <w:sz w:val="28"/>
          <w:szCs w:val="28"/>
        </w:rPr>
        <w:t xml:space="preserve"> </w:t>
      </w:r>
    </w:p>
    <w:p w:rsidR="00A564BA" w:rsidRPr="003E7E5D" w:rsidRDefault="00A564BA" w:rsidP="003E7E5D">
      <w:pPr>
        <w:spacing w:before="60" w:after="60"/>
        <w:rPr>
          <w:sz w:val="28"/>
          <w:szCs w:val="28"/>
        </w:rPr>
      </w:pPr>
      <w:r w:rsidRPr="005C75DA">
        <w:t xml:space="preserve">1. </w:t>
      </w:r>
      <w:r w:rsidRPr="003E7E5D">
        <w:rPr>
          <w:sz w:val="28"/>
          <w:szCs w:val="28"/>
        </w:rPr>
        <w:t xml:space="preserve">Публичные слушания по проекту внесения изменений в настоящие Правила назначаются Главой </w:t>
      </w:r>
      <w:r>
        <w:rPr>
          <w:sz w:val="28"/>
          <w:szCs w:val="28"/>
        </w:rPr>
        <w:t>Яманского сельского</w:t>
      </w:r>
      <w:r w:rsidRPr="003E7E5D">
        <w:rPr>
          <w:sz w:val="28"/>
          <w:szCs w:val="28"/>
        </w:rPr>
        <w:t xml:space="preserve"> поселения и проводятся Комиссией.</w:t>
      </w:r>
    </w:p>
    <w:p w:rsidR="00A564BA" w:rsidRPr="003E7E5D" w:rsidRDefault="00A564BA" w:rsidP="003E7E5D">
      <w:pPr>
        <w:spacing w:before="60" w:after="60"/>
        <w:rPr>
          <w:sz w:val="28"/>
          <w:szCs w:val="28"/>
        </w:rPr>
      </w:pPr>
      <w:r w:rsidRPr="003E7E5D">
        <w:rPr>
          <w:sz w:val="28"/>
          <w:szCs w:val="28"/>
        </w:rPr>
        <w:t xml:space="preserve">2. Продолжительность публичных слушаний по проекту внесения изменений в </w:t>
      </w:r>
      <w:r>
        <w:rPr>
          <w:sz w:val="28"/>
          <w:szCs w:val="28"/>
        </w:rPr>
        <w:t>настоящие Правила</w:t>
      </w:r>
      <w:r w:rsidRPr="003E7E5D">
        <w:rPr>
          <w:sz w:val="28"/>
          <w:szCs w:val="28"/>
        </w:rPr>
        <w:t xml:space="preserve"> составляет не менее двух и не более четырех месяцев со дня опубликования такого проекта</w:t>
      </w:r>
    </w:p>
    <w:p w:rsidR="00A564BA" w:rsidRPr="003E7E5D" w:rsidRDefault="00A564BA" w:rsidP="003E7E5D">
      <w:pPr>
        <w:spacing w:before="60" w:after="60"/>
        <w:rPr>
          <w:sz w:val="28"/>
          <w:szCs w:val="28"/>
        </w:rPr>
      </w:pPr>
      <w:r w:rsidRPr="003E7E5D">
        <w:rPr>
          <w:sz w:val="28"/>
          <w:szCs w:val="28"/>
        </w:rPr>
        <w:t xml:space="preserve">3. Публичные слушания проводятся в каждом населенном пункте </w:t>
      </w:r>
      <w:r>
        <w:rPr>
          <w:sz w:val="28"/>
          <w:szCs w:val="28"/>
        </w:rPr>
        <w:t>Яманского сельского</w:t>
      </w:r>
      <w:r w:rsidRPr="003E7E5D">
        <w:rPr>
          <w:sz w:val="28"/>
          <w:szCs w:val="28"/>
        </w:rPr>
        <w:t xml:space="preserve"> поселения </w:t>
      </w:r>
      <w:r w:rsidRPr="000C4AE2">
        <w:rPr>
          <w:sz w:val="28"/>
          <w:szCs w:val="28"/>
        </w:rPr>
        <w:t>(ч.3 ст. 28 ГрК РФ).</w:t>
      </w:r>
    </w:p>
    <w:p w:rsidR="00A564BA" w:rsidRPr="003E7E5D" w:rsidRDefault="00A564BA" w:rsidP="003E7E5D">
      <w:pPr>
        <w:spacing w:before="60" w:after="60"/>
        <w:rPr>
          <w:sz w:val="28"/>
          <w:szCs w:val="28"/>
        </w:rPr>
      </w:pPr>
      <w:r w:rsidRPr="003E7E5D">
        <w:rPr>
          <w:sz w:val="28"/>
          <w:szCs w:val="28"/>
        </w:rPr>
        <w:t xml:space="preserve">3. В случае подготовки изменений в настоящие Правила применительно к части территории </w:t>
      </w:r>
      <w:r>
        <w:rPr>
          <w:sz w:val="28"/>
          <w:szCs w:val="28"/>
        </w:rPr>
        <w:t>Яманского сельского</w:t>
      </w:r>
      <w:r w:rsidRPr="003E7E5D">
        <w:rPr>
          <w:sz w:val="28"/>
          <w:szCs w:val="28"/>
        </w:rPr>
        <w:t xml:space="preserve"> поселения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A564BA" w:rsidRPr="00007E4E" w:rsidRDefault="00A564BA" w:rsidP="00B014D0">
      <w:pPr>
        <w:pStyle w:val="Heading3"/>
        <w:keepNext w:val="0"/>
        <w:rPr>
          <w:sz w:val="28"/>
          <w:szCs w:val="28"/>
        </w:rPr>
      </w:pPr>
      <w:bookmarkStart w:id="86" w:name="_Toc402785674"/>
    </w:p>
    <w:p w:rsidR="00A564BA" w:rsidRPr="00007E4E" w:rsidRDefault="00A564BA" w:rsidP="00007E4E">
      <w:pPr>
        <w:pStyle w:val="Heading3"/>
        <w:ind w:right="-2"/>
        <w:rPr>
          <w:sz w:val="28"/>
          <w:szCs w:val="28"/>
        </w:rPr>
      </w:pPr>
      <w:bookmarkStart w:id="87" w:name="_Toc463349872"/>
      <w:bookmarkStart w:id="88" w:name="_Toc464546265"/>
      <w:bookmarkStart w:id="89" w:name="_Toc464632440"/>
      <w:bookmarkStart w:id="90" w:name="_Toc472415330"/>
      <w:r w:rsidRPr="00007E4E">
        <w:rPr>
          <w:sz w:val="28"/>
          <w:szCs w:val="28"/>
        </w:rPr>
        <w:t>Статья 14. Особенности проведения публичных слушаний по проектам планировки территории и проектам межевания территории</w:t>
      </w:r>
      <w:bookmarkEnd w:id="87"/>
      <w:bookmarkEnd w:id="88"/>
      <w:bookmarkEnd w:id="89"/>
      <w:bookmarkEnd w:id="90"/>
    </w:p>
    <w:bookmarkEnd w:id="86"/>
    <w:p w:rsidR="00A564BA" w:rsidRDefault="00A564BA" w:rsidP="008C1038">
      <w:pPr>
        <w:rPr>
          <w:sz w:val="28"/>
          <w:szCs w:val="28"/>
        </w:rPr>
      </w:pPr>
    </w:p>
    <w:p w:rsidR="00A564BA" w:rsidRPr="008C1038" w:rsidRDefault="00A564BA" w:rsidP="008C1038">
      <w:pPr>
        <w:rPr>
          <w:sz w:val="28"/>
          <w:szCs w:val="28"/>
        </w:rPr>
      </w:pPr>
      <w:r w:rsidRPr="008C1038">
        <w:rPr>
          <w:sz w:val="28"/>
          <w:szCs w:val="28"/>
        </w:rPr>
        <w:t xml:space="preserve">1. Публичные слушания по проектам планировки территории и проектам межевания территории </w:t>
      </w:r>
      <w:r w:rsidRPr="00940D17">
        <w:rPr>
          <w:sz w:val="28"/>
          <w:szCs w:val="28"/>
        </w:rPr>
        <w:t xml:space="preserve">назначаются Главой </w:t>
      </w:r>
      <w:r>
        <w:rPr>
          <w:sz w:val="28"/>
          <w:szCs w:val="28"/>
        </w:rPr>
        <w:t>Яманского сельского</w:t>
      </w:r>
      <w:r w:rsidRPr="00940D17">
        <w:rPr>
          <w:sz w:val="28"/>
          <w:szCs w:val="28"/>
        </w:rPr>
        <w:t xml:space="preserve"> поселения</w:t>
      </w:r>
      <w:r w:rsidRPr="008C1038">
        <w:rPr>
          <w:sz w:val="28"/>
          <w:szCs w:val="28"/>
        </w:rPr>
        <w:t xml:space="preserve"> и проводятся администрацией </w:t>
      </w:r>
      <w:r>
        <w:rPr>
          <w:sz w:val="28"/>
          <w:szCs w:val="28"/>
        </w:rPr>
        <w:t>Яманского сельского</w:t>
      </w:r>
      <w:r w:rsidRPr="008C1038">
        <w:rPr>
          <w:sz w:val="28"/>
          <w:szCs w:val="28"/>
        </w:rPr>
        <w:t xml:space="preserve"> поселения.</w:t>
      </w:r>
    </w:p>
    <w:p w:rsidR="00A564BA" w:rsidRPr="008C1038" w:rsidRDefault="00A564BA" w:rsidP="008C1038">
      <w:pPr>
        <w:rPr>
          <w:sz w:val="28"/>
          <w:szCs w:val="28"/>
        </w:rPr>
      </w:pPr>
      <w:r w:rsidRPr="008C1038">
        <w:rPr>
          <w:sz w:val="28"/>
          <w:szCs w:val="28"/>
        </w:rPr>
        <w:t>2.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а также лиц, законные интересы которых могут быть нарушены в связи с реализацией таких проектов.</w:t>
      </w:r>
    </w:p>
    <w:p w:rsidR="00A564BA" w:rsidRPr="008C1038" w:rsidRDefault="00A564BA" w:rsidP="008C1038">
      <w:pPr>
        <w:rPr>
          <w:sz w:val="28"/>
          <w:szCs w:val="28"/>
        </w:rPr>
      </w:pPr>
      <w:r w:rsidRPr="008C1038">
        <w:rPr>
          <w:sz w:val="28"/>
          <w:szCs w:val="28"/>
        </w:rPr>
        <w:t xml:space="preserve">3.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Pr>
          <w:sz w:val="28"/>
          <w:szCs w:val="28"/>
        </w:rPr>
        <w:t>Яманского сельского</w:t>
      </w:r>
      <w:r w:rsidRPr="008C1038">
        <w:rPr>
          <w:sz w:val="28"/>
          <w:szCs w:val="28"/>
        </w:rPr>
        <w:t xml:space="preserve"> поселения и (или) нормативными правовыми актами Совета </w:t>
      </w:r>
      <w:r>
        <w:rPr>
          <w:sz w:val="28"/>
          <w:szCs w:val="28"/>
        </w:rPr>
        <w:t>Яманского сельского</w:t>
      </w:r>
      <w:r w:rsidRPr="008C1038">
        <w:rPr>
          <w:sz w:val="28"/>
          <w:szCs w:val="28"/>
        </w:rPr>
        <w:t xml:space="preserve"> поселения и не может быть менее одного месяца и более трех месяцев.</w:t>
      </w:r>
    </w:p>
    <w:p w:rsidR="00A564BA" w:rsidRPr="008C1038" w:rsidRDefault="00A564BA" w:rsidP="008C1038">
      <w:pPr>
        <w:rPr>
          <w:sz w:val="28"/>
          <w:szCs w:val="28"/>
        </w:rPr>
      </w:pPr>
      <w:bookmarkStart w:id="91" w:name="_Toc402785675"/>
    </w:p>
    <w:p w:rsidR="00A564BA" w:rsidRPr="00007E4E" w:rsidRDefault="00A564BA" w:rsidP="00007E4E">
      <w:pPr>
        <w:pStyle w:val="Heading3"/>
        <w:ind w:right="-2"/>
        <w:rPr>
          <w:sz w:val="28"/>
          <w:szCs w:val="28"/>
        </w:rPr>
      </w:pPr>
      <w:bookmarkStart w:id="92" w:name="_Toc463349873"/>
      <w:bookmarkStart w:id="93" w:name="_Toc464546266"/>
      <w:bookmarkStart w:id="94" w:name="_Toc464632441"/>
      <w:bookmarkStart w:id="95" w:name="_Toc472415331"/>
      <w:r w:rsidRPr="00007E4E">
        <w:rPr>
          <w:sz w:val="28"/>
          <w:szCs w:val="28"/>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2"/>
      <w:bookmarkEnd w:id="93"/>
      <w:bookmarkEnd w:id="94"/>
      <w:bookmarkEnd w:id="95"/>
    </w:p>
    <w:bookmarkEnd w:id="91"/>
    <w:p w:rsidR="00A564BA" w:rsidRDefault="00A564BA" w:rsidP="009C2DE7">
      <w:pPr>
        <w:spacing w:before="60" w:after="60"/>
        <w:rPr>
          <w:sz w:val="28"/>
          <w:szCs w:val="28"/>
        </w:rPr>
      </w:pPr>
    </w:p>
    <w:p w:rsidR="00A564BA" w:rsidRPr="009C2DE7" w:rsidRDefault="00A564BA" w:rsidP="009C2DE7">
      <w:pPr>
        <w:spacing w:before="60" w:after="60"/>
        <w:rPr>
          <w:sz w:val="28"/>
          <w:szCs w:val="28"/>
        </w:rPr>
      </w:pPr>
      <w:r w:rsidRPr="009C2DE7">
        <w:rPr>
          <w:sz w:val="28"/>
          <w:szCs w:val="28"/>
        </w:rPr>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564BA" w:rsidRPr="009C2DE7" w:rsidRDefault="00A564BA" w:rsidP="009C2DE7">
      <w:pPr>
        <w:spacing w:before="60" w:after="60"/>
        <w:rPr>
          <w:sz w:val="28"/>
          <w:szCs w:val="28"/>
        </w:rPr>
      </w:pPr>
      <w:r w:rsidRPr="009C2DE7">
        <w:rPr>
          <w:sz w:val="28"/>
          <w:szCs w:val="28"/>
        </w:rPr>
        <w:t>2.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564BA" w:rsidRPr="009C2DE7" w:rsidRDefault="00A564BA" w:rsidP="009C2DE7">
      <w:pPr>
        <w:spacing w:before="60" w:after="60"/>
        <w:rPr>
          <w:sz w:val="28"/>
          <w:szCs w:val="28"/>
        </w:rPr>
      </w:pPr>
      <w:r>
        <w:rPr>
          <w:sz w:val="28"/>
          <w:szCs w:val="28"/>
        </w:rPr>
        <w:t>3</w:t>
      </w:r>
      <w:r w:rsidRPr="009C2DE7">
        <w:rPr>
          <w:sz w:val="28"/>
          <w:szCs w:val="28"/>
        </w:rPr>
        <w:t xml:space="preserve">. Срок проведения публичных слушаний с момента оповещения жителей </w:t>
      </w:r>
      <w:r>
        <w:rPr>
          <w:sz w:val="28"/>
          <w:szCs w:val="28"/>
        </w:rPr>
        <w:t>Яманского сельского</w:t>
      </w:r>
      <w:r w:rsidRPr="009C2DE7">
        <w:rPr>
          <w:sz w:val="28"/>
          <w:szCs w:val="28"/>
        </w:rPr>
        <w:t xml:space="preserve"> поселения о времени и месте их проведения до дня опубликования заключения о результатах публичных слушаний определяется Уставом </w:t>
      </w:r>
      <w:r>
        <w:rPr>
          <w:sz w:val="28"/>
          <w:szCs w:val="28"/>
        </w:rPr>
        <w:t>Яманского сельского</w:t>
      </w:r>
      <w:r w:rsidRPr="009C2DE7">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Яманского сельского</w:t>
      </w:r>
      <w:r w:rsidRPr="009C2DE7">
        <w:rPr>
          <w:sz w:val="28"/>
          <w:szCs w:val="28"/>
        </w:rPr>
        <w:t xml:space="preserve"> поселения и не может быть более одного месяца.</w:t>
      </w:r>
    </w:p>
    <w:p w:rsidR="00A564BA" w:rsidRDefault="00A564BA" w:rsidP="00F3477E">
      <w:pPr>
        <w:pStyle w:val="Heading2"/>
      </w:pPr>
      <w:bookmarkStart w:id="96" w:name="_Toc402785676"/>
    </w:p>
    <w:p w:rsidR="00A564BA" w:rsidRPr="00007E4E" w:rsidRDefault="00A564BA" w:rsidP="00007E4E">
      <w:pPr>
        <w:pStyle w:val="Heading2"/>
        <w:ind w:right="-2"/>
        <w:jc w:val="both"/>
        <w:rPr>
          <w:b w:val="0"/>
          <w:sz w:val="28"/>
          <w:szCs w:val="28"/>
        </w:rPr>
      </w:pPr>
      <w:bookmarkStart w:id="97" w:name="_Toc463349874"/>
      <w:bookmarkStart w:id="98" w:name="_Toc464546267"/>
      <w:bookmarkStart w:id="99" w:name="_Toc464632442"/>
      <w:bookmarkStart w:id="100" w:name="_Toc472415332"/>
      <w:r w:rsidRPr="00007E4E">
        <w:rPr>
          <w:b w:val="0"/>
          <w:sz w:val="28"/>
          <w:szCs w:val="28"/>
        </w:rPr>
        <w:t>ГЛАВА 5. ИЗМЕНЕНИЕ ПРАВИЛ ЗЕМЛЕПОЛЬЗОВАНИЯ И ЗАСТРОЙКИ</w:t>
      </w:r>
      <w:bookmarkEnd w:id="97"/>
      <w:bookmarkEnd w:id="98"/>
      <w:bookmarkEnd w:id="99"/>
      <w:bookmarkEnd w:id="100"/>
      <w:r w:rsidRPr="00007E4E">
        <w:rPr>
          <w:b w:val="0"/>
          <w:sz w:val="28"/>
          <w:szCs w:val="28"/>
        </w:rPr>
        <w:t xml:space="preserve"> </w:t>
      </w:r>
    </w:p>
    <w:p w:rsidR="00A564BA" w:rsidRPr="00007E4E" w:rsidRDefault="00A564BA" w:rsidP="003F3713">
      <w:pPr>
        <w:spacing w:line="312" w:lineRule="auto"/>
        <w:ind w:firstLine="547"/>
        <w:rPr>
          <w:sz w:val="28"/>
          <w:szCs w:val="28"/>
        </w:rPr>
      </w:pPr>
      <w:bookmarkStart w:id="101" w:name="_Toc402785677"/>
      <w:bookmarkEnd w:id="96"/>
    </w:p>
    <w:p w:rsidR="00A564BA" w:rsidRPr="00F74BC9" w:rsidRDefault="00A564BA" w:rsidP="00007E4E">
      <w:pPr>
        <w:pStyle w:val="Heading3"/>
        <w:ind w:right="-2"/>
      </w:pPr>
      <w:bookmarkStart w:id="102" w:name="_Toc463349875"/>
      <w:bookmarkStart w:id="103" w:name="_Toc464546268"/>
      <w:bookmarkStart w:id="104" w:name="_Toc464632443"/>
      <w:bookmarkStart w:id="105" w:name="_Toc472415333"/>
      <w:r w:rsidRPr="00A911CC">
        <w:rPr>
          <w:sz w:val="28"/>
          <w:szCs w:val="28"/>
        </w:rPr>
        <w:t>Статья 16. Основания для внесения изменений в Правила</w:t>
      </w:r>
      <w:bookmarkEnd w:id="102"/>
      <w:bookmarkEnd w:id="103"/>
      <w:bookmarkEnd w:id="104"/>
      <w:bookmarkEnd w:id="105"/>
    </w:p>
    <w:p w:rsidR="00A564BA" w:rsidRPr="00007E4E" w:rsidRDefault="00A564BA" w:rsidP="003F3713">
      <w:pPr>
        <w:spacing w:line="312" w:lineRule="auto"/>
        <w:ind w:firstLine="547"/>
        <w:rPr>
          <w:sz w:val="28"/>
          <w:szCs w:val="28"/>
        </w:rPr>
      </w:pPr>
    </w:p>
    <w:bookmarkEnd w:id="101"/>
    <w:p w:rsidR="00A564BA" w:rsidRPr="001C319C" w:rsidRDefault="00A564BA" w:rsidP="001C319C">
      <w:pPr>
        <w:spacing w:before="60" w:after="60"/>
        <w:rPr>
          <w:sz w:val="28"/>
          <w:szCs w:val="28"/>
        </w:rPr>
      </w:pPr>
      <w:r w:rsidRPr="001C319C">
        <w:rPr>
          <w:sz w:val="28"/>
          <w:szCs w:val="28"/>
        </w:rPr>
        <w:t xml:space="preserve">  Основаниями для рассмотрения Главой </w:t>
      </w:r>
      <w:r>
        <w:rPr>
          <w:sz w:val="28"/>
          <w:szCs w:val="28"/>
        </w:rPr>
        <w:t>Яманского сельского</w:t>
      </w:r>
      <w:r w:rsidRPr="001C319C">
        <w:rPr>
          <w:sz w:val="28"/>
          <w:szCs w:val="28"/>
        </w:rPr>
        <w:t xml:space="preserve"> поселения вопроса о внесении изменений в правила землепользования и застройки являются:</w:t>
      </w:r>
    </w:p>
    <w:p w:rsidR="00A564BA" w:rsidRPr="001C319C" w:rsidRDefault="00A564BA" w:rsidP="001C319C">
      <w:pPr>
        <w:spacing w:before="60" w:after="60"/>
        <w:rPr>
          <w:sz w:val="28"/>
          <w:szCs w:val="28"/>
        </w:rPr>
      </w:pPr>
      <w:r w:rsidRPr="001C319C">
        <w:rPr>
          <w:sz w:val="28"/>
          <w:szCs w:val="28"/>
        </w:rPr>
        <w:t xml:space="preserve">1) несоответствие настоящих Правил генеральному плану </w:t>
      </w:r>
      <w:r>
        <w:rPr>
          <w:sz w:val="28"/>
          <w:szCs w:val="28"/>
        </w:rPr>
        <w:t>Яманского сельского</w:t>
      </w:r>
      <w:r w:rsidRPr="001C319C">
        <w:rPr>
          <w:sz w:val="28"/>
          <w:szCs w:val="28"/>
        </w:rPr>
        <w:t xml:space="preserve"> поселения, схеме территориального планирования Крутинского муниципального района Омской области, возникшее в результате внесения </w:t>
      </w:r>
      <w:r>
        <w:rPr>
          <w:sz w:val="28"/>
          <w:szCs w:val="28"/>
        </w:rPr>
        <w:t xml:space="preserve">изменений </w:t>
      </w:r>
      <w:r w:rsidRPr="001C319C">
        <w:rPr>
          <w:sz w:val="28"/>
          <w:szCs w:val="28"/>
        </w:rPr>
        <w:t xml:space="preserve">в генеральный план </w:t>
      </w:r>
      <w:r>
        <w:rPr>
          <w:sz w:val="28"/>
          <w:szCs w:val="28"/>
        </w:rPr>
        <w:t>Яманского сельского</w:t>
      </w:r>
      <w:r w:rsidRPr="001C319C">
        <w:rPr>
          <w:sz w:val="28"/>
          <w:szCs w:val="28"/>
        </w:rPr>
        <w:t xml:space="preserve"> поселения или схему территориального планирования Крутинского муниципального района;</w:t>
      </w:r>
    </w:p>
    <w:p w:rsidR="00A564BA" w:rsidRPr="001C319C" w:rsidRDefault="00A564BA" w:rsidP="001C319C">
      <w:pPr>
        <w:spacing w:before="60" w:after="60"/>
        <w:rPr>
          <w:sz w:val="28"/>
          <w:szCs w:val="28"/>
        </w:rPr>
      </w:pPr>
      <w:r w:rsidRPr="001C319C">
        <w:rPr>
          <w:sz w:val="28"/>
          <w:szCs w:val="28"/>
        </w:rPr>
        <w:t>2) поступление предложений об изменении границ территориальных зон, изменении градостроительных регламентов.</w:t>
      </w:r>
    </w:p>
    <w:p w:rsidR="00A564BA" w:rsidRDefault="00A564BA" w:rsidP="003931B2">
      <w:pPr>
        <w:pStyle w:val="Heading3"/>
        <w:rPr>
          <w:sz w:val="28"/>
          <w:szCs w:val="28"/>
        </w:rPr>
      </w:pPr>
      <w:bookmarkStart w:id="106" w:name="_Toc402785678"/>
    </w:p>
    <w:p w:rsidR="00A564BA" w:rsidRPr="00F74BC9" w:rsidRDefault="00A564BA" w:rsidP="00007E4E">
      <w:pPr>
        <w:pStyle w:val="Heading3"/>
        <w:ind w:right="-2"/>
      </w:pPr>
      <w:bookmarkStart w:id="107" w:name="_Toc463349876"/>
      <w:bookmarkStart w:id="108" w:name="_Toc464546269"/>
      <w:bookmarkStart w:id="109" w:name="_Toc464632444"/>
      <w:bookmarkStart w:id="110" w:name="_Toc472415334"/>
      <w:r w:rsidRPr="00A911CC">
        <w:rPr>
          <w:sz w:val="28"/>
          <w:szCs w:val="28"/>
        </w:rPr>
        <w:t>Статья 17. Порядок внесения изменений в Правила</w:t>
      </w:r>
      <w:bookmarkEnd w:id="107"/>
      <w:bookmarkEnd w:id="108"/>
      <w:bookmarkEnd w:id="109"/>
      <w:bookmarkEnd w:id="110"/>
    </w:p>
    <w:p w:rsidR="00A564BA" w:rsidRPr="00007E4E" w:rsidRDefault="00A564BA" w:rsidP="003931B2">
      <w:pPr>
        <w:spacing w:line="312" w:lineRule="auto"/>
        <w:ind w:firstLine="547"/>
        <w:rPr>
          <w:sz w:val="28"/>
          <w:szCs w:val="28"/>
        </w:rPr>
      </w:pPr>
    </w:p>
    <w:bookmarkEnd w:id="106"/>
    <w:p w:rsidR="00A564BA" w:rsidRPr="00B97949" w:rsidRDefault="00A564BA" w:rsidP="00B97949">
      <w:pPr>
        <w:spacing w:before="60" w:after="60"/>
        <w:rPr>
          <w:sz w:val="28"/>
          <w:szCs w:val="28"/>
        </w:rPr>
      </w:pPr>
      <w:r w:rsidRPr="00B97949">
        <w:rPr>
          <w:sz w:val="28"/>
          <w:szCs w:val="28"/>
        </w:rPr>
        <w:t>1. Предложения о внесении изменений в настоящие Правила направляются:</w:t>
      </w:r>
    </w:p>
    <w:p w:rsidR="00A564BA" w:rsidRPr="00B97949" w:rsidRDefault="00A564BA" w:rsidP="00B97949">
      <w:pPr>
        <w:spacing w:before="60" w:after="60"/>
        <w:rPr>
          <w:sz w:val="28"/>
          <w:szCs w:val="28"/>
        </w:rPr>
      </w:pPr>
      <w:r w:rsidRPr="00B97949">
        <w:rPr>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564BA" w:rsidRPr="00B97949" w:rsidRDefault="00A564BA" w:rsidP="00B97949">
      <w:pPr>
        <w:spacing w:before="60" w:after="60"/>
        <w:rPr>
          <w:sz w:val="28"/>
          <w:szCs w:val="28"/>
        </w:rPr>
      </w:pPr>
      <w:r w:rsidRPr="00B97949">
        <w:rPr>
          <w:sz w:val="28"/>
          <w:szCs w:val="28"/>
        </w:rPr>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A564BA" w:rsidRPr="00B97949" w:rsidRDefault="00A564BA" w:rsidP="00B97949">
      <w:pPr>
        <w:spacing w:before="60" w:after="60"/>
        <w:rPr>
          <w:sz w:val="28"/>
          <w:szCs w:val="28"/>
        </w:rPr>
      </w:pPr>
      <w:r w:rsidRPr="00B97949">
        <w:rPr>
          <w:sz w:val="28"/>
          <w:szCs w:val="28"/>
        </w:rPr>
        <w:t xml:space="preserve">3) органами местного самоуправления Крутинского муниципального района Омской области, в случаях, если </w:t>
      </w:r>
      <w:r>
        <w:rPr>
          <w:sz w:val="28"/>
          <w:szCs w:val="28"/>
        </w:rPr>
        <w:t xml:space="preserve">настоящие </w:t>
      </w:r>
      <w:r w:rsidRPr="00B97949">
        <w:rPr>
          <w:sz w:val="28"/>
          <w:szCs w:val="28"/>
        </w:rPr>
        <w:t>Правила могут воспрепятствовать функционированию, размещению объектов капитального строительства местного значения;</w:t>
      </w:r>
    </w:p>
    <w:p w:rsidR="00A564BA" w:rsidRPr="00B97949" w:rsidRDefault="00A564BA" w:rsidP="00B97949">
      <w:pPr>
        <w:spacing w:before="60" w:after="60"/>
        <w:rPr>
          <w:sz w:val="28"/>
          <w:szCs w:val="28"/>
        </w:rPr>
      </w:pPr>
      <w:r w:rsidRPr="00B97949">
        <w:rPr>
          <w:sz w:val="28"/>
          <w:szCs w:val="28"/>
        </w:rPr>
        <w:t xml:space="preserve">4) органами местного самоуправления </w:t>
      </w:r>
      <w:r>
        <w:rPr>
          <w:sz w:val="28"/>
          <w:szCs w:val="28"/>
        </w:rPr>
        <w:t>Яманского сельского</w:t>
      </w:r>
      <w:r w:rsidRPr="00B97949">
        <w:rPr>
          <w:sz w:val="28"/>
          <w:szCs w:val="28"/>
        </w:rPr>
        <w:t xml:space="preserve"> поселения в случаях, если необходимо совершенствовать порядок регулирования землепользования и застройки на территории </w:t>
      </w:r>
      <w:r>
        <w:rPr>
          <w:sz w:val="28"/>
          <w:szCs w:val="28"/>
        </w:rPr>
        <w:t>Яманского сельского</w:t>
      </w:r>
      <w:r w:rsidRPr="00B97949">
        <w:rPr>
          <w:sz w:val="28"/>
          <w:szCs w:val="28"/>
        </w:rPr>
        <w:t xml:space="preserve"> поселения;</w:t>
      </w:r>
    </w:p>
    <w:p w:rsidR="00A564BA" w:rsidRPr="00B97949" w:rsidRDefault="00A564BA" w:rsidP="00B97949">
      <w:pPr>
        <w:spacing w:before="60" w:after="60"/>
        <w:rPr>
          <w:sz w:val="28"/>
          <w:szCs w:val="28"/>
        </w:rPr>
      </w:pPr>
      <w:r w:rsidRPr="00B97949">
        <w:rPr>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564BA" w:rsidRPr="00B97949" w:rsidRDefault="00A564BA" w:rsidP="00B97949">
      <w:pPr>
        <w:spacing w:before="60" w:after="60"/>
        <w:rPr>
          <w:sz w:val="28"/>
          <w:szCs w:val="28"/>
        </w:rPr>
      </w:pPr>
      <w:r w:rsidRPr="00B97949">
        <w:rPr>
          <w:sz w:val="28"/>
          <w:szCs w:val="28"/>
        </w:rPr>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Pr>
          <w:sz w:val="28"/>
          <w:szCs w:val="28"/>
        </w:rPr>
        <w:t>Яманского сельского</w:t>
      </w:r>
      <w:r w:rsidRPr="00B97949">
        <w:rPr>
          <w:sz w:val="28"/>
          <w:szCs w:val="28"/>
        </w:rPr>
        <w:t xml:space="preserve"> поселения.</w:t>
      </w:r>
    </w:p>
    <w:p w:rsidR="00A564BA" w:rsidRPr="00B97949" w:rsidRDefault="00A564BA" w:rsidP="00B97949">
      <w:pPr>
        <w:spacing w:before="60" w:after="60"/>
        <w:rPr>
          <w:sz w:val="28"/>
          <w:szCs w:val="28"/>
        </w:rPr>
      </w:pPr>
      <w:r w:rsidRPr="00B97949">
        <w:rPr>
          <w:sz w:val="28"/>
          <w:szCs w:val="28"/>
        </w:rPr>
        <w:t xml:space="preserve">3. Глава </w:t>
      </w:r>
      <w:r>
        <w:rPr>
          <w:sz w:val="28"/>
          <w:szCs w:val="28"/>
        </w:rPr>
        <w:t>Яманского сельского</w:t>
      </w:r>
      <w:r w:rsidRPr="00B97949">
        <w:rPr>
          <w:sz w:val="28"/>
          <w:szCs w:val="28"/>
        </w:rPr>
        <w:t xml:space="preserve">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A564BA" w:rsidRPr="00B97949" w:rsidRDefault="00A564BA" w:rsidP="00B97949">
      <w:pPr>
        <w:spacing w:before="60" w:after="60"/>
        <w:rPr>
          <w:sz w:val="28"/>
          <w:szCs w:val="28"/>
        </w:rPr>
      </w:pPr>
      <w:r w:rsidRPr="00B97949">
        <w:rPr>
          <w:sz w:val="28"/>
          <w:szCs w:val="28"/>
        </w:rPr>
        <w:t xml:space="preserve">4. Глава </w:t>
      </w:r>
      <w:r>
        <w:rPr>
          <w:sz w:val="28"/>
          <w:szCs w:val="28"/>
        </w:rPr>
        <w:t>Яманского сельского</w:t>
      </w:r>
      <w:r w:rsidRPr="00B97949">
        <w:rPr>
          <w:sz w:val="28"/>
          <w:szCs w:val="28"/>
        </w:rPr>
        <w:t xml:space="preserve"> поселения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Pr>
          <w:sz w:val="28"/>
          <w:szCs w:val="28"/>
        </w:rPr>
        <w:t>Яманского сельского</w:t>
      </w:r>
      <w:r w:rsidRPr="00B97949">
        <w:rPr>
          <w:sz w:val="28"/>
          <w:szCs w:val="28"/>
        </w:rPr>
        <w:t xml:space="preserve"> поселения в сети "Интернет".</w:t>
      </w:r>
    </w:p>
    <w:p w:rsidR="00A564BA" w:rsidRPr="00B97949" w:rsidRDefault="00A564BA" w:rsidP="00B97949">
      <w:pPr>
        <w:spacing w:before="60" w:after="60"/>
        <w:rPr>
          <w:sz w:val="28"/>
          <w:szCs w:val="28"/>
        </w:rPr>
      </w:pPr>
      <w:r w:rsidRPr="00B97949">
        <w:rPr>
          <w:sz w:val="28"/>
          <w:szCs w:val="28"/>
        </w:rPr>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Pr>
          <w:sz w:val="28"/>
          <w:szCs w:val="28"/>
        </w:rPr>
        <w:t>Яманского сельского</w:t>
      </w:r>
      <w:r w:rsidRPr="00B97949">
        <w:rPr>
          <w:sz w:val="28"/>
          <w:szCs w:val="28"/>
        </w:rPr>
        <w:t xml:space="preserve"> поселения, с учетом требований технических регламентов, результатов публичных слушаний и предложений заинтересованных лиц.</w:t>
      </w:r>
    </w:p>
    <w:p w:rsidR="00A564BA" w:rsidRPr="00B97949" w:rsidRDefault="00A564BA" w:rsidP="00B97949">
      <w:pPr>
        <w:spacing w:before="60" w:after="60"/>
        <w:rPr>
          <w:sz w:val="28"/>
          <w:szCs w:val="28"/>
        </w:rPr>
      </w:pPr>
      <w:r w:rsidRPr="00B97949">
        <w:rPr>
          <w:sz w:val="28"/>
          <w:szCs w:val="28"/>
        </w:rPr>
        <w:t xml:space="preserve">6. Администрация </w:t>
      </w:r>
      <w:r>
        <w:rPr>
          <w:sz w:val="28"/>
          <w:szCs w:val="28"/>
        </w:rPr>
        <w:t>Яманского сельского</w:t>
      </w:r>
      <w:r w:rsidRPr="00B97949">
        <w:rPr>
          <w:sz w:val="28"/>
          <w:szCs w:val="28"/>
        </w:rPr>
        <w:t xml:space="preserve"> поселения  осуществляет проверку проекта </w:t>
      </w:r>
      <w:r>
        <w:rPr>
          <w:sz w:val="28"/>
          <w:szCs w:val="28"/>
        </w:rPr>
        <w:t xml:space="preserve"> </w:t>
      </w:r>
      <w:r w:rsidRPr="00B97949">
        <w:rPr>
          <w:sz w:val="28"/>
          <w:szCs w:val="28"/>
        </w:rPr>
        <w:t xml:space="preserve">внесения изменений в Правила, представленного Комиссией, на соответствие требованиям технических регламентов, генеральному плану </w:t>
      </w:r>
      <w:r>
        <w:rPr>
          <w:sz w:val="28"/>
          <w:szCs w:val="28"/>
        </w:rPr>
        <w:t>Яманского сельского</w:t>
      </w:r>
      <w:r w:rsidRPr="00B97949">
        <w:rPr>
          <w:sz w:val="28"/>
          <w:szCs w:val="28"/>
        </w:rPr>
        <w:t xml:space="preserve"> поселения, схеме территориального планирования Крутинского муниципального района, схеме территориального планирования Омской области, схеме территориального планирования Российской Федерации и направляет указанный проект Главе</w:t>
      </w:r>
      <w:r w:rsidRPr="00A3080E">
        <w:rPr>
          <w:sz w:val="28"/>
          <w:szCs w:val="28"/>
        </w:rPr>
        <w:t xml:space="preserve"> </w:t>
      </w:r>
      <w:r>
        <w:rPr>
          <w:sz w:val="28"/>
          <w:szCs w:val="28"/>
        </w:rPr>
        <w:t>Яманского сельского</w:t>
      </w:r>
      <w:r w:rsidRPr="00B97949">
        <w:rPr>
          <w:sz w:val="28"/>
          <w:szCs w:val="28"/>
        </w:rPr>
        <w:t xml:space="preserve"> поселения  или, в случае обнаружения его несоответствия установленным требованиям, в Комиссию на доработку.</w:t>
      </w:r>
    </w:p>
    <w:p w:rsidR="00A564BA" w:rsidRPr="00B97949" w:rsidRDefault="00A564BA" w:rsidP="00B97949">
      <w:pPr>
        <w:spacing w:before="60" w:after="60"/>
        <w:rPr>
          <w:sz w:val="28"/>
          <w:szCs w:val="28"/>
        </w:rPr>
      </w:pPr>
      <w:r w:rsidRPr="00B97949">
        <w:rPr>
          <w:sz w:val="28"/>
          <w:szCs w:val="28"/>
        </w:rPr>
        <w:t xml:space="preserve">7. Глава </w:t>
      </w:r>
      <w:r>
        <w:rPr>
          <w:sz w:val="28"/>
          <w:szCs w:val="28"/>
        </w:rPr>
        <w:t>Яманского сельского</w:t>
      </w:r>
      <w:r w:rsidRPr="00B97949">
        <w:rPr>
          <w:sz w:val="28"/>
          <w:szCs w:val="28"/>
        </w:rPr>
        <w:t xml:space="preserve"> поселения  при получении от администрации </w:t>
      </w:r>
      <w:r>
        <w:rPr>
          <w:sz w:val="28"/>
          <w:szCs w:val="28"/>
        </w:rPr>
        <w:t>Яманского  сельского</w:t>
      </w:r>
      <w:r w:rsidRPr="00B97949">
        <w:rPr>
          <w:sz w:val="28"/>
          <w:szCs w:val="28"/>
        </w:rPr>
        <w:t xml:space="preserve"> поселения  проекта</w:t>
      </w:r>
      <w:r>
        <w:rPr>
          <w:sz w:val="28"/>
          <w:szCs w:val="28"/>
        </w:rPr>
        <w:t xml:space="preserve"> </w:t>
      </w:r>
      <w:r w:rsidRPr="00B97949">
        <w:rPr>
          <w:sz w:val="28"/>
          <w:szCs w:val="28"/>
        </w:rPr>
        <w:t>внесени</w:t>
      </w:r>
      <w:r>
        <w:rPr>
          <w:sz w:val="28"/>
          <w:szCs w:val="28"/>
        </w:rPr>
        <w:t>я</w:t>
      </w:r>
      <w:r w:rsidRPr="00B97949">
        <w:rPr>
          <w:sz w:val="28"/>
          <w:szCs w:val="28"/>
        </w:rPr>
        <w:t xml:space="preserve"> изменений в Правила принимает решение о проведении публичных слушаний по указанному проекту в срок не позднее чем через десять дней со дня получения такого проекта</w:t>
      </w:r>
      <w:r>
        <w:rPr>
          <w:sz w:val="28"/>
          <w:szCs w:val="28"/>
        </w:rPr>
        <w:t>.</w:t>
      </w:r>
    </w:p>
    <w:p w:rsidR="00A564BA" w:rsidRPr="00B97949" w:rsidRDefault="00A564BA" w:rsidP="00B97949">
      <w:pPr>
        <w:spacing w:before="60" w:after="60"/>
        <w:rPr>
          <w:sz w:val="28"/>
          <w:szCs w:val="28"/>
        </w:rPr>
      </w:pPr>
      <w:r w:rsidRPr="00B97949">
        <w:rPr>
          <w:sz w:val="28"/>
          <w:szCs w:val="28"/>
        </w:rPr>
        <w:t xml:space="preserve">8. Публичные слушания по проекту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настоящие Правила проводятся Комиссией в порядке, определяемом Уставом </w:t>
      </w:r>
      <w:r>
        <w:rPr>
          <w:sz w:val="28"/>
          <w:szCs w:val="28"/>
        </w:rPr>
        <w:t>Яманского сельского</w:t>
      </w:r>
      <w:r w:rsidRPr="00B97949">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Яманского сельского</w:t>
      </w:r>
      <w:r w:rsidRPr="00B97949">
        <w:rPr>
          <w:sz w:val="28"/>
          <w:szCs w:val="28"/>
        </w:rPr>
        <w:t xml:space="preserve"> поселения  в соответствии с Градостроительным кодексом Российской Федерации, настоящими Правилами.  </w:t>
      </w:r>
    </w:p>
    <w:p w:rsidR="00A564BA" w:rsidRPr="00B97949" w:rsidRDefault="00A564BA" w:rsidP="00B97949">
      <w:pPr>
        <w:spacing w:before="60" w:after="60"/>
        <w:rPr>
          <w:sz w:val="28"/>
          <w:szCs w:val="28"/>
        </w:rPr>
      </w:pPr>
      <w:r w:rsidRPr="00B97949">
        <w:rPr>
          <w:sz w:val="28"/>
          <w:szCs w:val="28"/>
        </w:rPr>
        <w:t>9. После завершения публичных слушаний по проекту</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Pr>
          <w:sz w:val="28"/>
          <w:szCs w:val="28"/>
        </w:rPr>
        <w:t>Яманского сельского</w:t>
      </w:r>
      <w:r w:rsidRPr="00B97949">
        <w:rPr>
          <w:sz w:val="28"/>
          <w:szCs w:val="28"/>
        </w:rPr>
        <w:t xml:space="preserve"> поселения. Обязательным приложением к проекту являются протоколы публичных слушаний, заключение о результатах публичных слушаний.</w:t>
      </w:r>
    </w:p>
    <w:p w:rsidR="00A564BA" w:rsidRPr="00B97949" w:rsidRDefault="00A564BA" w:rsidP="00B97949">
      <w:pPr>
        <w:spacing w:before="60" w:after="60"/>
        <w:rPr>
          <w:sz w:val="28"/>
          <w:szCs w:val="28"/>
        </w:rPr>
      </w:pPr>
      <w:r w:rsidRPr="00B97949">
        <w:rPr>
          <w:sz w:val="28"/>
          <w:szCs w:val="28"/>
        </w:rPr>
        <w:t xml:space="preserve">10. Глава </w:t>
      </w:r>
      <w:r>
        <w:rPr>
          <w:sz w:val="28"/>
          <w:szCs w:val="28"/>
        </w:rPr>
        <w:t>Яманского сельского</w:t>
      </w:r>
      <w:r w:rsidRPr="00B97949">
        <w:rPr>
          <w:sz w:val="28"/>
          <w:szCs w:val="28"/>
        </w:rPr>
        <w:t xml:space="preserve"> поселения в течение десяти дней после представления ему проекта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Правила принимает решение о направлении указанного проекта в Совет </w:t>
      </w:r>
      <w:r>
        <w:rPr>
          <w:sz w:val="28"/>
          <w:szCs w:val="28"/>
        </w:rPr>
        <w:t>Яманского сельского</w:t>
      </w:r>
      <w:r w:rsidRPr="00B97949">
        <w:rPr>
          <w:sz w:val="28"/>
          <w:szCs w:val="28"/>
        </w:rPr>
        <w:t xml:space="preserve"> поселения или об отклонении проекта и о направлении его на доработку с указанием даты его повторного представления.</w:t>
      </w:r>
    </w:p>
    <w:p w:rsidR="00A564BA" w:rsidRPr="00B97949" w:rsidRDefault="00A564BA" w:rsidP="00B97949">
      <w:pPr>
        <w:spacing w:before="60" w:after="60"/>
        <w:rPr>
          <w:sz w:val="28"/>
          <w:szCs w:val="28"/>
        </w:rPr>
      </w:pPr>
      <w:r w:rsidRPr="00B97949">
        <w:rPr>
          <w:sz w:val="28"/>
          <w:szCs w:val="28"/>
        </w:rPr>
        <w:t xml:space="preserve">11. Совет </w:t>
      </w:r>
      <w:r>
        <w:rPr>
          <w:sz w:val="28"/>
          <w:szCs w:val="28"/>
        </w:rPr>
        <w:t>Яманского сельского</w:t>
      </w:r>
      <w:r w:rsidRPr="00B97949">
        <w:rPr>
          <w:sz w:val="28"/>
          <w:szCs w:val="28"/>
        </w:rPr>
        <w:t xml:space="preserve"> поселения по результатам рассмотрения проекта</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и обязательных приложений к нему может утвердить изменения в Правила или направить проект Главе </w:t>
      </w:r>
      <w:r>
        <w:rPr>
          <w:sz w:val="28"/>
          <w:szCs w:val="28"/>
        </w:rPr>
        <w:t>Яманского сельского</w:t>
      </w:r>
      <w:r w:rsidRPr="00B97949">
        <w:rPr>
          <w:sz w:val="28"/>
          <w:szCs w:val="28"/>
        </w:rPr>
        <w:t xml:space="preserve"> поселения на доработку в соответствии с результатами публичных слушаний по указанному проекту.</w:t>
      </w:r>
    </w:p>
    <w:p w:rsidR="00A564BA" w:rsidRPr="00B97949" w:rsidRDefault="00A564BA" w:rsidP="00B97949">
      <w:pPr>
        <w:spacing w:before="60" w:after="60"/>
        <w:rPr>
          <w:sz w:val="28"/>
          <w:szCs w:val="28"/>
        </w:rPr>
      </w:pPr>
      <w:r w:rsidRPr="00B97949">
        <w:rPr>
          <w:sz w:val="28"/>
          <w:szCs w:val="28"/>
        </w:rPr>
        <w:t xml:space="preserve">12. Решение Совета </w:t>
      </w:r>
      <w:r>
        <w:rPr>
          <w:sz w:val="28"/>
          <w:szCs w:val="28"/>
        </w:rPr>
        <w:t>Яманского сельского</w:t>
      </w:r>
      <w:r w:rsidRPr="00B97949">
        <w:rPr>
          <w:sz w:val="28"/>
          <w:szCs w:val="28"/>
        </w:rPr>
        <w:t xml:space="preserve"> поселения о внесении изменений в Правила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sz w:val="28"/>
          <w:szCs w:val="28"/>
        </w:rPr>
        <w:t>Яманского сельского</w:t>
      </w:r>
      <w:r w:rsidRPr="00B97949">
        <w:rPr>
          <w:sz w:val="28"/>
          <w:szCs w:val="28"/>
        </w:rPr>
        <w:t xml:space="preserve"> поселения  в сети "Интернет.</w:t>
      </w:r>
    </w:p>
    <w:p w:rsidR="00A564BA" w:rsidRPr="00B97949" w:rsidRDefault="00A564BA" w:rsidP="00B97949">
      <w:pPr>
        <w:spacing w:before="60" w:after="60"/>
        <w:rPr>
          <w:sz w:val="28"/>
          <w:szCs w:val="28"/>
        </w:rPr>
      </w:pPr>
      <w:r w:rsidRPr="00B97949">
        <w:rPr>
          <w:sz w:val="28"/>
          <w:szCs w:val="28"/>
        </w:rPr>
        <w:t>13. Физические и юридические лица вправе оспорить решение об утверждении Правил в судебном порядке.</w:t>
      </w:r>
    </w:p>
    <w:p w:rsidR="00A564BA" w:rsidRDefault="00A564BA" w:rsidP="00B97949">
      <w:pPr>
        <w:spacing w:before="60" w:after="60"/>
        <w:rPr>
          <w:sz w:val="28"/>
          <w:szCs w:val="28"/>
        </w:rPr>
      </w:pPr>
      <w:r w:rsidRPr="00B97949">
        <w:rPr>
          <w:sz w:val="28"/>
          <w:szCs w:val="28"/>
        </w:rPr>
        <w:t xml:space="preserve">5. Органы государственной власти Российской Федерации, органы государственной власти Омской области вправе оспорить решение об утверждении Правил в судебном порядке в случае несоответствия правил землепользования и застройки </w:t>
      </w:r>
      <w:r>
        <w:rPr>
          <w:sz w:val="28"/>
          <w:szCs w:val="28"/>
        </w:rPr>
        <w:t>Яманского сельского</w:t>
      </w:r>
      <w:r w:rsidRPr="00B97949">
        <w:rPr>
          <w:sz w:val="28"/>
          <w:szCs w:val="28"/>
        </w:rPr>
        <w:t xml:space="preserve"> поселения законодательству Российской Федерации, а также схемам территориального планирования Российской Федерации, схеме территориального планирования Омской области, утвержденным до внесения изменений в настоящие Правила</w:t>
      </w:r>
      <w:r>
        <w:rPr>
          <w:sz w:val="28"/>
          <w:szCs w:val="28"/>
        </w:rPr>
        <w:t xml:space="preserve">             </w:t>
      </w:r>
      <w:r w:rsidRPr="000C4AE2">
        <w:rPr>
          <w:sz w:val="28"/>
          <w:szCs w:val="28"/>
        </w:rPr>
        <w:t>( п.5 ст 32 ГрК РФ).</w:t>
      </w:r>
      <w:r w:rsidRPr="00B97949">
        <w:rPr>
          <w:sz w:val="28"/>
          <w:szCs w:val="28"/>
        </w:rPr>
        <w:t xml:space="preserve">  </w:t>
      </w:r>
    </w:p>
    <w:p w:rsidR="00A564BA" w:rsidRPr="00B97949" w:rsidRDefault="00A564BA" w:rsidP="00B97949">
      <w:pPr>
        <w:spacing w:before="60" w:after="60"/>
        <w:rPr>
          <w:sz w:val="28"/>
          <w:szCs w:val="28"/>
        </w:rPr>
      </w:pPr>
    </w:p>
    <w:p w:rsidR="00A564BA" w:rsidRPr="00007E4E" w:rsidRDefault="00A564BA" w:rsidP="00007E4E">
      <w:pPr>
        <w:pStyle w:val="Heading2"/>
        <w:ind w:right="-2"/>
        <w:jc w:val="both"/>
        <w:rPr>
          <w:b w:val="0"/>
          <w:sz w:val="28"/>
          <w:szCs w:val="28"/>
        </w:rPr>
      </w:pPr>
      <w:bookmarkStart w:id="111" w:name="_Toc463349877"/>
      <w:bookmarkStart w:id="112" w:name="_Toc464546270"/>
      <w:bookmarkStart w:id="113" w:name="_Toc464632445"/>
      <w:bookmarkStart w:id="114" w:name="_Toc472415335"/>
      <w:bookmarkStart w:id="115" w:name="_Toc402785679"/>
      <w:r w:rsidRPr="00007E4E">
        <w:rPr>
          <w:b w:val="0"/>
          <w:sz w:val="28"/>
          <w:szCs w:val="28"/>
        </w:rPr>
        <w:t>ГЛАВА 6. ЗАКЛЮЧИТЕЛЬНЫЕ И ПЕРЕХОДНЫЕ ПОЛОЖЕНИЯ</w:t>
      </w:r>
      <w:bookmarkEnd w:id="111"/>
      <w:bookmarkEnd w:id="112"/>
      <w:bookmarkEnd w:id="113"/>
      <w:bookmarkEnd w:id="114"/>
    </w:p>
    <w:p w:rsidR="00A564BA" w:rsidRPr="00007E4E" w:rsidRDefault="00A564BA" w:rsidP="00A911CC">
      <w:pPr>
        <w:ind w:right="-2" w:firstLine="0"/>
        <w:rPr>
          <w:sz w:val="28"/>
          <w:szCs w:val="28"/>
        </w:rPr>
      </w:pPr>
    </w:p>
    <w:p w:rsidR="00A564BA" w:rsidRPr="00612CD7" w:rsidRDefault="00A564BA" w:rsidP="00007E4E">
      <w:pPr>
        <w:pStyle w:val="Heading3"/>
        <w:ind w:right="-2"/>
        <w:rPr>
          <w:sz w:val="28"/>
          <w:szCs w:val="28"/>
        </w:rPr>
      </w:pPr>
      <w:bookmarkStart w:id="116" w:name="_Toc463349878"/>
      <w:bookmarkStart w:id="117" w:name="_Toc464546271"/>
      <w:bookmarkStart w:id="118" w:name="_Toc464632446"/>
      <w:bookmarkStart w:id="119" w:name="_Toc472415336"/>
      <w:bookmarkEnd w:id="115"/>
      <w:r w:rsidRPr="00612CD7">
        <w:rPr>
          <w:sz w:val="28"/>
          <w:szCs w:val="28"/>
        </w:rPr>
        <w:t>Статья 18. Вступление в силу Правил</w:t>
      </w:r>
      <w:bookmarkEnd w:id="116"/>
      <w:bookmarkEnd w:id="117"/>
      <w:bookmarkEnd w:id="118"/>
      <w:bookmarkEnd w:id="119"/>
    </w:p>
    <w:p w:rsidR="00A564BA" w:rsidRDefault="00A564BA" w:rsidP="008B63A6">
      <w:pPr>
        <w:pStyle w:val="a7"/>
        <w:rPr>
          <w:b/>
          <w:bCs/>
          <w:sz w:val="28"/>
          <w:szCs w:val="28"/>
        </w:rPr>
      </w:pPr>
    </w:p>
    <w:p w:rsidR="00A564BA" w:rsidRPr="008B63A6" w:rsidRDefault="00A564BA" w:rsidP="008B63A6">
      <w:pPr>
        <w:pStyle w:val="a7"/>
        <w:rPr>
          <w:sz w:val="28"/>
          <w:szCs w:val="28"/>
        </w:rPr>
      </w:pPr>
      <w:r w:rsidRPr="008B63A6">
        <w:rPr>
          <w:sz w:val="28"/>
          <w:szCs w:val="28"/>
        </w:rPr>
        <w:t>1. Настоящие Правила вступают в силу со дня их официального опубликования.</w:t>
      </w:r>
    </w:p>
    <w:p w:rsidR="00A564BA" w:rsidRDefault="00A564BA" w:rsidP="008B63A6">
      <w:pPr>
        <w:pStyle w:val="a7"/>
        <w:rPr>
          <w:sz w:val="28"/>
          <w:szCs w:val="28"/>
        </w:rPr>
      </w:pPr>
      <w:r w:rsidRPr="008B63A6">
        <w:rPr>
          <w:sz w:val="28"/>
          <w:szCs w:val="28"/>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A564BA" w:rsidRDefault="00A564BA" w:rsidP="008B63A6">
      <w:pPr>
        <w:pStyle w:val="Heading3"/>
        <w:rPr>
          <w:sz w:val="28"/>
          <w:szCs w:val="28"/>
        </w:rPr>
      </w:pPr>
      <w:bookmarkStart w:id="120" w:name="_Toc402785681"/>
    </w:p>
    <w:p w:rsidR="00A564BA" w:rsidRPr="00F74BC9" w:rsidRDefault="00A564BA" w:rsidP="00007E4E">
      <w:pPr>
        <w:pStyle w:val="Heading3"/>
        <w:ind w:right="-2"/>
      </w:pPr>
      <w:bookmarkStart w:id="121" w:name="_Toc463349879"/>
      <w:bookmarkStart w:id="122" w:name="_Toc464546272"/>
      <w:bookmarkStart w:id="123" w:name="_Toc464632447"/>
      <w:bookmarkStart w:id="124" w:name="_Toc472415337"/>
      <w:r w:rsidRPr="00612CD7">
        <w:rPr>
          <w:sz w:val="28"/>
          <w:szCs w:val="28"/>
        </w:rPr>
        <w:t>Статья 19.</w:t>
      </w:r>
      <w:r>
        <w:rPr>
          <w:sz w:val="28"/>
          <w:szCs w:val="28"/>
        </w:rPr>
        <w:t xml:space="preserve"> </w:t>
      </w:r>
      <w:r w:rsidRPr="00612CD7">
        <w:rPr>
          <w:sz w:val="28"/>
          <w:szCs w:val="28"/>
        </w:rPr>
        <w:t>Действие Правил по отношению к ранее возникшим правоотношениям</w:t>
      </w:r>
      <w:bookmarkEnd w:id="121"/>
      <w:bookmarkEnd w:id="122"/>
      <w:bookmarkEnd w:id="123"/>
      <w:bookmarkEnd w:id="124"/>
      <w:r>
        <w:rPr>
          <w:sz w:val="28"/>
          <w:szCs w:val="28"/>
        </w:rPr>
        <w:t xml:space="preserve"> </w:t>
      </w:r>
      <w:r w:rsidRPr="009C2DE7">
        <w:rPr>
          <w:sz w:val="28"/>
          <w:szCs w:val="28"/>
        </w:rPr>
        <w:t xml:space="preserve"> </w:t>
      </w:r>
    </w:p>
    <w:p w:rsidR="00A564BA" w:rsidRDefault="00A564BA" w:rsidP="008B63A6">
      <w:pPr>
        <w:pStyle w:val="Heading3"/>
      </w:pPr>
    </w:p>
    <w:bookmarkEnd w:id="120"/>
    <w:p w:rsidR="00A564BA" w:rsidRPr="005919BC" w:rsidRDefault="00A564BA" w:rsidP="008B63A6">
      <w:pPr>
        <w:pStyle w:val="a7"/>
        <w:rPr>
          <w:sz w:val="28"/>
          <w:szCs w:val="28"/>
        </w:rPr>
      </w:pPr>
      <w:r w:rsidRPr="005919BC">
        <w:rPr>
          <w:sz w:val="28"/>
          <w:szCs w:val="28"/>
        </w:rPr>
        <w:t xml:space="preserve">1. Принятые до введения в действие настоящих Правил нормативные правовые акты </w:t>
      </w:r>
      <w:r>
        <w:rPr>
          <w:sz w:val="28"/>
          <w:szCs w:val="28"/>
        </w:rPr>
        <w:t>Яманского сельского</w:t>
      </w:r>
      <w:r w:rsidRPr="00B97949">
        <w:rPr>
          <w:sz w:val="28"/>
          <w:szCs w:val="28"/>
        </w:rPr>
        <w:t xml:space="preserve"> поселения </w:t>
      </w:r>
      <w:r w:rsidRPr="005919BC">
        <w:rPr>
          <w:sz w:val="28"/>
          <w:szCs w:val="28"/>
        </w:rPr>
        <w:t>по вопросам землепользования и застройки применяются в части, не противоречащей настоящим Правилам.</w:t>
      </w:r>
    </w:p>
    <w:p w:rsidR="00A564BA" w:rsidRPr="005919BC" w:rsidRDefault="00A564BA" w:rsidP="008B63A6">
      <w:pPr>
        <w:pStyle w:val="a7"/>
        <w:rPr>
          <w:sz w:val="28"/>
          <w:szCs w:val="28"/>
        </w:rPr>
      </w:pPr>
      <w:r w:rsidRPr="005919BC">
        <w:rPr>
          <w:sz w:val="28"/>
          <w:szCs w:val="28"/>
        </w:rPr>
        <w:t>2. Разрешения на строительство, выданные до вступления в силу настоящих Правил, являются действительными.</w:t>
      </w:r>
    </w:p>
    <w:p w:rsidR="00A564BA" w:rsidRDefault="00A564BA" w:rsidP="008B63A6">
      <w:pPr>
        <w:pStyle w:val="a7"/>
        <w:rPr>
          <w:sz w:val="28"/>
          <w:szCs w:val="28"/>
        </w:rPr>
      </w:pPr>
      <w:r w:rsidRPr="005919BC">
        <w:rPr>
          <w:sz w:val="28"/>
          <w:szCs w:val="28"/>
        </w:rPr>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Default="00A564BA" w:rsidP="008B63A6">
      <w:pPr>
        <w:pStyle w:val="a7"/>
        <w:rPr>
          <w:sz w:val="28"/>
          <w:szCs w:val="28"/>
        </w:rPr>
      </w:pPr>
    </w:p>
    <w:p w:rsidR="00A564BA" w:rsidRPr="00612CD7" w:rsidRDefault="00A564BA" w:rsidP="00612CD7">
      <w:pPr>
        <w:pStyle w:val="Heading1"/>
        <w:ind w:right="-2"/>
        <w:jc w:val="both"/>
        <w:rPr>
          <w:b/>
          <w:sz w:val="32"/>
          <w:szCs w:val="32"/>
        </w:rPr>
      </w:pPr>
      <w:bookmarkStart w:id="125" w:name="_Toc463349880"/>
      <w:bookmarkStart w:id="126" w:name="_Toc464546273"/>
      <w:bookmarkStart w:id="127" w:name="_Toc464632448"/>
      <w:bookmarkStart w:id="128" w:name="_Toc472415338"/>
      <w:r w:rsidRPr="00612CD7">
        <w:rPr>
          <w:b/>
          <w:sz w:val="32"/>
          <w:szCs w:val="32"/>
        </w:rPr>
        <w:t>ЧАСТЬ II. КАРТА ГРАДОСТРОИТЕЛЬНОГО ЗОНИРОВАНИЯ</w:t>
      </w:r>
      <w:bookmarkEnd w:id="125"/>
      <w:bookmarkEnd w:id="126"/>
      <w:bookmarkEnd w:id="127"/>
      <w:bookmarkEnd w:id="128"/>
    </w:p>
    <w:p w:rsidR="00A564BA" w:rsidRPr="00007E4E" w:rsidRDefault="00A564BA" w:rsidP="00612CD7">
      <w:pPr>
        <w:rPr>
          <w:sz w:val="28"/>
          <w:szCs w:val="28"/>
        </w:rPr>
      </w:pPr>
    </w:p>
    <w:p w:rsidR="00A564BA" w:rsidRPr="00007E4E" w:rsidRDefault="00A564BA" w:rsidP="00007E4E">
      <w:pPr>
        <w:pStyle w:val="Heading2"/>
        <w:ind w:right="-2"/>
        <w:jc w:val="both"/>
        <w:rPr>
          <w:b w:val="0"/>
          <w:sz w:val="28"/>
          <w:szCs w:val="28"/>
        </w:rPr>
      </w:pPr>
      <w:bookmarkStart w:id="129" w:name="_Toc463349881"/>
      <w:bookmarkStart w:id="130" w:name="_Toc464546274"/>
      <w:bookmarkStart w:id="131" w:name="_Toc464632449"/>
      <w:bookmarkStart w:id="132" w:name="_Toc472415339"/>
      <w:r w:rsidRPr="00007E4E">
        <w:rPr>
          <w:b w:val="0"/>
          <w:sz w:val="28"/>
          <w:szCs w:val="28"/>
        </w:rPr>
        <w:t xml:space="preserve">ГЛАВА 7. КАРТА ГРАДОСТРОИТЕЛЬНОГО ЗОНИРОВАНИЯ ТЕРРИТОРИИ </w:t>
      </w:r>
      <w:r>
        <w:rPr>
          <w:b w:val="0"/>
          <w:sz w:val="28"/>
          <w:szCs w:val="28"/>
        </w:rPr>
        <w:t>ЯМАНСКОГО</w:t>
      </w:r>
      <w:r w:rsidRPr="00007E4E">
        <w:rPr>
          <w:b w:val="0"/>
          <w:sz w:val="28"/>
          <w:szCs w:val="28"/>
        </w:rPr>
        <w:t xml:space="preserve"> СЕЛЬСКОГО ПОСЕЛЕНИЯ</w:t>
      </w:r>
      <w:bookmarkEnd w:id="129"/>
      <w:bookmarkEnd w:id="130"/>
      <w:bookmarkEnd w:id="131"/>
      <w:bookmarkEnd w:id="132"/>
    </w:p>
    <w:p w:rsidR="00A564BA" w:rsidRPr="00007E4E" w:rsidRDefault="00A564BA" w:rsidP="00612CD7">
      <w:pPr>
        <w:rPr>
          <w:sz w:val="28"/>
          <w:szCs w:val="28"/>
        </w:rPr>
      </w:pPr>
    </w:p>
    <w:p w:rsidR="00A564BA" w:rsidRDefault="00A564BA" w:rsidP="00007E4E">
      <w:pPr>
        <w:pStyle w:val="Heading3"/>
        <w:ind w:right="-2"/>
        <w:rPr>
          <w:sz w:val="28"/>
          <w:szCs w:val="28"/>
        </w:rPr>
      </w:pPr>
      <w:bookmarkStart w:id="133" w:name="_Toc463349882"/>
      <w:bookmarkStart w:id="134" w:name="_Toc464546275"/>
      <w:bookmarkStart w:id="135" w:name="_Toc464632450"/>
      <w:bookmarkStart w:id="136" w:name="_Toc472415340"/>
      <w:r w:rsidRPr="00007E4E">
        <w:rPr>
          <w:sz w:val="28"/>
          <w:szCs w:val="28"/>
        </w:rPr>
        <w:t xml:space="preserve">Статья 20. Карта градостроительного зонирования территории </w:t>
      </w:r>
      <w:r>
        <w:rPr>
          <w:sz w:val="28"/>
          <w:szCs w:val="28"/>
        </w:rPr>
        <w:t>Яманского</w:t>
      </w:r>
      <w:r w:rsidRPr="00007E4E">
        <w:rPr>
          <w:sz w:val="28"/>
          <w:szCs w:val="28"/>
        </w:rPr>
        <w:t xml:space="preserve"> сельского поселения</w:t>
      </w:r>
      <w:bookmarkEnd w:id="133"/>
      <w:bookmarkEnd w:id="134"/>
      <w:bookmarkEnd w:id="135"/>
      <w:bookmarkEnd w:id="136"/>
    </w:p>
    <w:p w:rsidR="00A564BA" w:rsidRPr="001A1380" w:rsidRDefault="00A564BA" w:rsidP="001A1380"/>
    <w:p w:rsidR="00A564BA" w:rsidRPr="00776A15" w:rsidRDefault="00A564BA" w:rsidP="000E34C8">
      <w:pPr>
        <w:ind w:firstLine="720"/>
        <w:rPr>
          <w:sz w:val="28"/>
          <w:szCs w:val="28"/>
        </w:rPr>
      </w:pPr>
      <w:r w:rsidRPr="00776A15">
        <w:rPr>
          <w:sz w:val="28"/>
          <w:szCs w:val="28"/>
        </w:rPr>
        <w:t xml:space="preserve">1. Карта градостроительного зонирования территории </w:t>
      </w:r>
      <w:r>
        <w:rPr>
          <w:sz w:val="28"/>
          <w:szCs w:val="28"/>
        </w:rPr>
        <w:t>Яманского сельского</w:t>
      </w:r>
      <w:r w:rsidRPr="00776A15">
        <w:rPr>
          <w:sz w:val="28"/>
          <w:szCs w:val="28"/>
        </w:rPr>
        <w:t xml:space="preserve"> поселения состоит из следующих фрагментов (приложения к настоящим Правилам):</w:t>
      </w:r>
    </w:p>
    <w:p w:rsidR="00A564BA" w:rsidRPr="00776A15" w:rsidRDefault="00A564BA" w:rsidP="000E34C8">
      <w:pPr>
        <w:ind w:firstLine="720"/>
        <w:rPr>
          <w:sz w:val="28"/>
          <w:szCs w:val="28"/>
        </w:rPr>
      </w:pPr>
      <w:r w:rsidRPr="00776A15">
        <w:rPr>
          <w:sz w:val="28"/>
          <w:szCs w:val="28"/>
        </w:rPr>
        <w:t xml:space="preserve">Карта градостроительного зонирования незаселенной территории </w:t>
      </w:r>
      <w:r>
        <w:rPr>
          <w:sz w:val="28"/>
          <w:szCs w:val="28"/>
        </w:rPr>
        <w:t>Яманского сельского</w:t>
      </w:r>
      <w:r w:rsidRPr="00776A15">
        <w:rPr>
          <w:sz w:val="28"/>
          <w:szCs w:val="28"/>
        </w:rPr>
        <w:t xml:space="preserve"> поселения;</w:t>
      </w:r>
    </w:p>
    <w:p w:rsidR="00A564BA" w:rsidRDefault="00A564BA" w:rsidP="000E34C8">
      <w:pPr>
        <w:ind w:firstLine="720"/>
        <w:rPr>
          <w:sz w:val="28"/>
          <w:szCs w:val="28"/>
        </w:rPr>
      </w:pPr>
      <w:r w:rsidRPr="00776A15">
        <w:rPr>
          <w:sz w:val="28"/>
          <w:szCs w:val="28"/>
        </w:rPr>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r>
        <w:rPr>
          <w:sz w:val="28"/>
          <w:szCs w:val="28"/>
        </w:rPr>
        <w:t>Яманского сельского</w:t>
      </w:r>
      <w:r w:rsidRPr="00776A15">
        <w:rPr>
          <w:sz w:val="28"/>
          <w:szCs w:val="28"/>
        </w:rPr>
        <w:t xml:space="preserve"> поселения;</w:t>
      </w:r>
    </w:p>
    <w:p w:rsidR="00A564BA" w:rsidRDefault="00A564BA" w:rsidP="000E34C8">
      <w:pPr>
        <w:ind w:firstLine="720"/>
        <w:rPr>
          <w:sz w:val="28"/>
          <w:szCs w:val="28"/>
        </w:rPr>
      </w:pPr>
      <w:r w:rsidRPr="00776A15">
        <w:rPr>
          <w:sz w:val="28"/>
          <w:szCs w:val="28"/>
        </w:rPr>
        <w:t>Карта градостроительного зонирования территории д. </w:t>
      </w:r>
      <w:r>
        <w:rPr>
          <w:sz w:val="28"/>
          <w:szCs w:val="28"/>
        </w:rPr>
        <w:t>Ик</w:t>
      </w:r>
      <w:r w:rsidRPr="00776A15">
        <w:rPr>
          <w:sz w:val="28"/>
          <w:szCs w:val="28"/>
        </w:rPr>
        <w:t xml:space="preserve"> </w:t>
      </w:r>
      <w:r>
        <w:rPr>
          <w:sz w:val="28"/>
          <w:szCs w:val="28"/>
        </w:rPr>
        <w:t>Яманского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A564BA" w:rsidRPr="00776A15" w:rsidRDefault="00A564BA" w:rsidP="009A2CDE">
      <w:pPr>
        <w:ind w:firstLine="720"/>
        <w:rPr>
          <w:sz w:val="28"/>
          <w:szCs w:val="28"/>
        </w:rPr>
      </w:pPr>
      <w:r w:rsidRPr="00776A15">
        <w:rPr>
          <w:sz w:val="28"/>
          <w:szCs w:val="28"/>
        </w:rPr>
        <w:t xml:space="preserve">Карта градостроительного зонирования территории </w:t>
      </w:r>
      <w:r>
        <w:rPr>
          <w:sz w:val="28"/>
          <w:szCs w:val="28"/>
        </w:rPr>
        <w:t>с</w:t>
      </w:r>
      <w:r w:rsidRPr="00776A15">
        <w:rPr>
          <w:sz w:val="28"/>
          <w:szCs w:val="28"/>
        </w:rPr>
        <w:t>. </w:t>
      </w:r>
      <w:r>
        <w:rPr>
          <w:sz w:val="28"/>
          <w:szCs w:val="28"/>
        </w:rPr>
        <w:t>Яман</w:t>
      </w:r>
      <w:r w:rsidRPr="00776A15">
        <w:rPr>
          <w:sz w:val="28"/>
          <w:szCs w:val="28"/>
        </w:rPr>
        <w:t xml:space="preserve"> </w:t>
      </w:r>
      <w:r>
        <w:rPr>
          <w:sz w:val="28"/>
          <w:szCs w:val="28"/>
        </w:rPr>
        <w:t>Яманского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A564BA" w:rsidRPr="00776A15" w:rsidRDefault="00A564BA" w:rsidP="009A2CDE">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Красный Пахарь</w:t>
      </w:r>
      <w:r w:rsidRPr="00776A15">
        <w:rPr>
          <w:sz w:val="28"/>
          <w:szCs w:val="28"/>
        </w:rPr>
        <w:t xml:space="preserve"> </w:t>
      </w:r>
      <w:r>
        <w:rPr>
          <w:sz w:val="28"/>
          <w:szCs w:val="28"/>
        </w:rPr>
        <w:t>Яманского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A564BA" w:rsidRPr="00776A15" w:rsidRDefault="00A564BA" w:rsidP="000E34C8">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Новопокровка</w:t>
      </w:r>
      <w:r w:rsidRPr="00776A15">
        <w:rPr>
          <w:sz w:val="28"/>
          <w:szCs w:val="28"/>
        </w:rPr>
        <w:t xml:space="preserve"> </w:t>
      </w:r>
      <w:r>
        <w:rPr>
          <w:sz w:val="28"/>
          <w:szCs w:val="28"/>
        </w:rPr>
        <w:t>Яманского сельского</w:t>
      </w:r>
      <w:r w:rsidRPr="00776A15">
        <w:rPr>
          <w:sz w:val="28"/>
          <w:szCs w:val="28"/>
        </w:rPr>
        <w:t xml:space="preserve"> поселения, совмещенная с картой границ зон с особыми условиями использования территории</w:t>
      </w:r>
      <w:r>
        <w:rPr>
          <w:sz w:val="28"/>
          <w:szCs w:val="28"/>
        </w:rPr>
        <w:t>.</w:t>
      </w:r>
    </w:p>
    <w:p w:rsidR="00A564BA" w:rsidRPr="00776A15" w:rsidRDefault="00A564BA" w:rsidP="000E34C8">
      <w:pPr>
        <w:ind w:firstLine="720"/>
        <w:rPr>
          <w:sz w:val="28"/>
          <w:szCs w:val="28"/>
        </w:rPr>
      </w:pPr>
      <w:r w:rsidRPr="00776A15">
        <w:rPr>
          <w:sz w:val="28"/>
          <w:szCs w:val="28"/>
        </w:rPr>
        <w:t xml:space="preserve">2. На карте градостроительного зонирования  территории </w:t>
      </w:r>
      <w:r>
        <w:rPr>
          <w:sz w:val="28"/>
          <w:szCs w:val="28"/>
        </w:rPr>
        <w:t>Яманского сельского</w:t>
      </w:r>
      <w:r w:rsidRPr="00776A15">
        <w:rPr>
          <w:sz w:val="28"/>
          <w:szCs w:val="28"/>
        </w:rPr>
        <w:t xml:space="preserve"> поселения в соответствии с требованиями Градостроительного Кодекса Российской Федерации:</w:t>
      </w:r>
    </w:p>
    <w:p w:rsidR="00A564BA" w:rsidRPr="00776A15" w:rsidRDefault="00A564BA" w:rsidP="000E34C8">
      <w:pPr>
        <w:pStyle w:val="ListParagraph"/>
        <w:spacing w:line="240" w:lineRule="auto"/>
        <w:ind w:left="0" w:firstLine="720"/>
        <w:rPr>
          <w:rFonts w:ascii="Times New Roman" w:hAnsi="Times New Roman"/>
          <w:sz w:val="28"/>
          <w:szCs w:val="28"/>
        </w:rPr>
      </w:pPr>
      <w:r w:rsidRPr="00776A15">
        <w:rPr>
          <w:rFonts w:ascii="Times New Roman" w:hAnsi="Times New Roman"/>
          <w:sz w:val="28"/>
          <w:szCs w:val="28"/>
        </w:rPr>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A564BA" w:rsidRPr="00776A15" w:rsidRDefault="00A564BA" w:rsidP="000E34C8">
      <w:pPr>
        <w:pStyle w:val="ListParagraph"/>
        <w:spacing w:line="240" w:lineRule="auto"/>
        <w:ind w:left="0" w:firstLine="720"/>
        <w:rPr>
          <w:rFonts w:ascii="Times New Roman" w:hAnsi="Times New Roman"/>
          <w:sz w:val="28"/>
          <w:szCs w:val="28"/>
        </w:rPr>
      </w:pPr>
      <w:r w:rsidRPr="00776A15">
        <w:rPr>
          <w:rFonts w:ascii="Times New Roman" w:hAnsi="Times New Roman"/>
          <w:sz w:val="28"/>
          <w:szCs w:val="28"/>
        </w:rPr>
        <w:t xml:space="preserve">отображены зоны с особыми условиями использования территории: </w:t>
      </w:r>
    </w:p>
    <w:p w:rsidR="00A564BA" w:rsidRPr="00776A15" w:rsidRDefault="00A564BA" w:rsidP="000E34C8">
      <w:pPr>
        <w:pStyle w:val="ListParagraph"/>
        <w:numPr>
          <w:ilvl w:val="1"/>
          <w:numId w:val="0"/>
        </w:numPr>
        <w:tabs>
          <w:tab w:val="num" w:pos="0"/>
        </w:tabs>
        <w:spacing w:line="240" w:lineRule="auto"/>
        <w:ind w:firstLine="720"/>
        <w:rPr>
          <w:rFonts w:ascii="Times New Roman" w:hAnsi="Times New Roman"/>
          <w:sz w:val="28"/>
          <w:szCs w:val="28"/>
        </w:rPr>
      </w:pPr>
      <w:r w:rsidRPr="00776A15">
        <w:rPr>
          <w:rFonts w:ascii="Times New Roman" w:hAnsi="Times New Roman"/>
          <w:sz w:val="28"/>
          <w:szCs w:val="28"/>
        </w:rPr>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A564BA" w:rsidRPr="00A141A0" w:rsidRDefault="00A564BA" w:rsidP="000E34C8">
      <w:pPr>
        <w:pStyle w:val="ListParagraph"/>
        <w:numPr>
          <w:ilvl w:val="1"/>
          <w:numId w:val="0"/>
        </w:numPr>
        <w:tabs>
          <w:tab w:val="num" w:pos="0"/>
        </w:tabs>
        <w:spacing w:line="240" w:lineRule="auto"/>
        <w:ind w:firstLine="720"/>
        <w:rPr>
          <w:rFonts w:ascii="Times New Roman" w:hAnsi="Times New Roman"/>
          <w:sz w:val="28"/>
          <w:szCs w:val="28"/>
        </w:rPr>
      </w:pPr>
      <w:r w:rsidRPr="00A141A0">
        <w:rPr>
          <w:rFonts w:ascii="Times New Roman" w:hAnsi="Times New Roman"/>
          <w:sz w:val="28"/>
          <w:szCs w:val="28"/>
        </w:rPr>
        <w:t>водоохранные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A564BA" w:rsidRPr="00776A15" w:rsidRDefault="00A564BA" w:rsidP="000E34C8">
      <w:pPr>
        <w:pStyle w:val="ListParagraph"/>
        <w:numPr>
          <w:ilvl w:val="1"/>
          <w:numId w:val="0"/>
        </w:numPr>
        <w:tabs>
          <w:tab w:val="num" w:pos="0"/>
        </w:tabs>
        <w:spacing w:line="240" w:lineRule="auto"/>
        <w:ind w:firstLine="720"/>
        <w:rPr>
          <w:rFonts w:ascii="Times New Roman" w:hAnsi="Times New Roman"/>
          <w:sz w:val="28"/>
          <w:szCs w:val="28"/>
        </w:rPr>
      </w:pPr>
      <w:r w:rsidRPr="00A141A0">
        <w:rPr>
          <w:rFonts w:ascii="Times New Roman" w:hAnsi="Times New Roman"/>
          <w:sz w:val="28"/>
          <w:szCs w:val="28"/>
        </w:rPr>
        <w:t>зоны действия ограничений по условиям охраны объектов культурного наследия.</w:t>
      </w:r>
    </w:p>
    <w:p w:rsidR="00A564BA" w:rsidRPr="00776A15" w:rsidRDefault="00A564BA" w:rsidP="000E34C8">
      <w:pPr>
        <w:pStyle w:val="ConsPlusNormal"/>
        <w:widowControl/>
        <w:rPr>
          <w:rFonts w:ascii="Times New Roman" w:hAnsi="Times New Roman" w:cs="Times New Roman"/>
          <w:sz w:val="28"/>
          <w:szCs w:val="28"/>
        </w:rPr>
      </w:pPr>
      <w:r w:rsidRPr="00776A15">
        <w:rPr>
          <w:rFonts w:ascii="Times New Roman" w:hAnsi="Times New Roman" w:cs="Times New Roman"/>
          <w:sz w:val="28"/>
          <w:szCs w:val="28"/>
        </w:rPr>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A564BA" w:rsidRDefault="00A564BA" w:rsidP="000E34C8">
      <w:pPr>
        <w:ind w:firstLine="720"/>
        <w:rPr>
          <w:sz w:val="28"/>
          <w:szCs w:val="28"/>
        </w:rPr>
      </w:pPr>
      <w:r w:rsidRPr="00776A15">
        <w:rPr>
          <w:sz w:val="28"/>
          <w:szCs w:val="28"/>
        </w:rPr>
        <w:t xml:space="preserve">4. Для определения параметров правового использования  недвижимости на территории </w:t>
      </w:r>
      <w:r>
        <w:rPr>
          <w:sz w:val="28"/>
          <w:szCs w:val="28"/>
        </w:rPr>
        <w:t>Яманского сельского</w:t>
      </w:r>
      <w:r w:rsidRPr="00776A15">
        <w:rPr>
          <w:sz w:val="28"/>
          <w:szCs w:val="28"/>
        </w:rPr>
        <w:t xml:space="preserve"> поселения установлены территориальные зоны различных видов, в том числе: жилые, общественно-деловые, производственно-коммунальные. </w:t>
      </w:r>
    </w:p>
    <w:p w:rsidR="00A564BA" w:rsidRPr="00776A15" w:rsidRDefault="00A564BA" w:rsidP="000E34C8">
      <w:pPr>
        <w:ind w:firstLine="720"/>
        <w:rPr>
          <w:sz w:val="28"/>
          <w:szCs w:val="28"/>
        </w:rPr>
      </w:pPr>
    </w:p>
    <w:p w:rsidR="00A564BA" w:rsidRDefault="00A564BA" w:rsidP="002D689B">
      <w:pPr>
        <w:pStyle w:val="Heading3"/>
        <w:ind w:right="-2"/>
        <w:rPr>
          <w:sz w:val="28"/>
          <w:szCs w:val="28"/>
        </w:rPr>
      </w:pPr>
      <w:bookmarkStart w:id="137" w:name="_Toc463349883"/>
      <w:bookmarkStart w:id="138" w:name="_Toc464546276"/>
      <w:bookmarkStart w:id="139" w:name="_Toc464632451"/>
      <w:bookmarkStart w:id="140" w:name="_Toc472415341"/>
      <w:r w:rsidRPr="002D689B">
        <w:rPr>
          <w:sz w:val="28"/>
          <w:szCs w:val="28"/>
        </w:rPr>
        <w:t xml:space="preserve">Статья 21. Перечень зон, выделенных на карте градостроительного зонирования территории населенных пунктов </w:t>
      </w:r>
      <w:r>
        <w:rPr>
          <w:sz w:val="28"/>
          <w:szCs w:val="28"/>
        </w:rPr>
        <w:t>Яманского</w:t>
      </w:r>
      <w:r w:rsidRPr="002D689B">
        <w:rPr>
          <w:sz w:val="28"/>
          <w:szCs w:val="28"/>
        </w:rPr>
        <w:t xml:space="preserve"> сельского поселения</w:t>
      </w:r>
      <w:bookmarkEnd w:id="137"/>
      <w:bookmarkEnd w:id="138"/>
      <w:bookmarkEnd w:id="139"/>
      <w:bookmarkEnd w:id="140"/>
    </w:p>
    <w:p w:rsidR="00A564BA" w:rsidRPr="001A1380" w:rsidRDefault="00A564BA" w:rsidP="001A138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6"/>
        <w:gridCol w:w="7664"/>
      </w:tblGrid>
      <w:tr w:rsidR="00A564BA" w:rsidRPr="001E1354" w:rsidTr="004A376F">
        <w:trPr>
          <w:trHeight w:val="567"/>
          <w:tblHeader/>
        </w:trPr>
        <w:tc>
          <w:tcPr>
            <w:tcW w:w="996" w:type="pct"/>
            <w:vAlign w:val="center"/>
          </w:tcPr>
          <w:p w:rsidR="00A564BA" w:rsidRPr="001E1354" w:rsidRDefault="00A564BA" w:rsidP="004A376F">
            <w:pPr>
              <w:ind w:right="21"/>
              <w:jc w:val="center"/>
              <w:rPr>
                <w:b/>
                <w:bCs/>
              </w:rPr>
            </w:pPr>
            <w:r w:rsidRPr="001E1354">
              <w:rPr>
                <w:b/>
                <w:bCs/>
              </w:rPr>
              <w:t>Кодовое обозначение</w:t>
            </w:r>
          </w:p>
        </w:tc>
        <w:tc>
          <w:tcPr>
            <w:tcW w:w="4004" w:type="pct"/>
            <w:vAlign w:val="center"/>
          </w:tcPr>
          <w:p w:rsidR="00A564BA" w:rsidRPr="001E1354" w:rsidRDefault="00A564BA" w:rsidP="004A376F">
            <w:pPr>
              <w:ind w:right="21"/>
              <w:jc w:val="center"/>
              <w:rPr>
                <w:b/>
              </w:rPr>
            </w:pPr>
            <w:r w:rsidRPr="001E1354">
              <w:rPr>
                <w:b/>
              </w:rPr>
              <w:t>Наименование территориальной зоны</w:t>
            </w:r>
          </w:p>
        </w:tc>
      </w:tr>
      <w:tr w:rsidR="00A564BA" w:rsidRPr="001E1354" w:rsidTr="004A376F">
        <w:trPr>
          <w:trHeight w:val="567"/>
        </w:trPr>
        <w:tc>
          <w:tcPr>
            <w:tcW w:w="996" w:type="pct"/>
            <w:shd w:val="clear" w:color="auto" w:fill="D9D9D9"/>
            <w:vAlign w:val="center"/>
          </w:tcPr>
          <w:p w:rsidR="00A564BA" w:rsidRPr="001E1354" w:rsidRDefault="00A564BA" w:rsidP="004A376F">
            <w:pPr>
              <w:ind w:right="21"/>
              <w:jc w:val="center"/>
              <w:rPr>
                <w:b/>
                <w:bCs/>
              </w:rPr>
            </w:pPr>
            <w:r w:rsidRPr="001E1354">
              <w:rPr>
                <w:b/>
                <w:bCs/>
              </w:rPr>
              <w:t>Ж</w:t>
            </w:r>
          </w:p>
        </w:tc>
        <w:tc>
          <w:tcPr>
            <w:tcW w:w="4004" w:type="pct"/>
            <w:shd w:val="clear" w:color="auto" w:fill="D9D9D9"/>
            <w:vAlign w:val="center"/>
          </w:tcPr>
          <w:p w:rsidR="00A564BA" w:rsidRPr="001E1354" w:rsidRDefault="00A564BA" w:rsidP="004A376F">
            <w:pPr>
              <w:ind w:right="21"/>
              <w:rPr>
                <w:b/>
              </w:rPr>
            </w:pPr>
            <w:r w:rsidRPr="001E1354">
              <w:rPr>
                <w:b/>
              </w:rPr>
              <w:t>Жилые зоны</w:t>
            </w:r>
          </w:p>
        </w:tc>
      </w:tr>
      <w:tr w:rsidR="00A564BA" w:rsidRPr="001E1354" w:rsidTr="004A376F">
        <w:trPr>
          <w:trHeight w:val="284"/>
        </w:trPr>
        <w:tc>
          <w:tcPr>
            <w:tcW w:w="996" w:type="pct"/>
          </w:tcPr>
          <w:p w:rsidR="00A564BA" w:rsidRPr="001E1354" w:rsidRDefault="00A564BA" w:rsidP="004A376F">
            <w:pPr>
              <w:ind w:right="21"/>
              <w:jc w:val="center"/>
              <w:rPr>
                <w:b/>
              </w:rPr>
            </w:pPr>
            <w:r w:rsidRPr="001E1354">
              <w:rPr>
                <w:b/>
              </w:rPr>
              <w:t>Ж</w:t>
            </w:r>
            <w:r w:rsidRPr="001E1354">
              <w:rPr>
                <w:b/>
                <w:lang w:val="en-US"/>
              </w:rPr>
              <w:t>-</w:t>
            </w:r>
            <w:r w:rsidRPr="001E1354">
              <w:rPr>
                <w:b/>
              </w:rPr>
              <w:t>1</w:t>
            </w:r>
          </w:p>
        </w:tc>
        <w:tc>
          <w:tcPr>
            <w:tcW w:w="4004" w:type="pct"/>
          </w:tcPr>
          <w:p w:rsidR="00A564BA" w:rsidRPr="001E1354" w:rsidRDefault="00A564BA" w:rsidP="004A376F">
            <w:pPr>
              <w:ind w:right="21"/>
              <w:rPr>
                <w:b/>
              </w:rPr>
            </w:pPr>
            <w:r w:rsidRPr="001E1354">
              <w:rPr>
                <w:b/>
              </w:rPr>
              <w:t>Зона малоэтажной жилой застройки</w:t>
            </w:r>
          </w:p>
        </w:tc>
      </w:tr>
      <w:tr w:rsidR="00A564BA" w:rsidRPr="001E1354" w:rsidTr="004A376F">
        <w:trPr>
          <w:trHeight w:val="284"/>
        </w:trPr>
        <w:tc>
          <w:tcPr>
            <w:tcW w:w="996" w:type="pct"/>
          </w:tcPr>
          <w:p w:rsidR="00A564BA" w:rsidRPr="001E1354" w:rsidRDefault="00A564BA" w:rsidP="00C63868">
            <w:pPr>
              <w:ind w:right="21"/>
              <w:jc w:val="center"/>
              <w:rPr>
                <w:b/>
              </w:rPr>
            </w:pPr>
            <w:r w:rsidRPr="001E1354">
              <w:rPr>
                <w:b/>
              </w:rPr>
              <w:t>Ж</w:t>
            </w:r>
            <w:r w:rsidRPr="001E1354">
              <w:rPr>
                <w:b/>
                <w:lang w:val="en-US"/>
              </w:rPr>
              <w:t>-</w:t>
            </w:r>
            <w:r w:rsidRPr="001E1354">
              <w:rPr>
                <w:b/>
              </w:rPr>
              <w:t>1</w:t>
            </w:r>
            <w:r>
              <w:rPr>
                <w:b/>
              </w:rPr>
              <w:t>П</w:t>
            </w:r>
          </w:p>
        </w:tc>
        <w:tc>
          <w:tcPr>
            <w:tcW w:w="4004" w:type="pct"/>
          </w:tcPr>
          <w:p w:rsidR="00A564BA" w:rsidRPr="001E1354" w:rsidRDefault="00A564BA" w:rsidP="00C63868">
            <w:pPr>
              <w:ind w:right="21"/>
              <w:rPr>
                <w:b/>
              </w:rPr>
            </w:pPr>
            <w:r w:rsidRPr="001E1354">
              <w:rPr>
                <w:b/>
              </w:rPr>
              <w:t xml:space="preserve">Зона </w:t>
            </w:r>
            <w:r>
              <w:rPr>
                <w:b/>
              </w:rPr>
              <w:t xml:space="preserve">перспективной </w:t>
            </w:r>
            <w:r w:rsidRPr="001E1354">
              <w:rPr>
                <w:b/>
              </w:rPr>
              <w:t>малоэтажной жилой застройки</w:t>
            </w:r>
          </w:p>
        </w:tc>
      </w:tr>
      <w:tr w:rsidR="00A564BA" w:rsidRPr="001E1354" w:rsidTr="004A376F">
        <w:trPr>
          <w:trHeight w:val="284"/>
        </w:trPr>
        <w:tc>
          <w:tcPr>
            <w:tcW w:w="996" w:type="pct"/>
          </w:tcPr>
          <w:p w:rsidR="00A564BA" w:rsidRPr="001E1354" w:rsidRDefault="00A564BA" w:rsidP="004A376F">
            <w:pPr>
              <w:ind w:right="21"/>
              <w:jc w:val="center"/>
              <w:rPr>
                <w:b/>
              </w:rPr>
            </w:pPr>
            <w:r w:rsidRPr="001E1354">
              <w:rPr>
                <w:b/>
              </w:rPr>
              <w:t>ЗОП</w:t>
            </w:r>
          </w:p>
        </w:tc>
        <w:tc>
          <w:tcPr>
            <w:tcW w:w="4004" w:type="pct"/>
          </w:tcPr>
          <w:p w:rsidR="00A564BA" w:rsidRPr="001E1354" w:rsidRDefault="00A564BA" w:rsidP="004A376F">
            <w:pPr>
              <w:ind w:right="21"/>
              <w:rPr>
                <w:b/>
              </w:rPr>
            </w:pPr>
            <w:r w:rsidRPr="001E1354">
              <w:rPr>
                <w:b/>
              </w:rPr>
              <w:t>Зона общего пользования</w:t>
            </w:r>
          </w:p>
        </w:tc>
      </w:tr>
      <w:tr w:rsidR="00A564BA" w:rsidRPr="001E1354" w:rsidTr="004A376F">
        <w:trPr>
          <w:trHeight w:val="567"/>
        </w:trPr>
        <w:tc>
          <w:tcPr>
            <w:tcW w:w="996" w:type="pct"/>
            <w:shd w:val="clear" w:color="auto" w:fill="D9D9D9"/>
            <w:vAlign w:val="center"/>
          </w:tcPr>
          <w:p w:rsidR="00A564BA" w:rsidRPr="001E1354" w:rsidRDefault="00A564BA" w:rsidP="004A376F">
            <w:pPr>
              <w:ind w:right="21"/>
              <w:jc w:val="center"/>
              <w:rPr>
                <w:b/>
                <w:bCs/>
              </w:rPr>
            </w:pPr>
            <w:r w:rsidRPr="001E1354">
              <w:rPr>
                <w:b/>
                <w:bCs/>
              </w:rPr>
              <w:t>И</w:t>
            </w:r>
            <w:r>
              <w:rPr>
                <w:b/>
                <w:bCs/>
              </w:rPr>
              <w:t>Т</w:t>
            </w:r>
          </w:p>
        </w:tc>
        <w:tc>
          <w:tcPr>
            <w:tcW w:w="4004" w:type="pct"/>
            <w:shd w:val="clear" w:color="auto" w:fill="D9D9D9"/>
            <w:vAlign w:val="center"/>
          </w:tcPr>
          <w:p w:rsidR="00A564BA" w:rsidRPr="001E1354" w:rsidRDefault="00A564BA" w:rsidP="00BB55BC">
            <w:pPr>
              <w:ind w:right="21"/>
              <w:rPr>
                <w:b/>
              </w:rPr>
            </w:pPr>
            <w:r w:rsidRPr="001E1354">
              <w:rPr>
                <w:b/>
              </w:rPr>
              <w:t>Зон</w:t>
            </w:r>
            <w:r>
              <w:rPr>
                <w:b/>
              </w:rPr>
              <w:t>а</w:t>
            </w:r>
            <w:r w:rsidRPr="001E1354">
              <w:rPr>
                <w:b/>
              </w:rPr>
              <w:t xml:space="preserve"> инженерной</w:t>
            </w:r>
            <w:r>
              <w:rPr>
                <w:b/>
              </w:rPr>
              <w:t xml:space="preserve"> и </w:t>
            </w:r>
            <w:r w:rsidRPr="001E1354">
              <w:rPr>
                <w:b/>
              </w:rPr>
              <w:t xml:space="preserve"> </w:t>
            </w:r>
            <w:r w:rsidRPr="001E1354">
              <w:rPr>
                <w:b/>
                <w:bCs/>
              </w:rPr>
              <w:t>транспортной</w:t>
            </w:r>
            <w:r w:rsidRPr="001E1354">
              <w:rPr>
                <w:b/>
              </w:rPr>
              <w:t xml:space="preserve"> инфраструктуры</w:t>
            </w:r>
          </w:p>
        </w:tc>
      </w:tr>
      <w:tr w:rsidR="00A564BA" w:rsidRPr="001E1354" w:rsidTr="004A376F">
        <w:trPr>
          <w:trHeight w:val="567"/>
        </w:trPr>
        <w:tc>
          <w:tcPr>
            <w:tcW w:w="996" w:type="pct"/>
            <w:shd w:val="clear" w:color="auto" w:fill="D9D9D9"/>
            <w:vAlign w:val="center"/>
          </w:tcPr>
          <w:p w:rsidR="00A564BA" w:rsidRPr="001E1354" w:rsidRDefault="00A564BA" w:rsidP="004A376F">
            <w:pPr>
              <w:ind w:right="21"/>
              <w:jc w:val="center"/>
              <w:rPr>
                <w:b/>
              </w:rPr>
            </w:pPr>
            <w:r w:rsidRPr="001E1354">
              <w:rPr>
                <w:b/>
              </w:rPr>
              <w:t>ОД</w:t>
            </w:r>
          </w:p>
        </w:tc>
        <w:tc>
          <w:tcPr>
            <w:tcW w:w="4004" w:type="pct"/>
            <w:shd w:val="clear" w:color="auto" w:fill="D9D9D9"/>
            <w:vAlign w:val="center"/>
          </w:tcPr>
          <w:p w:rsidR="00A564BA" w:rsidRPr="001E1354" w:rsidRDefault="00A564BA" w:rsidP="00BB55BC">
            <w:pPr>
              <w:ind w:right="21"/>
              <w:rPr>
                <w:b/>
                <w:bCs/>
              </w:rPr>
            </w:pPr>
            <w:r w:rsidRPr="001E1354">
              <w:rPr>
                <w:b/>
                <w:bCs/>
              </w:rPr>
              <w:t>Общественно-делов</w:t>
            </w:r>
            <w:r>
              <w:rPr>
                <w:b/>
                <w:bCs/>
              </w:rPr>
              <w:t>ая</w:t>
            </w:r>
            <w:r w:rsidRPr="001E1354">
              <w:rPr>
                <w:b/>
                <w:bCs/>
              </w:rPr>
              <w:t xml:space="preserve"> зон</w:t>
            </w:r>
            <w:r>
              <w:rPr>
                <w:b/>
                <w:bCs/>
              </w:rPr>
              <w:t>а</w:t>
            </w:r>
          </w:p>
        </w:tc>
      </w:tr>
      <w:tr w:rsidR="00A564BA" w:rsidRPr="001E1354" w:rsidTr="004A376F">
        <w:trPr>
          <w:trHeight w:val="571"/>
        </w:trPr>
        <w:tc>
          <w:tcPr>
            <w:tcW w:w="996" w:type="pct"/>
            <w:shd w:val="clear" w:color="auto" w:fill="D9D9D9"/>
            <w:vAlign w:val="center"/>
          </w:tcPr>
          <w:p w:rsidR="00A564BA" w:rsidRPr="001E1354" w:rsidRDefault="00A564BA" w:rsidP="004A376F">
            <w:pPr>
              <w:ind w:right="21"/>
              <w:jc w:val="center"/>
              <w:rPr>
                <w:b/>
              </w:rPr>
            </w:pPr>
            <w:r w:rsidRPr="001E1354">
              <w:rPr>
                <w:b/>
              </w:rPr>
              <w:t>П</w:t>
            </w:r>
          </w:p>
        </w:tc>
        <w:tc>
          <w:tcPr>
            <w:tcW w:w="4004" w:type="pct"/>
            <w:shd w:val="clear" w:color="auto" w:fill="D9D9D9"/>
            <w:vAlign w:val="center"/>
          </w:tcPr>
          <w:p w:rsidR="00A564BA" w:rsidRPr="001E1354" w:rsidRDefault="00A564BA" w:rsidP="00AC298C">
            <w:pPr>
              <w:ind w:right="21"/>
              <w:rPr>
                <w:b/>
              </w:rPr>
            </w:pPr>
            <w:r w:rsidRPr="001E1354">
              <w:rPr>
                <w:b/>
                <w:bCs/>
              </w:rPr>
              <w:t>Производственно-коммунальн</w:t>
            </w:r>
            <w:r>
              <w:rPr>
                <w:b/>
                <w:bCs/>
              </w:rPr>
              <w:t>ая</w:t>
            </w:r>
            <w:r w:rsidRPr="001E1354">
              <w:rPr>
                <w:b/>
                <w:bCs/>
              </w:rPr>
              <w:t xml:space="preserve"> зон</w:t>
            </w:r>
            <w:r>
              <w:rPr>
                <w:b/>
                <w:bCs/>
              </w:rPr>
              <w:t>а</w:t>
            </w:r>
          </w:p>
        </w:tc>
      </w:tr>
      <w:tr w:rsidR="00A564BA" w:rsidRPr="001E1354" w:rsidTr="004A376F">
        <w:trPr>
          <w:trHeight w:val="697"/>
        </w:trPr>
        <w:tc>
          <w:tcPr>
            <w:tcW w:w="996" w:type="pct"/>
            <w:shd w:val="clear" w:color="auto" w:fill="D9D9D9"/>
            <w:vAlign w:val="center"/>
          </w:tcPr>
          <w:p w:rsidR="00A564BA" w:rsidRPr="001E1354" w:rsidRDefault="00A564BA" w:rsidP="004A376F">
            <w:pPr>
              <w:ind w:right="21"/>
              <w:jc w:val="center"/>
              <w:rPr>
                <w:b/>
              </w:rPr>
            </w:pPr>
            <w:r w:rsidRPr="001E1354">
              <w:rPr>
                <w:b/>
              </w:rPr>
              <w:t>Р</w:t>
            </w:r>
          </w:p>
        </w:tc>
        <w:tc>
          <w:tcPr>
            <w:tcW w:w="4004" w:type="pct"/>
            <w:shd w:val="clear" w:color="auto" w:fill="D9D9D9"/>
            <w:vAlign w:val="center"/>
          </w:tcPr>
          <w:p w:rsidR="00A564BA" w:rsidRPr="001E1354" w:rsidRDefault="00A564BA" w:rsidP="00BB55BC">
            <w:pPr>
              <w:ind w:right="21"/>
              <w:rPr>
                <w:b/>
              </w:rPr>
            </w:pPr>
            <w:r w:rsidRPr="001E1354">
              <w:rPr>
                <w:b/>
                <w:bCs/>
              </w:rPr>
              <w:t>Зон</w:t>
            </w:r>
            <w:r>
              <w:rPr>
                <w:b/>
                <w:bCs/>
              </w:rPr>
              <w:t>а</w:t>
            </w:r>
            <w:r w:rsidRPr="001E1354">
              <w:rPr>
                <w:b/>
                <w:bCs/>
              </w:rPr>
              <w:t xml:space="preserve"> рекреационного назначения</w:t>
            </w:r>
          </w:p>
        </w:tc>
      </w:tr>
      <w:tr w:rsidR="00A564BA" w:rsidRPr="001E1354" w:rsidTr="004A376F">
        <w:trPr>
          <w:trHeight w:val="567"/>
        </w:trPr>
        <w:tc>
          <w:tcPr>
            <w:tcW w:w="996" w:type="pct"/>
            <w:shd w:val="clear" w:color="auto" w:fill="D9D9D9"/>
            <w:vAlign w:val="center"/>
          </w:tcPr>
          <w:p w:rsidR="00A564BA" w:rsidRPr="001E1354" w:rsidRDefault="00A564BA" w:rsidP="00BB55BC">
            <w:pPr>
              <w:ind w:right="0"/>
              <w:jc w:val="center"/>
              <w:rPr>
                <w:b/>
              </w:rPr>
            </w:pPr>
            <w:r w:rsidRPr="001E1354">
              <w:rPr>
                <w:b/>
              </w:rPr>
              <w:t>С</w:t>
            </w:r>
          </w:p>
        </w:tc>
        <w:tc>
          <w:tcPr>
            <w:tcW w:w="4004" w:type="pct"/>
            <w:shd w:val="clear" w:color="auto" w:fill="D9D9D9"/>
            <w:vAlign w:val="center"/>
          </w:tcPr>
          <w:p w:rsidR="00A564BA" w:rsidRPr="001E1354" w:rsidRDefault="00A564BA" w:rsidP="004A376F">
            <w:pPr>
              <w:rPr>
                <w:b/>
              </w:rPr>
            </w:pPr>
            <w:r w:rsidRPr="001E1354">
              <w:rPr>
                <w:b/>
              </w:rPr>
              <w:t>Зоны специального назначения</w:t>
            </w:r>
          </w:p>
        </w:tc>
      </w:tr>
      <w:tr w:rsidR="00A564BA" w:rsidRPr="001E1354" w:rsidTr="004A376F">
        <w:trPr>
          <w:trHeight w:val="284"/>
        </w:trPr>
        <w:tc>
          <w:tcPr>
            <w:tcW w:w="996" w:type="pct"/>
          </w:tcPr>
          <w:p w:rsidR="00A564BA" w:rsidRPr="001E1354" w:rsidRDefault="00A564BA" w:rsidP="00BB55BC">
            <w:pPr>
              <w:ind w:right="0"/>
              <w:jc w:val="center"/>
              <w:rPr>
                <w:b/>
              </w:rPr>
            </w:pPr>
            <w:r w:rsidRPr="001E1354">
              <w:rPr>
                <w:b/>
              </w:rPr>
              <w:t>С-1</w:t>
            </w:r>
          </w:p>
        </w:tc>
        <w:tc>
          <w:tcPr>
            <w:tcW w:w="4004" w:type="pct"/>
          </w:tcPr>
          <w:p w:rsidR="00A564BA" w:rsidRPr="001E1354" w:rsidRDefault="00A564BA" w:rsidP="004A376F">
            <w:pPr>
              <w:rPr>
                <w:b/>
              </w:rPr>
            </w:pPr>
            <w:r w:rsidRPr="001E1354">
              <w:rPr>
                <w:b/>
              </w:rPr>
              <w:t>Зона кладбищ</w:t>
            </w:r>
          </w:p>
        </w:tc>
      </w:tr>
      <w:tr w:rsidR="00A564BA" w:rsidRPr="001E1354" w:rsidTr="004A376F">
        <w:trPr>
          <w:trHeight w:val="567"/>
        </w:trPr>
        <w:tc>
          <w:tcPr>
            <w:tcW w:w="996" w:type="pct"/>
            <w:shd w:val="clear" w:color="auto" w:fill="D9D9D9"/>
            <w:vAlign w:val="center"/>
          </w:tcPr>
          <w:p w:rsidR="00A564BA" w:rsidRPr="001E1354" w:rsidRDefault="00A564BA" w:rsidP="004A376F">
            <w:pPr>
              <w:ind w:right="21"/>
              <w:jc w:val="center"/>
              <w:rPr>
                <w:b/>
              </w:rPr>
            </w:pPr>
            <w:r w:rsidRPr="001E1354">
              <w:rPr>
                <w:b/>
              </w:rPr>
              <w:t>СХ</w:t>
            </w:r>
          </w:p>
        </w:tc>
        <w:tc>
          <w:tcPr>
            <w:tcW w:w="4004" w:type="pct"/>
            <w:shd w:val="clear" w:color="auto" w:fill="D9D9D9"/>
            <w:vAlign w:val="center"/>
          </w:tcPr>
          <w:p w:rsidR="00A564BA" w:rsidRPr="001E1354" w:rsidRDefault="00A564BA" w:rsidP="00BB55BC">
            <w:pPr>
              <w:ind w:right="21"/>
              <w:rPr>
                <w:b/>
              </w:rPr>
            </w:pPr>
            <w:r w:rsidRPr="001E1354">
              <w:rPr>
                <w:b/>
                <w:bCs/>
              </w:rPr>
              <w:t>Зон</w:t>
            </w:r>
            <w:r>
              <w:rPr>
                <w:b/>
                <w:bCs/>
              </w:rPr>
              <w:t>а</w:t>
            </w:r>
            <w:r w:rsidRPr="001E1354">
              <w:rPr>
                <w:b/>
                <w:bCs/>
              </w:rPr>
              <w:t xml:space="preserve"> сельскохозяйственного назначения</w:t>
            </w:r>
          </w:p>
        </w:tc>
      </w:tr>
    </w:tbl>
    <w:p w:rsidR="00A564BA" w:rsidRPr="00067FF4" w:rsidRDefault="00A564BA" w:rsidP="000E34C8">
      <w:pPr>
        <w:jc w:val="center"/>
        <w:rPr>
          <w:sz w:val="28"/>
        </w:rPr>
      </w:pPr>
    </w:p>
    <w:p w:rsidR="00A564BA" w:rsidRDefault="00A564BA" w:rsidP="00BB55BC">
      <w:pPr>
        <w:pStyle w:val="Heading3"/>
        <w:ind w:right="-2"/>
        <w:jc w:val="both"/>
        <w:rPr>
          <w:sz w:val="28"/>
          <w:szCs w:val="28"/>
        </w:rPr>
      </w:pPr>
      <w:bookmarkStart w:id="141" w:name="_Toc463349884"/>
      <w:bookmarkStart w:id="142" w:name="_Toc464546277"/>
      <w:bookmarkStart w:id="143" w:name="_Toc464632452"/>
      <w:bookmarkStart w:id="144" w:name="_Toc472415342"/>
      <w:r w:rsidRPr="00BB55BC">
        <w:rPr>
          <w:sz w:val="28"/>
          <w:szCs w:val="28"/>
        </w:rPr>
        <w:t>Статья 21-1. Земли общего пользования на карте градостроительного зонирования</w:t>
      </w:r>
      <w:bookmarkEnd w:id="141"/>
      <w:bookmarkEnd w:id="142"/>
      <w:bookmarkEnd w:id="143"/>
      <w:bookmarkEnd w:id="144"/>
    </w:p>
    <w:p w:rsidR="00A564BA" w:rsidRPr="00BB55BC" w:rsidRDefault="00A564BA" w:rsidP="00BB55BC"/>
    <w:p w:rsidR="00A564BA" w:rsidRDefault="00A564BA" w:rsidP="000E34C8">
      <w:pPr>
        <w:ind w:firstLine="708"/>
        <w:rPr>
          <w:sz w:val="28"/>
          <w:szCs w:val="28"/>
        </w:rPr>
      </w:pPr>
      <w:r>
        <w:rPr>
          <w:sz w:val="28"/>
          <w:szCs w:val="28"/>
        </w:rPr>
        <w:t>1. Границы территорий общего пользования обозначаются красными линиями. В настоящее время в Яманского сельском поселении красные линии не установлены.</w:t>
      </w:r>
    </w:p>
    <w:p w:rsidR="00A564BA" w:rsidRDefault="00A564BA" w:rsidP="000E34C8">
      <w:pPr>
        <w:ind w:firstLine="708"/>
        <w:rPr>
          <w:sz w:val="28"/>
          <w:szCs w:val="28"/>
        </w:rPr>
      </w:pPr>
      <w:r>
        <w:rPr>
          <w:sz w:val="28"/>
          <w:szCs w:val="28"/>
        </w:rPr>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A564BA" w:rsidRDefault="00A564BA" w:rsidP="000E34C8">
      <w:pPr>
        <w:ind w:firstLine="708"/>
        <w:rPr>
          <w:sz w:val="28"/>
          <w:szCs w:val="28"/>
        </w:rPr>
      </w:pPr>
      <w:r>
        <w:rPr>
          <w:sz w:val="28"/>
          <w:szCs w:val="28"/>
        </w:rPr>
        <w:t>3. Согласно постановлению главы администрации Яманского</w:t>
      </w:r>
      <w:r w:rsidRPr="00315E75">
        <w:rPr>
          <w:sz w:val="28"/>
          <w:szCs w:val="28"/>
        </w:rPr>
        <w:t xml:space="preserve"> сельского поселения  №</w:t>
      </w:r>
      <w:r>
        <w:rPr>
          <w:sz w:val="28"/>
          <w:szCs w:val="28"/>
        </w:rPr>
        <w:t xml:space="preserve"> 123</w:t>
      </w:r>
      <w:r w:rsidRPr="00315E75">
        <w:rPr>
          <w:sz w:val="28"/>
          <w:szCs w:val="28"/>
        </w:rPr>
        <w:t xml:space="preserve"> от </w:t>
      </w:r>
      <w:r>
        <w:rPr>
          <w:sz w:val="28"/>
          <w:szCs w:val="28"/>
        </w:rPr>
        <w:t>14</w:t>
      </w:r>
      <w:r w:rsidRPr="00315E75">
        <w:rPr>
          <w:sz w:val="28"/>
          <w:szCs w:val="28"/>
        </w:rPr>
        <w:t>.</w:t>
      </w:r>
      <w:r>
        <w:rPr>
          <w:sz w:val="28"/>
          <w:szCs w:val="28"/>
        </w:rPr>
        <w:t>10</w:t>
      </w:r>
      <w:r w:rsidRPr="00315E75">
        <w:rPr>
          <w:sz w:val="28"/>
          <w:szCs w:val="28"/>
        </w:rPr>
        <w:t>.20</w:t>
      </w:r>
      <w:r>
        <w:rPr>
          <w:sz w:val="28"/>
          <w:szCs w:val="28"/>
        </w:rPr>
        <w:t>16</w:t>
      </w:r>
      <w:r w:rsidRPr="00315E75">
        <w:rPr>
          <w:sz w:val="28"/>
          <w:szCs w:val="28"/>
        </w:rPr>
        <w:t xml:space="preserve"> г.  </w:t>
      </w:r>
      <w:r>
        <w:rPr>
          <w:sz w:val="28"/>
          <w:szCs w:val="28"/>
        </w:rPr>
        <w:t>оси улично-дорожной сети являются базисом для определения красных линий. Ширина улиц в красных линиях принимается согласно таблице 1.</w:t>
      </w:r>
    </w:p>
    <w:p w:rsidR="00A564BA" w:rsidRDefault="00A564BA" w:rsidP="000E34C8">
      <w:pPr>
        <w:ind w:firstLine="708"/>
        <w:rPr>
          <w:sz w:val="28"/>
          <w:szCs w:val="28"/>
        </w:rPr>
      </w:pPr>
    </w:p>
    <w:p w:rsidR="00A564BA" w:rsidRDefault="00A564BA" w:rsidP="000E34C8">
      <w:pPr>
        <w:rPr>
          <w:sz w:val="28"/>
          <w:szCs w:val="28"/>
        </w:rPr>
      </w:pPr>
      <w:r>
        <w:rPr>
          <w:sz w:val="28"/>
          <w:szCs w:val="28"/>
        </w:rPr>
        <w:t>Таблица 1. Ширина улиц в красных линия,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3596"/>
        <w:gridCol w:w="2393"/>
        <w:gridCol w:w="2393"/>
      </w:tblGrid>
      <w:tr w:rsidR="00A564BA" w:rsidRPr="00FE470F" w:rsidTr="000E34C8">
        <w:trPr>
          <w:tblHeader/>
        </w:trPr>
        <w:tc>
          <w:tcPr>
            <w:tcW w:w="1188" w:type="dxa"/>
          </w:tcPr>
          <w:p w:rsidR="00A564BA" w:rsidRPr="00FE470F" w:rsidRDefault="00A564BA" w:rsidP="00BB55BC">
            <w:pPr>
              <w:ind w:right="-21" w:firstLine="0"/>
              <w:jc w:val="center"/>
            </w:pPr>
            <w:r w:rsidRPr="00FE470F">
              <w:t>№ п/п</w:t>
            </w:r>
          </w:p>
        </w:tc>
        <w:tc>
          <w:tcPr>
            <w:tcW w:w="3596" w:type="dxa"/>
          </w:tcPr>
          <w:p w:rsidR="00A564BA" w:rsidRPr="00FE470F" w:rsidRDefault="00A564BA" w:rsidP="00BB55BC">
            <w:pPr>
              <w:ind w:right="0" w:firstLine="0"/>
              <w:jc w:val="center"/>
            </w:pPr>
            <w:r w:rsidRPr="00FE470F">
              <w:t>Наименование улицы</w:t>
            </w:r>
          </w:p>
        </w:tc>
        <w:tc>
          <w:tcPr>
            <w:tcW w:w="2393" w:type="dxa"/>
          </w:tcPr>
          <w:p w:rsidR="00A564BA" w:rsidRPr="00FE470F" w:rsidRDefault="00A564BA" w:rsidP="00BB55BC">
            <w:pPr>
              <w:ind w:right="15" w:firstLine="36"/>
              <w:jc w:val="center"/>
            </w:pPr>
            <w:r w:rsidRPr="00FE470F">
              <w:t>Категория улицы</w:t>
            </w:r>
          </w:p>
        </w:tc>
        <w:tc>
          <w:tcPr>
            <w:tcW w:w="2393" w:type="dxa"/>
          </w:tcPr>
          <w:p w:rsidR="00A564BA" w:rsidRPr="00B20261" w:rsidRDefault="00A564BA" w:rsidP="00BB55BC">
            <w:pPr>
              <w:ind w:right="-2" w:firstLine="0"/>
              <w:jc w:val="center"/>
            </w:pPr>
            <w:r w:rsidRPr="00FE470F">
              <w:t xml:space="preserve">Ширина </w:t>
            </w:r>
            <w:r>
              <w:t xml:space="preserve">улиц </w:t>
            </w:r>
            <w:r w:rsidRPr="00FE470F">
              <w:t>в красных линиях</w:t>
            </w:r>
            <w:r>
              <w:t>, м</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AC298C">
            <w:pPr>
              <w:ind w:right="-110" w:firstLine="0"/>
              <w:jc w:val="center"/>
            </w:pPr>
            <w:r w:rsidRPr="001A1380">
              <w:t>с</w:t>
            </w:r>
            <w:r>
              <w:t>.</w:t>
            </w:r>
            <w:r w:rsidRPr="001A1380">
              <w:t xml:space="preserve"> </w:t>
            </w:r>
            <w:r>
              <w:t>Яман</w:t>
            </w:r>
            <w:r w:rsidRPr="001A1380">
              <w:t xml:space="preserve">, ул. </w:t>
            </w:r>
            <w:r>
              <w:t>Центральная</w:t>
            </w:r>
          </w:p>
        </w:tc>
        <w:tc>
          <w:tcPr>
            <w:tcW w:w="2393" w:type="dxa"/>
          </w:tcPr>
          <w:p w:rsidR="00A564BA" w:rsidRPr="001A1380" w:rsidRDefault="00A564BA" w:rsidP="00BB55BC">
            <w:pPr>
              <w:ind w:left="-106" w:right="-127" w:firstLine="0"/>
              <w:jc w:val="center"/>
            </w:pPr>
            <w:r>
              <w:t>Поселковая</w:t>
            </w:r>
          </w:p>
        </w:tc>
        <w:tc>
          <w:tcPr>
            <w:tcW w:w="2393" w:type="dxa"/>
          </w:tcPr>
          <w:p w:rsidR="00A564BA" w:rsidRPr="001A1380" w:rsidRDefault="00A564BA" w:rsidP="00BB55BC">
            <w:pPr>
              <w:ind w:right="-2" w:firstLine="0"/>
              <w:jc w:val="center"/>
            </w:pPr>
            <w:r w:rsidRPr="001A1380">
              <w:t>20</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rsidRPr="001A1380">
              <w:t>с</w:t>
            </w:r>
            <w:r>
              <w:t>.</w:t>
            </w:r>
            <w:r w:rsidRPr="001A1380">
              <w:t xml:space="preserve"> </w:t>
            </w:r>
            <w:r>
              <w:t>Яман</w:t>
            </w:r>
            <w:r w:rsidRPr="001A1380">
              <w:t xml:space="preserve">, ул. </w:t>
            </w:r>
            <w:r>
              <w:t>Ленина</w:t>
            </w:r>
          </w:p>
        </w:tc>
        <w:tc>
          <w:tcPr>
            <w:tcW w:w="2393" w:type="dxa"/>
          </w:tcPr>
          <w:p w:rsidR="00A564BA" w:rsidRPr="001A1380" w:rsidRDefault="00A564BA" w:rsidP="00BB55BC">
            <w:pPr>
              <w:ind w:left="-106" w:right="-127" w:firstLine="0"/>
              <w:jc w:val="center"/>
            </w:pPr>
            <w:r>
              <w:t>Главная</w:t>
            </w:r>
          </w:p>
        </w:tc>
        <w:tc>
          <w:tcPr>
            <w:tcW w:w="2393" w:type="dxa"/>
          </w:tcPr>
          <w:p w:rsidR="00A564BA" w:rsidRPr="001A1380" w:rsidRDefault="00A564BA" w:rsidP="00315E75">
            <w:pPr>
              <w:ind w:right="-2" w:firstLine="0"/>
              <w:jc w:val="center"/>
            </w:pPr>
            <w:r w:rsidRPr="001A1380">
              <w:t>20</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д.</w:t>
            </w:r>
            <w:r w:rsidRPr="001A1380">
              <w:t xml:space="preserve"> </w:t>
            </w:r>
            <w:r>
              <w:t>Ик</w:t>
            </w:r>
            <w:r w:rsidRPr="001A1380">
              <w:t xml:space="preserve">, ул. </w:t>
            </w:r>
            <w:r>
              <w:t>Центральная</w:t>
            </w:r>
          </w:p>
        </w:tc>
        <w:tc>
          <w:tcPr>
            <w:tcW w:w="2393" w:type="dxa"/>
          </w:tcPr>
          <w:p w:rsidR="00A564BA" w:rsidRPr="001A1380" w:rsidRDefault="00A564BA" w:rsidP="00BB55BC">
            <w:pPr>
              <w:ind w:left="-106" w:right="-127" w:firstLine="0"/>
              <w:jc w:val="center"/>
            </w:pPr>
            <w:r>
              <w:t>Главная</w:t>
            </w:r>
          </w:p>
        </w:tc>
        <w:tc>
          <w:tcPr>
            <w:tcW w:w="2393" w:type="dxa"/>
          </w:tcPr>
          <w:p w:rsidR="00A564BA" w:rsidRPr="001A1380" w:rsidRDefault="00A564BA" w:rsidP="00315E75">
            <w:pPr>
              <w:ind w:right="-2" w:firstLine="0"/>
              <w:jc w:val="center"/>
            </w:pPr>
            <w:r w:rsidRPr="001A1380">
              <w:t>20</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д.</w:t>
            </w:r>
            <w:r w:rsidRPr="001A1380">
              <w:t xml:space="preserve"> </w:t>
            </w:r>
            <w:r>
              <w:t>Красный Пахарь</w:t>
            </w:r>
            <w:r w:rsidRPr="001A1380">
              <w:t xml:space="preserve">, ул. </w:t>
            </w:r>
            <w:r>
              <w:t>Центральная</w:t>
            </w:r>
          </w:p>
        </w:tc>
        <w:tc>
          <w:tcPr>
            <w:tcW w:w="2393" w:type="dxa"/>
          </w:tcPr>
          <w:p w:rsidR="00A564BA" w:rsidRPr="001A1380" w:rsidRDefault="00A564BA" w:rsidP="00BB55BC">
            <w:pPr>
              <w:ind w:left="-106" w:right="-127" w:firstLine="0"/>
              <w:jc w:val="center"/>
            </w:pPr>
            <w:r>
              <w:t>Главная</w:t>
            </w:r>
          </w:p>
        </w:tc>
        <w:tc>
          <w:tcPr>
            <w:tcW w:w="2393" w:type="dxa"/>
          </w:tcPr>
          <w:p w:rsidR="00A564BA" w:rsidRPr="001A1380" w:rsidRDefault="00A564BA" w:rsidP="00315E75">
            <w:pPr>
              <w:ind w:right="-2" w:firstLine="0"/>
              <w:jc w:val="center"/>
            </w:pPr>
            <w:r w:rsidRPr="001A1380">
              <w:t>20</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д</w:t>
            </w:r>
            <w:r w:rsidRPr="001A1380">
              <w:t xml:space="preserve">. </w:t>
            </w:r>
            <w:r>
              <w:t>Новопокровка</w:t>
            </w:r>
            <w:r w:rsidRPr="001A1380">
              <w:t xml:space="preserve">, ул. </w:t>
            </w:r>
            <w:r>
              <w:t>Центральная</w:t>
            </w:r>
          </w:p>
        </w:tc>
        <w:tc>
          <w:tcPr>
            <w:tcW w:w="2393" w:type="dxa"/>
          </w:tcPr>
          <w:p w:rsidR="00A564BA" w:rsidRPr="001A1380" w:rsidRDefault="00A564BA" w:rsidP="00BB55BC">
            <w:pPr>
              <w:ind w:left="-106" w:right="-127" w:firstLine="0"/>
              <w:jc w:val="center"/>
            </w:pPr>
            <w:r>
              <w:t>Главная</w:t>
            </w:r>
          </w:p>
        </w:tc>
        <w:tc>
          <w:tcPr>
            <w:tcW w:w="2393" w:type="dxa"/>
          </w:tcPr>
          <w:p w:rsidR="00A564BA" w:rsidRPr="001A1380" w:rsidRDefault="00A564BA" w:rsidP="00315E75">
            <w:pPr>
              <w:ind w:right="-2" w:firstLine="0"/>
              <w:jc w:val="center"/>
            </w:pPr>
            <w:r w:rsidRPr="001A1380">
              <w:t>20</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ул. </w:t>
            </w:r>
            <w:r>
              <w:t>Новая</w:t>
            </w:r>
          </w:p>
        </w:tc>
        <w:tc>
          <w:tcPr>
            <w:tcW w:w="2393" w:type="dxa"/>
          </w:tcPr>
          <w:p w:rsidR="00A564BA" w:rsidRPr="001A1380" w:rsidRDefault="00A564BA" w:rsidP="00BB55BC">
            <w:pPr>
              <w:ind w:left="-106" w:right="-127" w:firstLine="0"/>
              <w:jc w:val="center"/>
            </w:pPr>
            <w:r w:rsidRPr="001A1380">
              <w:t>Основная</w:t>
            </w:r>
          </w:p>
        </w:tc>
        <w:tc>
          <w:tcPr>
            <w:tcW w:w="2393" w:type="dxa"/>
          </w:tcPr>
          <w:p w:rsidR="00A564BA" w:rsidRPr="001A1380" w:rsidRDefault="00A564BA" w:rsidP="00315E75">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ул. </w:t>
            </w:r>
            <w:r>
              <w:t>30 лет Победы</w:t>
            </w:r>
          </w:p>
        </w:tc>
        <w:tc>
          <w:tcPr>
            <w:tcW w:w="2393" w:type="dxa"/>
          </w:tcPr>
          <w:p w:rsidR="00A564BA" w:rsidRPr="001A1380" w:rsidRDefault="00A564BA" w:rsidP="00BB55BC">
            <w:pPr>
              <w:ind w:left="-106" w:right="-127" w:firstLine="0"/>
              <w:jc w:val="center"/>
            </w:pPr>
            <w:r w:rsidRPr="001A1380">
              <w:t>Основная</w:t>
            </w:r>
          </w:p>
        </w:tc>
        <w:tc>
          <w:tcPr>
            <w:tcW w:w="2393" w:type="dxa"/>
          </w:tcPr>
          <w:p w:rsidR="00A564BA" w:rsidRPr="001A1380" w:rsidRDefault="00A564BA" w:rsidP="00315E75">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w:t>
            </w:r>
            <w:r>
              <w:t>ул</w:t>
            </w:r>
            <w:r w:rsidRPr="001A1380">
              <w:t xml:space="preserve">. </w:t>
            </w:r>
            <w:r>
              <w:t>Калинина</w:t>
            </w:r>
          </w:p>
        </w:tc>
        <w:tc>
          <w:tcPr>
            <w:tcW w:w="2393" w:type="dxa"/>
          </w:tcPr>
          <w:p w:rsidR="00A564BA" w:rsidRPr="001A1380" w:rsidRDefault="00A564BA" w:rsidP="00BB55BC">
            <w:pPr>
              <w:ind w:left="-106" w:right="-127" w:firstLine="0"/>
              <w:jc w:val="center"/>
            </w:pPr>
            <w:r w:rsidRPr="001A1380">
              <w:t>Основная</w:t>
            </w:r>
          </w:p>
        </w:tc>
        <w:tc>
          <w:tcPr>
            <w:tcW w:w="2393" w:type="dxa"/>
          </w:tcPr>
          <w:p w:rsidR="00A564BA" w:rsidRPr="001A1380" w:rsidRDefault="00A564BA" w:rsidP="00BB55BC">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w:t>
            </w:r>
            <w:r>
              <w:t>ул</w:t>
            </w:r>
            <w:r w:rsidRPr="001A1380">
              <w:t xml:space="preserve">. </w:t>
            </w:r>
            <w:r>
              <w:t>Кооперативная</w:t>
            </w:r>
          </w:p>
        </w:tc>
        <w:tc>
          <w:tcPr>
            <w:tcW w:w="2393" w:type="dxa"/>
          </w:tcPr>
          <w:p w:rsidR="00A564BA" w:rsidRPr="001A1380" w:rsidRDefault="00A564BA" w:rsidP="00BB55BC">
            <w:pPr>
              <w:ind w:left="-106" w:right="-127" w:firstLine="0"/>
              <w:jc w:val="center"/>
            </w:pPr>
            <w:r w:rsidRPr="001A1380">
              <w:t>Основная</w:t>
            </w:r>
          </w:p>
        </w:tc>
        <w:tc>
          <w:tcPr>
            <w:tcW w:w="2393" w:type="dxa"/>
          </w:tcPr>
          <w:p w:rsidR="00A564BA" w:rsidRPr="001A1380" w:rsidRDefault="00A564BA" w:rsidP="00BB55BC">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rsidRPr="001A1380">
              <w:t xml:space="preserve">с. </w:t>
            </w:r>
            <w:r>
              <w:t>Яман</w:t>
            </w:r>
            <w:r w:rsidRPr="001A1380">
              <w:t xml:space="preserve">, </w:t>
            </w:r>
            <w:r>
              <w:t>ул</w:t>
            </w:r>
            <w:r w:rsidRPr="001A1380">
              <w:t xml:space="preserve">. </w:t>
            </w:r>
            <w:r>
              <w:t>Пионерская</w:t>
            </w:r>
          </w:p>
        </w:tc>
        <w:tc>
          <w:tcPr>
            <w:tcW w:w="2393" w:type="dxa"/>
          </w:tcPr>
          <w:p w:rsidR="00A564BA" w:rsidRPr="001A1380" w:rsidRDefault="00A564BA" w:rsidP="00BB55BC">
            <w:pPr>
              <w:ind w:left="-106" w:right="-127" w:firstLine="0"/>
              <w:jc w:val="center"/>
            </w:pPr>
            <w:r w:rsidRPr="001A1380">
              <w:t>Основная</w:t>
            </w:r>
          </w:p>
        </w:tc>
        <w:tc>
          <w:tcPr>
            <w:tcW w:w="2393" w:type="dxa"/>
          </w:tcPr>
          <w:p w:rsidR="00A564BA" w:rsidRPr="001A1380" w:rsidRDefault="00A564BA" w:rsidP="00BB55BC">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w:t>
            </w:r>
            <w:r>
              <w:t>ул</w:t>
            </w:r>
            <w:r w:rsidRPr="001A1380">
              <w:t xml:space="preserve">. </w:t>
            </w:r>
            <w:r>
              <w:t>Молодежная</w:t>
            </w:r>
          </w:p>
        </w:tc>
        <w:tc>
          <w:tcPr>
            <w:tcW w:w="2393" w:type="dxa"/>
          </w:tcPr>
          <w:p w:rsidR="00A564BA" w:rsidRPr="001A1380" w:rsidRDefault="00A564BA" w:rsidP="00BB55BC">
            <w:pPr>
              <w:ind w:left="-106" w:right="-127" w:firstLine="0"/>
              <w:jc w:val="center"/>
            </w:pPr>
            <w:r>
              <w:t>Основная</w:t>
            </w:r>
          </w:p>
        </w:tc>
        <w:tc>
          <w:tcPr>
            <w:tcW w:w="2393" w:type="dxa"/>
          </w:tcPr>
          <w:p w:rsidR="00A564BA" w:rsidRPr="001A1380" w:rsidRDefault="00A564BA" w:rsidP="0088203C">
            <w:pPr>
              <w:ind w:right="-2" w:firstLine="0"/>
              <w:jc w:val="center"/>
            </w:pPr>
            <w:r w:rsidRPr="001A1380">
              <w:t>1</w:t>
            </w:r>
            <w:r>
              <w:t>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ул. </w:t>
            </w:r>
            <w:r>
              <w:t>Школьная</w:t>
            </w:r>
          </w:p>
        </w:tc>
        <w:tc>
          <w:tcPr>
            <w:tcW w:w="2393" w:type="dxa"/>
          </w:tcPr>
          <w:p w:rsidR="00A564BA" w:rsidRPr="001A1380" w:rsidRDefault="00A564BA" w:rsidP="00BB55BC">
            <w:pPr>
              <w:ind w:left="-106" w:right="-127" w:firstLine="0"/>
              <w:jc w:val="center"/>
            </w:pPr>
            <w:r>
              <w:t>Основная</w:t>
            </w:r>
          </w:p>
        </w:tc>
        <w:tc>
          <w:tcPr>
            <w:tcW w:w="2393" w:type="dxa"/>
          </w:tcPr>
          <w:p w:rsidR="00A564BA" w:rsidRPr="001A1380" w:rsidRDefault="00A564BA" w:rsidP="0088203C">
            <w:pPr>
              <w:ind w:right="-2" w:firstLine="0"/>
              <w:jc w:val="center"/>
            </w:pPr>
            <w:r w:rsidRPr="001A1380">
              <w:t>1</w:t>
            </w:r>
            <w:r>
              <w:t>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с</w:t>
            </w:r>
            <w:r w:rsidRPr="001A1380">
              <w:t xml:space="preserve">. </w:t>
            </w:r>
            <w:r>
              <w:t>Яман</w:t>
            </w:r>
            <w:r w:rsidRPr="001A1380">
              <w:t xml:space="preserve">, </w:t>
            </w:r>
            <w:r>
              <w:t>ул</w:t>
            </w:r>
            <w:r w:rsidRPr="001A1380">
              <w:t xml:space="preserve">. </w:t>
            </w:r>
            <w:r>
              <w:t>Заречная</w:t>
            </w:r>
          </w:p>
        </w:tc>
        <w:tc>
          <w:tcPr>
            <w:tcW w:w="2393" w:type="dxa"/>
          </w:tcPr>
          <w:p w:rsidR="00A564BA" w:rsidRPr="001A1380" w:rsidRDefault="00A564BA" w:rsidP="00BB55BC">
            <w:pPr>
              <w:ind w:left="-106" w:right="-127" w:firstLine="0"/>
              <w:jc w:val="center"/>
            </w:pPr>
            <w:r>
              <w:t>Основная</w:t>
            </w:r>
          </w:p>
        </w:tc>
        <w:tc>
          <w:tcPr>
            <w:tcW w:w="2393" w:type="dxa"/>
          </w:tcPr>
          <w:p w:rsidR="00A564BA" w:rsidRPr="001A1380" w:rsidRDefault="00A564BA" w:rsidP="0088203C">
            <w:pPr>
              <w:ind w:right="-2" w:firstLine="0"/>
              <w:jc w:val="center"/>
            </w:pPr>
            <w:r w:rsidRPr="001A1380">
              <w:t>1</w:t>
            </w:r>
            <w:r>
              <w:t>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Pr="001A1380" w:rsidRDefault="00A564BA" w:rsidP="0088203C">
            <w:pPr>
              <w:ind w:right="-110" w:firstLine="0"/>
              <w:jc w:val="center"/>
            </w:pPr>
            <w:r>
              <w:t>д. Ик, ул. Набережная</w:t>
            </w:r>
          </w:p>
        </w:tc>
        <w:tc>
          <w:tcPr>
            <w:tcW w:w="2393" w:type="dxa"/>
          </w:tcPr>
          <w:p w:rsidR="00A564BA" w:rsidRPr="001A1380" w:rsidRDefault="00A564BA" w:rsidP="00BB55BC">
            <w:pPr>
              <w:ind w:left="-106" w:right="-127" w:firstLine="0"/>
              <w:jc w:val="center"/>
            </w:pPr>
            <w:r>
              <w:t>Основная</w:t>
            </w:r>
          </w:p>
        </w:tc>
        <w:tc>
          <w:tcPr>
            <w:tcW w:w="2393" w:type="dxa"/>
          </w:tcPr>
          <w:p w:rsidR="00A564BA" w:rsidRPr="001A1380" w:rsidRDefault="00A564BA" w:rsidP="0088203C">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Default="00A564BA" w:rsidP="0088203C">
            <w:pPr>
              <w:ind w:right="-110" w:firstLine="0"/>
              <w:jc w:val="center"/>
            </w:pPr>
            <w:r>
              <w:t>д. Новопокровка, ул. Новая</w:t>
            </w:r>
          </w:p>
        </w:tc>
        <w:tc>
          <w:tcPr>
            <w:tcW w:w="2393" w:type="dxa"/>
          </w:tcPr>
          <w:p w:rsidR="00A564BA" w:rsidRDefault="00A564BA" w:rsidP="00BB55BC">
            <w:pPr>
              <w:ind w:left="-106" w:right="-127" w:firstLine="0"/>
              <w:jc w:val="center"/>
            </w:pPr>
            <w:r>
              <w:t>Основная</w:t>
            </w:r>
          </w:p>
        </w:tc>
        <w:tc>
          <w:tcPr>
            <w:tcW w:w="2393" w:type="dxa"/>
          </w:tcPr>
          <w:p w:rsidR="00A564BA" w:rsidRDefault="00A564BA" w:rsidP="0088203C">
            <w:pPr>
              <w:ind w:right="-2" w:firstLine="0"/>
              <w:jc w:val="center"/>
            </w:pPr>
            <w:r>
              <w:t>16</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Default="00A564BA" w:rsidP="0088203C">
            <w:pPr>
              <w:ind w:right="-110" w:firstLine="0"/>
              <w:jc w:val="center"/>
            </w:pPr>
            <w:r>
              <w:t>с. Яман, ул. Сибирская</w:t>
            </w:r>
          </w:p>
        </w:tc>
        <w:tc>
          <w:tcPr>
            <w:tcW w:w="2393" w:type="dxa"/>
          </w:tcPr>
          <w:p w:rsidR="00A564BA" w:rsidRDefault="00A564BA" w:rsidP="00BB55BC">
            <w:pPr>
              <w:ind w:left="-106" w:right="-127" w:firstLine="0"/>
              <w:jc w:val="center"/>
            </w:pPr>
            <w:r>
              <w:t>Второстепенная</w:t>
            </w:r>
          </w:p>
        </w:tc>
        <w:tc>
          <w:tcPr>
            <w:tcW w:w="2393" w:type="dxa"/>
          </w:tcPr>
          <w:p w:rsidR="00A564BA" w:rsidRDefault="00A564BA" w:rsidP="0088203C">
            <w:pPr>
              <w:ind w:right="-2" w:firstLine="0"/>
              <w:jc w:val="center"/>
            </w:pPr>
            <w:r>
              <w:t>14</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Default="00A564BA" w:rsidP="0088203C">
            <w:pPr>
              <w:ind w:right="-110" w:firstLine="0"/>
              <w:jc w:val="center"/>
            </w:pPr>
            <w:r>
              <w:t>с. Яман, пер. Административный</w:t>
            </w:r>
          </w:p>
        </w:tc>
        <w:tc>
          <w:tcPr>
            <w:tcW w:w="2393" w:type="dxa"/>
          </w:tcPr>
          <w:p w:rsidR="00A564BA" w:rsidRDefault="00A564BA" w:rsidP="00BB55BC">
            <w:pPr>
              <w:ind w:left="-106" w:right="-127" w:firstLine="0"/>
              <w:jc w:val="center"/>
            </w:pPr>
            <w:r>
              <w:t>Второстепенная</w:t>
            </w:r>
          </w:p>
        </w:tc>
        <w:tc>
          <w:tcPr>
            <w:tcW w:w="2393" w:type="dxa"/>
          </w:tcPr>
          <w:p w:rsidR="00A564BA" w:rsidRDefault="00A564BA" w:rsidP="0088203C">
            <w:pPr>
              <w:ind w:right="-2" w:firstLine="0"/>
              <w:jc w:val="center"/>
            </w:pPr>
            <w:r>
              <w:t>14</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Default="00A564BA" w:rsidP="0088203C">
            <w:pPr>
              <w:ind w:right="-110" w:firstLine="0"/>
              <w:jc w:val="center"/>
            </w:pPr>
            <w:r>
              <w:t>с. Яман, пер. Ленина</w:t>
            </w:r>
          </w:p>
        </w:tc>
        <w:tc>
          <w:tcPr>
            <w:tcW w:w="2393" w:type="dxa"/>
          </w:tcPr>
          <w:p w:rsidR="00A564BA" w:rsidRDefault="00A564BA" w:rsidP="00BB55BC">
            <w:pPr>
              <w:ind w:left="-106" w:right="-127" w:firstLine="0"/>
              <w:jc w:val="center"/>
            </w:pPr>
            <w:r>
              <w:t>Второстепенная</w:t>
            </w:r>
          </w:p>
        </w:tc>
        <w:tc>
          <w:tcPr>
            <w:tcW w:w="2393" w:type="dxa"/>
          </w:tcPr>
          <w:p w:rsidR="00A564BA" w:rsidRDefault="00A564BA" w:rsidP="0088203C">
            <w:pPr>
              <w:ind w:right="-2" w:firstLine="0"/>
              <w:jc w:val="center"/>
            </w:pPr>
            <w:r>
              <w:t>14</w:t>
            </w:r>
          </w:p>
        </w:tc>
      </w:tr>
      <w:tr w:rsidR="00A564BA" w:rsidRPr="00FE470F" w:rsidTr="000E34C8">
        <w:tc>
          <w:tcPr>
            <w:tcW w:w="1188" w:type="dxa"/>
          </w:tcPr>
          <w:p w:rsidR="00A564BA" w:rsidRPr="00FE470F" w:rsidRDefault="00A564BA" w:rsidP="00B31B80">
            <w:pPr>
              <w:numPr>
                <w:ilvl w:val="0"/>
                <w:numId w:val="49"/>
              </w:numPr>
              <w:tabs>
                <w:tab w:val="clear" w:pos="720"/>
              </w:tabs>
              <w:spacing w:before="0" w:after="0"/>
              <w:ind w:left="0" w:right="121" w:firstLine="0"/>
              <w:jc w:val="center"/>
            </w:pPr>
          </w:p>
        </w:tc>
        <w:tc>
          <w:tcPr>
            <w:tcW w:w="3596" w:type="dxa"/>
          </w:tcPr>
          <w:p w:rsidR="00A564BA" w:rsidRDefault="00A564BA" w:rsidP="0088203C">
            <w:pPr>
              <w:ind w:right="-110" w:firstLine="0"/>
              <w:jc w:val="center"/>
            </w:pPr>
            <w:r>
              <w:t>с. Яман, ул. Зеленая</w:t>
            </w:r>
          </w:p>
        </w:tc>
        <w:tc>
          <w:tcPr>
            <w:tcW w:w="2393" w:type="dxa"/>
          </w:tcPr>
          <w:p w:rsidR="00A564BA" w:rsidRDefault="00A564BA" w:rsidP="00BB55BC">
            <w:pPr>
              <w:ind w:left="-106" w:right="-127" w:firstLine="0"/>
              <w:jc w:val="center"/>
            </w:pPr>
            <w:r>
              <w:t>Второстепенная</w:t>
            </w:r>
          </w:p>
        </w:tc>
        <w:tc>
          <w:tcPr>
            <w:tcW w:w="2393" w:type="dxa"/>
          </w:tcPr>
          <w:p w:rsidR="00A564BA" w:rsidRDefault="00A564BA" w:rsidP="0088203C">
            <w:pPr>
              <w:ind w:right="-2" w:firstLine="0"/>
              <w:jc w:val="center"/>
            </w:pPr>
            <w:r>
              <w:t>14</w:t>
            </w:r>
          </w:p>
        </w:tc>
      </w:tr>
    </w:tbl>
    <w:p w:rsidR="00A564BA" w:rsidRPr="0011620F" w:rsidRDefault="00A564BA" w:rsidP="000E34C8">
      <w:pPr>
        <w:ind w:firstLine="708"/>
        <w:rPr>
          <w:sz w:val="28"/>
          <w:szCs w:val="28"/>
        </w:rPr>
      </w:pPr>
    </w:p>
    <w:p w:rsidR="00A564BA" w:rsidRPr="00E4092C" w:rsidRDefault="00A564BA" w:rsidP="00EC4B02">
      <w:pPr>
        <w:pStyle w:val="Heading3"/>
        <w:ind w:right="-2"/>
        <w:rPr>
          <w:bCs w:val="0"/>
          <w:sz w:val="28"/>
        </w:rPr>
      </w:pPr>
      <w:bookmarkStart w:id="145" w:name="_Toc463349885"/>
      <w:bookmarkStart w:id="146" w:name="_Toc464546278"/>
      <w:bookmarkStart w:id="147" w:name="_Toc464632453"/>
      <w:bookmarkStart w:id="148" w:name="_Toc472415343"/>
      <w:r w:rsidRPr="00EC4B02">
        <w:rPr>
          <w:bCs w:val="0"/>
          <w:sz w:val="28"/>
        </w:rPr>
        <w:t xml:space="preserve">Статья 22. Перечень зон, выделенных на карте градостроительного зонирования незаселенной территории </w:t>
      </w:r>
      <w:r>
        <w:rPr>
          <w:sz w:val="28"/>
          <w:szCs w:val="28"/>
        </w:rPr>
        <w:t>Яманского</w:t>
      </w:r>
      <w:r w:rsidRPr="00EC4B02">
        <w:rPr>
          <w:bCs w:val="0"/>
          <w:sz w:val="28"/>
        </w:rPr>
        <w:t xml:space="preserve"> сельского поселения</w:t>
      </w:r>
      <w:bookmarkEnd w:id="145"/>
      <w:bookmarkEnd w:id="146"/>
      <w:bookmarkEnd w:id="147"/>
      <w:bookmarkEnd w:id="148"/>
    </w:p>
    <w:p w:rsidR="00A564BA" w:rsidRPr="00067FF4" w:rsidRDefault="00A564BA" w:rsidP="000E34C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3"/>
        <w:gridCol w:w="7767"/>
      </w:tblGrid>
      <w:tr w:rsidR="00A564BA" w:rsidRPr="001E1354" w:rsidTr="004A376F">
        <w:trPr>
          <w:trHeight w:val="567"/>
        </w:trPr>
        <w:tc>
          <w:tcPr>
            <w:tcW w:w="942" w:type="pct"/>
            <w:vAlign w:val="center"/>
          </w:tcPr>
          <w:p w:rsidR="00A564BA" w:rsidRPr="001E1354" w:rsidRDefault="00A564BA" w:rsidP="00EC4B02">
            <w:pPr>
              <w:ind w:right="0" w:firstLine="0"/>
              <w:jc w:val="center"/>
              <w:rPr>
                <w:b/>
                <w:bCs/>
              </w:rPr>
            </w:pPr>
            <w:bookmarkStart w:id="149" w:name="_Toc305326046"/>
            <w:r w:rsidRPr="001E1354">
              <w:rPr>
                <w:b/>
                <w:bCs/>
              </w:rPr>
              <w:t>Кодовое обозначение</w:t>
            </w:r>
          </w:p>
        </w:tc>
        <w:tc>
          <w:tcPr>
            <w:tcW w:w="4058" w:type="pct"/>
            <w:vAlign w:val="center"/>
          </w:tcPr>
          <w:p w:rsidR="00A564BA" w:rsidRPr="001E1354" w:rsidRDefault="00A564BA" w:rsidP="004A376F">
            <w:pPr>
              <w:jc w:val="center"/>
              <w:rPr>
                <w:b/>
              </w:rPr>
            </w:pPr>
            <w:r w:rsidRPr="001E1354">
              <w:rPr>
                <w:b/>
              </w:rPr>
              <w:t>Наименование территориальной зоны</w:t>
            </w:r>
          </w:p>
        </w:tc>
      </w:tr>
      <w:tr w:rsidR="00A564BA" w:rsidRPr="001E1354" w:rsidTr="004A376F">
        <w:trPr>
          <w:trHeight w:val="567"/>
        </w:trPr>
        <w:tc>
          <w:tcPr>
            <w:tcW w:w="942" w:type="pct"/>
            <w:shd w:val="clear" w:color="auto" w:fill="D9D9D9"/>
            <w:vAlign w:val="center"/>
          </w:tcPr>
          <w:p w:rsidR="00A564BA" w:rsidRPr="001E1354" w:rsidRDefault="00A564BA" w:rsidP="00EC4B02">
            <w:pPr>
              <w:ind w:right="0" w:firstLine="0"/>
              <w:jc w:val="center"/>
              <w:rPr>
                <w:b/>
              </w:rPr>
            </w:pPr>
          </w:p>
        </w:tc>
        <w:tc>
          <w:tcPr>
            <w:tcW w:w="4058" w:type="pct"/>
            <w:shd w:val="clear" w:color="auto" w:fill="D9D9D9"/>
            <w:vAlign w:val="center"/>
          </w:tcPr>
          <w:p w:rsidR="00A564BA" w:rsidRPr="001E1354" w:rsidRDefault="00A564BA" w:rsidP="00EC4B02">
            <w:pPr>
              <w:ind w:right="-2" w:firstLine="0"/>
              <w:rPr>
                <w:b/>
              </w:rPr>
            </w:pPr>
            <w:r w:rsidRPr="001E1354">
              <w:rPr>
                <w:b/>
                <w:bCs/>
              </w:rPr>
              <w:t>В границах земель сельскохозяйственного назначения</w:t>
            </w:r>
          </w:p>
        </w:tc>
      </w:tr>
      <w:tr w:rsidR="00A564BA" w:rsidRPr="001E1354" w:rsidTr="004A376F">
        <w:trPr>
          <w:trHeight w:val="284"/>
        </w:trPr>
        <w:tc>
          <w:tcPr>
            <w:tcW w:w="942" w:type="pct"/>
          </w:tcPr>
          <w:p w:rsidR="00A564BA" w:rsidRPr="001F6BB6" w:rsidRDefault="00A564BA" w:rsidP="00EC4B02">
            <w:pPr>
              <w:ind w:right="0" w:firstLine="0"/>
              <w:jc w:val="center"/>
              <w:rPr>
                <w:b/>
              </w:rPr>
            </w:pPr>
            <w:r w:rsidRPr="001F6BB6">
              <w:rPr>
                <w:b/>
              </w:rPr>
              <w:t>СХН-1</w:t>
            </w:r>
          </w:p>
        </w:tc>
        <w:tc>
          <w:tcPr>
            <w:tcW w:w="4058" w:type="pct"/>
          </w:tcPr>
          <w:p w:rsidR="00A564BA" w:rsidRPr="001F6BB6" w:rsidRDefault="00A564BA" w:rsidP="00EC4B02">
            <w:pPr>
              <w:ind w:right="-2" w:firstLine="0"/>
              <w:rPr>
                <w:b/>
              </w:rPr>
            </w:pPr>
            <w:r w:rsidRPr="001F6BB6">
              <w:rPr>
                <w:b/>
              </w:rPr>
              <w:t>Сельскохозяйственные угодья</w:t>
            </w:r>
          </w:p>
        </w:tc>
      </w:tr>
      <w:tr w:rsidR="00A564BA" w:rsidRPr="001E1354" w:rsidTr="004A376F">
        <w:trPr>
          <w:trHeight w:val="284"/>
        </w:trPr>
        <w:tc>
          <w:tcPr>
            <w:tcW w:w="942" w:type="pct"/>
          </w:tcPr>
          <w:p w:rsidR="00A564BA" w:rsidRPr="001E1354" w:rsidRDefault="00A564BA" w:rsidP="00EC4B02">
            <w:pPr>
              <w:ind w:right="0" w:firstLine="0"/>
              <w:jc w:val="center"/>
              <w:rPr>
                <w:b/>
              </w:rPr>
            </w:pPr>
            <w:r w:rsidRPr="001E1354">
              <w:rPr>
                <w:b/>
              </w:rPr>
              <w:t>СХН-2</w:t>
            </w:r>
          </w:p>
        </w:tc>
        <w:tc>
          <w:tcPr>
            <w:tcW w:w="4058" w:type="pct"/>
          </w:tcPr>
          <w:p w:rsidR="00A564BA" w:rsidRPr="001E1354" w:rsidRDefault="00A564BA" w:rsidP="00EC4B02">
            <w:pPr>
              <w:ind w:right="-2" w:firstLine="0"/>
              <w:rPr>
                <w:b/>
              </w:rPr>
            </w:pPr>
            <w:r w:rsidRPr="001E1354">
              <w:rPr>
                <w:b/>
              </w:rPr>
              <w:t>Сельскохозяйственные объекты</w:t>
            </w:r>
          </w:p>
        </w:tc>
      </w:tr>
      <w:tr w:rsidR="00A564BA" w:rsidRPr="001E1354" w:rsidTr="004A376F">
        <w:trPr>
          <w:trHeight w:val="567"/>
        </w:trPr>
        <w:tc>
          <w:tcPr>
            <w:tcW w:w="942" w:type="pct"/>
            <w:shd w:val="clear" w:color="auto" w:fill="D9D9D9"/>
            <w:vAlign w:val="center"/>
          </w:tcPr>
          <w:p w:rsidR="00A564BA" w:rsidRPr="001E1354" w:rsidRDefault="00A564BA" w:rsidP="004A376F">
            <w:pPr>
              <w:jc w:val="center"/>
              <w:rPr>
                <w:b/>
              </w:rPr>
            </w:pPr>
          </w:p>
        </w:tc>
        <w:tc>
          <w:tcPr>
            <w:tcW w:w="4058" w:type="pct"/>
            <w:shd w:val="clear" w:color="auto" w:fill="D9D9D9"/>
            <w:vAlign w:val="center"/>
          </w:tcPr>
          <w:p w:rsidR="00A564BA" w:rsidRPr="00B44055" w:rsidRDefault="00A564BA" w:rsidP="00EC4B02">
            <w:pPr>
              <w:ind w:right="-2" w:firstLine="0"/>
              <w:rPr>
                <w:b/>
              </w:rPr>
            </w:pPr>
            <w:r w:rsidRPr="001E1354">
              <w:rPr>
                <w:b/>
              </w:rPr>
              <w:t xml:space="preserve">В границах земель </w:t>
            </w:r>
            <w:r w:rsidRPr="00B44055">
              <w:rPr>
                <w:b/>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A564BA" w:rsidRPr="001E1354" w:rsidTr="004A376F">
        <w:trPr>
          <w:trHeight w:val="284"/>
        </w:trPr>
        <w:tc>
          <w:tcPr>
            <w:tcW w:w="942" w:type="pct"/>
          </w:tcPr>
          <w:p w:rsidR="00A564BA" w:rsidRPr="001E1354" w:rsidRDefault="00A564BA" w:rsidP="00EC4B02">
            <w:pPr>
              <w:ind w:right="0" w:firstLine="0"/>
              <w:jc w:val="center"/>
              <w:rPr>
                <w:b/>
              </w:rPr>
            </w:pPr>
            <w:r w:rsidRPr="001E1354">
              <w:rPr>
                <w:b/>
              </w:rPr>
              <w:t>ТН-1</w:t>
            </w:r>
          </w:p>
        </w:tc>
        <w:tc>
          <w:tcPr>
            <w:tcW w:w="4058" w:type="pct"/>
          </w:tcPr>
          <w:p w:rsidR="00A564BA" w:rsidRPr="001E1354" w:rsidRDefault="00A564BA" w:rsidP="00EC4B02">
            <w:pPr>
              <w:ind w:right="-2" w:firstLine="0"/>
              <w:rPr>
                <w:b/>
              </w:rPr>
            </w:pPr>
            <w:r w:rsidRPr="001E1354">
              <w:rPr>
                <w:b/>
              </w:rPr>
              <w:t>Зона автомобильного транспорта регионального значения</w:t>
            </w:r>
          </w:p>
        </w:tc>
      </w:tr>
      <w:tr w:rsidR="00A564BA" w:rsidRPr="001E1354" w:rsidTr="004A376F">
        <w:trPr>
          <w:trHeight w:val="284"/>
        </w:trPr>
        <w:tc>
          <w:tcPr>
            <w:tcW w:w="942" w:type="pct"/>
          </w:tcPr>
          <w:p w:rsidR="00A564BA" w:rsidRPr="001E1354" w:rsidRDefault="00A564BA" w:rsidP="001F6BB6">
            <w:pPr>
              <w:ind w:right="0" w:firstLine="0"/>
              <w:jc w:val="center"/>
              <w:rPr>
                <w:b/>
              </w:rPr>
            </w:pPr>
            <w:r w:rsidRPr="001E1354">
              <w:rPr>
                <w:b/>
              </w:rPr>
              <w:t>ТН-</w:t>
            </w:r>
            <w:r>
              <w:rPr>
                <w:b/>
              </w:rPr>
              <w:t>2</w:t>
            </w:r>
          </w:p>
        </w:tc>
        <w:tc>
          <w:tcPr>
            <w:tcW w:w="4058" w:type="pct"/>
          </w:tcPr>
          <w:p w:rsidR="00A564BA" w:rsidRPr="00F4783C" w:rsidRDefault="00A564BA" w:rsidP="00EC4B02">
            <w:pPr>
              <w:ind w:right="-2" w:firstLine="0"/>
              <w:rPr>
                <w:b/>
              </w:rPr>
            </w:pPr>
            <w:r w:rsidRPr="00F4783C">
              <w:rPr>
                <w:b/>
              </w:rPr>
              <w:t>Зона объектов автомобильного транспорта федерального значения</w:t>
            </w:r>
          </w:p>
        </w:tc>
      </w:tr>
      <w:tr w:rsidR="00A564BA" w:rsidRPr="001E1354" w:rsidTr="004A376F">
        <w:trPr>
          <w:trHeight w:val="284"/>
        </w:trPr>
        <w:tc>
          <w:tcPr>
            <w:tcW w:w="942" w:type="pct"/>
          </w:tcPr>
          <w:p w:rsidR="00A564BA" w:rsidRPr="001E1354" w:rsidRDefault="00A564BA" w:rsidP="001F6BB6">
            <w:pPr>
              <w:ind w:right="0" w:firstLine="0"/>
              <w:jc w:val="center"/>
              <w:rPr>
                <w:b/>
              </w:rPr>
            </w:pPr>
            <w:r w:rsidRPr="001E1354">
              <w:rPr>
                <w:b/>
              </w:rPr>
              <w:t>ТН-</w:t>
            </w:r>
            <w:r>
              <w:rPr>
                <w:b/>
              </w:rPr>
              <w:t>3</w:t>
            </w:r>
          </w:p>
        </w:tc>
        <w:tc>
          <w:tcPr>
            <w:tcW w:w="4058" w:type="pct"/>
          </w:tcPr>
          <w:p w:rsidR="00A564BA" w:rsidRPr="001E1354" w:rsidRDefault="00A564BA" w:rsidP="00EC4B02">
            <w:pPr>
              <w:ind w:right="-2" w:firstLine="0"/>
              <w:rPr>
                <w:b/>
              </w:rPr>
            </w:pPr>
            <w:r w:rsidRPr="001E1354">
              <w:rPr>
                <w:b/>
              </w:rPr>
              <w:t>Зона объектов придорожного сервиса</w:t>
            </w:r>
          </w:p>
        </w:tc>
      </w:tr>
      <w:tr w:rsidR="00A564BA" w:rsidRPr="001E1354" w:rsidTr="004A376F">
        <w:trPr>
          <w:trHeight w:val="284"/>
        </w:trPr>
        <w:tc>
          <w:tcPr>
            <w:tcW w:w="942" w:type="pct"/>
          </w:tcPr>
          <w:p w:rsidR="00A564BA" w:rsidRPr="001E1354" w:rsidRDefault="00A564BA" w:rsidP="00EC4B02">
            <w:pPr>
              <w:ind w:right="0" w:firstLine="0"/>
              <w:jc w:val="center"/>
              <w:rPr>
                <w:b/>
              </w:rPr>
            </w:pPr>
            <w:r w:rsidRPr="001E1354">
              <w:rPr>
                <w:b/>
              </w:rPr>
              <w:t>ИН</w:t>
            </w:r>
          </w:p>
        </w:tc>
        <w:tc>
          <w:tcPr>
            <w:tcW w:w="4058" w:type="pct"/>
            <w:vAlign w:val="center"/>
          </w:tcPr>
          <w:p w:rsidR="00A564BA" w:rsidRPr="001E1354" w:rsidRDefault="00A564BA" w:rsidP="00EC4B02">
            <w:pPr>
              <w:ind w:right="-2" w:firstLine="0"/>
              <w:rPr>
                <w:b/>
              </w:rPr>
            </w:pPr>
            <w:r w:rsidRPr="001E1354">
              <w:rPr>
                <w:b/>
              </w:rPr>
              <w:t>Инженерная инфраструктура</w:t>
            </w:r>
          </w:p>
        </w:tc>
      </w:tr>
      <w:tr w:rsidR="00A564BA" w:rsidRPr="001E1354" w:rsidTr="004A376F">
        <w:trPr>
          <w:trHeight w:val="284"/>
        </w:trPr>
        <w:tc>
          <w:tcPr>
            <w:tcW w:w="942" w:type="pct"/>
          </w:tcPr>
          <w:p w:rsidR="00A564BA" w:rsidRPr="001E1354" w:rsidRDefault="00A564BA" w:rsidP="00EC4B02">
            <w:pPr>
              <w:ind w:right="0" w:firstLine="0"/>
              <w:jc w:val="center"/>
              <w:rPr>
                <w:b/>
              </w:rPr>
            </w:pPr>
            <w:r w:rsidRPr="001E1354">
              <w:rPr>
                <w:b/>
              </w:rPr>
              <w:t>ПН</w:t>
            </w:r>
          </w:p>
        </w:tc>
        <w:tc>
          <w:tcPr>
            <w:tcW w:w="4058" w:type="pct"/>
            <w:vAlign w:val="center"/>
          </w:tcPr>
          <w:p w:rsidR="00A564BA" w:rsidRPr="001E1354" w:rsidRDefault="00A564BA" w:rsidP="00EC4B02">
            <w:pPr>
              <w:ind w:right="-2" w:firstLine="0"/>
              <w:rPr>
                <w:b/>
              </w:rPr>
            </w:pPr>
            <w:r w:rsidRPr="001E1354">
              <w:rPr>
                <w:b/>
              </w:rPr>
              <w:t>Зона объектов производственно-коммунального назначения</w:t>
            </w:r>
          </w:p>
        </w:tc>
      </w:tr>
      <w:tr w:rsidR="00A564BA" w:rsidRPr="001E1354" w:rsidTr="004A376F">
        <w:trPr>
          <w:trHeight w:val="284"/>
        </w:trPr>
        <w:tc>
          <w:tcPr>
            <w:tcW w:w="942" w:type="pct"/>
          </w:tcPr>
          <w:p w:rsidR="00A564BA" w:rsidRPr="001E1354" w:rsidRDefault="00A564BA" w:rsidP="00EC4B02">
            <w:pPr>
              <w:ind w:right="27" w:firstLine="0"/>
              <w:jc w:val="center"/>
              <w:rPr>
                <w:b/>
              </w:rPr>
            </w:pPr>
            <w:r w:rsidRPr="001E1354">
              <w:rPr>
                <w:b/>
              </w:rPr>
              <w:t>СН-1</w:t>
            </w:r>
          </w:p>
        </w:tc>
        <w:tc>
          <w:tcPr>
            <w:tcW w:w="4058" w:type="pct"/>
            <w:vAlign w:val="center"/>
          </w:tcPr>
          <w:p w:rsidR="00A564BA" w:rsidRPr="001E1354" w:rsidRDefault="00A564BA" w:rsidP="00EC4B02">
            <w:pPr>
              <w:ind w:right="-2" w:firstLine="0"/>
              <w:rPr>
                <w:b/>
              </w:rPr>
            </w:pPr>
            <w:r w:rsidRPr="001E1354">
              <w:rPr>
                <w:b/>
              </w:rPr>
              <w:t>Зона кладбищ</w:t>
            </w:r>
          </w:p>
        </w:tc>
      </w:tr>
    </w:tbl>
    <w:p w:rsidR="00A564BA" w:rsidRDefault="00A564BA" w:rsidP="000E34C8">
      <w:pPr>
        <w:rPr>
          <w:sz w:val="28"/>
          <w:szCs w:val="28"/>
        </w:rPr>
      </w:pPr>
    </w:p>
    <w:p w:rsidR="00A564BA" w:rsidRDefault="00A564BA" w:rsidP="000E34C8">
      <w:pPr>
        <w:rPr>
          <w:sz w:val="28"/>
          <w:szCs w:val="28"/>
        </w:rPr>
      </w:pPr>
    </w:p>
    <w:p w:rsidR="00A564BA" w:rsidRDefault="00A564BA" w:rsidP="000E34C8">
      <w:pPr>
        <w:rPr>
          <w:sz w:val="28"/>
          <w:szCs w:val="28"/>
        </w:rPr>
      </w:pPr>
    </w:p>
    <w:p w:rsidR="00A564BA" w:rsidRDefault="00A564BA" w:rsidP="000E34C8">
      <w:pPr>
        <w:rPr>
          <w:sz w:val="28"/>
          <w:szCs w:val="28"/>
        </w:rPr>
      </w:pPr>
    </w:p>
    <w:p w:rsidR="00A564BA" w:rsidRDefault="00A564BA" w:rsidP="000E34C8">
      <w:pPr>
        <w:rPr>
          <w:sz w:val="28"/>
          <w:szCs w:val="28"/>
        </w:rPr>
      </w:pPr>
    </w:p>
    <w:p w:rsidR="00A564BA" w:rsidRDefault="00A564BA" w:rsidP="000E34C8">
      <w:pPr>
        <w:rPr>
          <w:sz w:val="28"/>
          <w:szCs w:val="28"/>
        </w:rPr>
      </w:pPr>
    </w:p>
    <w:p w:rsidR="00A564BA" w:rsidRPr="00EC4B02" w:rsidRDefault="00A564BA" w:rsidP="000E34C8">
      <w:pPr>
        <w:rPr>
          <w:sz w:val="28"/>
          <w:szCs w:val="28"/>
        </w:rPr>
      </w:pPr>
    </w:p>
    <w:p w:rsidR="00A564BA" w:rsidRPr="00EC4B02" w:rsidRDefault="00A564BA" w:rsidP="00EC4B02">
      <w:pPr>
        <w:pStyle w:val="Heading1"/>
        <w:ind w:right="-2"/>
        <w:jc w:val="both"/>
        <w:rPr>
          <w:b/>
          <w:iCs/>
          <w:sz w:val="32"/>
          <w:szCs w:val="32"/>
        </w:rPr>
      </w:pPr>
      <w:bookmarkStart w:id="150" w:name="_Toc463349886"/>
      <w:bookmarkStart w:id="151" w:name="_Toc464546279"/>
      <w:bookmarkStart w:id="152" w:name="_Toc464632454"/>
      <w:bookmarkStart w:id="153" w:name="_Toc472415344"/>
      <w:bookmarkEnd w:id="149"/>
      <w:r w:rsidRPr="00EC4B02">
        <w:rPr>
          <w:b/>
          <w:iCs/>
          <w:sz w:val="32"/>
          <w:szCs w:val="32"/>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50"/>
      <w:bookmarkEnd w:id="151"/>
      <w:bookmarkEnd w:id="152"/>
      <w:bookmarkEnd w:id="153"/>
    </w:p>
    <w:p w:rsidR="00A564BA" w:rsidRPr="003D1A9E" w:rsidRDefault="00A564BA" w:rsidP="000E34C8"/>
    <w:p w:rsidR="00A564BA" w:rsidRPr="00EC4B02" w:rsidRDefault="00A564BA" w:rsidP="00EC4B02">
      <w:pPr>
        <w:pStyle w:val="Heading2"/>
        <w:ind w:right="-2"/>
        <w:jc w:val="both"/>
        <w:rPr>
          <w:b w:val="0"/>
          <w:sz w:val="28"/>
          <w:szCs w:val="28"/>
        </w:rPr>
        <w:sectPr w:rsidR="00A564BA" w:rsidRPr="00EC4B02" w:rsidSect="004A376F">
          <w:footerReference w:type="even" r:id="rId11"/>
          <w:footerReference w:type="default" r:id="rId12"/>
          <w:pgSz w:w="11906" w:h="16838" w:code="9"/>
          <w:pgMar w:top="1134" w:right="1134" w:bottom="1134" w:left="1418" w:header="709" w:footer="709" w:gutter="0"/>
          <w:cols w:space="708"/>
          <w:titlePg/>
          <w:docGrid w:linePitch="360"/>
        </w:sectPr>
      </w:pPr>
      <w:bookmarkStart w:id="154" w:name="_Toc463349887"/>
      <w:bookmarkStart w:id="155" w:name="_Toc464546280"/>
      <w:bookmarkStart w:id="156" w:name="_Toc464632455"/>
      <w:bookmarkStart w:id="157" w:name="_Toc472415345"/>
      <w:r w:rsidRPr="00EC4B02">
        <w:rPr>
          <w:b w:val="0"/>
          <w:sz w:val="28"/>
          <w:szCs w:val="2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Pr>
          <w:b w:val="0"/>
          <w:sz w:val="28"/>
          <w:szCs w:val="28"/>
        </w:rPr>
        <w:t xml:space="preserve">   ЯМАНСКОГО </w:t>
      </w:r>
      <w:r w:rsidRPr="00EC4B02">
        <w:rPr>
          <w:b w:val="0"/>
          <w:sz w:val="28"/>
          <w:szCs w:val="28"/>
        </w:rPr>
        <w:t xml:space="preserve"> СЕЛЬСКОГО ПОСЕЛЕНИЯ</w:t>
      </w:r>
      <w:bookmarkEnd w:id="154"/>
      <w:bookmarkEnd w:id="155"/>
      <w:bookmarkEnd w:id="156"/>
      <w:bookmarkEnd w:id="157"/>
    </w:p>
    <w:p w:rsidR="00A564BA" w:rsidRPr="005437B6" w:rsidRDefault="00A564BA" w:rsidP="00197F23">
      <w:pPr>
        <w:pStyle w:val="Heading4"/>
        <w:ind w:firstLine="0"/>
        <w:jc w:val="center"/>
      </w:pPr>
      <w:r w:rsidRPr="005437B6">
        <w:t xml:space="preserve">Статья 23 Градостроительные регламенты территориальных зон, выделенных на территории населенных пунктов </w:t>
      </w:r>
      <w:r>
        <w:t>Яманского</w:t>
      </w:r>
      <w:r w:rsidRPr="005437B6">
        <w:t xml:space="preserve"> сельского поселения</w:t>
      </w:r>
    </w:p>
    <w:p w:rsidR="00A564BA" w:rsidRPr="003D1A9E" w:rsidRDefault="00A564BA" w:rsidP="00197F23">
      <w:pPr>
        <w:ind w:firstLine="708"/>
      </w:pPr>
    </w:p>
    <w:p w:rsidR="00A564BA" w:rsidRDefault="00A564BA" w:rsidP="00197F23">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A564BA" w:rsidRPr="0063153E" w:rsidRDefault="00A564BA" w:rsidP="00C61B7B">
      <w:pPr>
        <w:pStyle w:val="Heading4"/>
        <w:ind w:firstLine="0"/>
        <w:jc w:val="center"/>
        <w:rPr>
          <w:szCs w:val="32"/>
        </w:rPr>
      </w:pPr>
      <w:r w:rsidRPr="0063153E">
        <w:rPr>
          <w:szCs w:val="32"/>
        </w:rPr>
        <w:t xml:space="preserve">Ж-1 </w:t>
      </w:r>
      <w:r w:rsidRPr="0063153E">
        <w:t>Зона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98"/>
        <w:gridCol w:w="719"/>
        <w:gridCol w:w="563"/>
        <w:gridCol w:w="2085"/>
        <w:gridCol w:w="659"/>
        <w:gridCol w:w="623"/>
        <w:gridCol w:w="2427"/>
        <w:gridCol w:w="1026"/>
        <w:gridCol w:w="584"/>
        <w:gridCol w:w="2428"/>
        <w:gridCol w:w="642"/>
      </w:tblGrid>
      <w:tr w:rsidR="00A564BA" w:rsidRPr="001C3302" w:rsidTr="00C61B7B">
        <w:trPr>
          <w:tblHeader/>
        </w:trPr>
        <w:tc>
          <w:tcPr>
            <w:tcW w:w="2447" w:type="pct"/>
            <w:gridSpan w:val="6"/>
            <w:vAlign w:val="center"/>
          </w:tcPr>
          <w:p w:rsidR="00A564BA" w:rsidRPr="001C3302" w:rsidRDefault="00A564BA" w:rsidP="00D66481">
            <w:pPr>
              <w:ind w:right="21"/>
              <w:jc w:val="center"/>
              <w:rPr>
                <w:b/>
                <w:lang w:val="en-US"/>
              </w:rPr>
            </w:pPr>
            <w:r w:rsidRPr="001C3302">
              <w:rPr>
                <w:b/>
              </w:rPr>
              <w:t>Основной вид разрешенного использования</w:t>
            </w:r>
          </w:p>
        </w:tc>
        <w:tc>
          <w:tcPr>
            <w:tcW w:w="2553" w:type="pct"/>
            <w:gridSpan w:val="6"/>
            <w:vAlign w:val="center"/>
          </w:tcPr>
          <w:p w:rsidR="00A564BA" w:rsidRPr="001C3302" w:rsidRDefault="00A564BA" w:rsidP="00C61B7B">
            <w:pPr>
              <w:ind w:right="23" w:firstLine="0"/>
              <w:jc w:val="center"/>
              <w:rPr>
                <w:b/>
                <w:lang w:val="en-US"/>
              </w:rPr>
            </w:pPr>
            <w:r w:rsidRPr="001C3302">
              <w:rPr>
                <w:b/>
              </w:rPr>
              <w:t>Условно разрешенный</w:t>
            </w:r>
            <w:r w:rsidRPr="001C3302">
              <w:rPr>
                <w:b/>
                <w:lang w:val="en-US"/>
              </w:rPr>
              <w:t xml:space="preserve"> </w:t>
            </w:r>
            <w:r w:rsidRPr="001C3302">
              <w:rPr>
                <w:b/>
              </w:rPr>
              <w:t>вид использования</w:t>
            </w:r>
          </w:p>
        </w:tc>
      </w:tr>
      <w:tr w:rsidR="00A564BA" w:rsidRPr="001C3302" w:rsidTr="00C61B7B">
        <w:trPr>
          <w:tblHeader/>
        </w:trPr>
        <w:tc>
          <w:tcPr>
            <w:tcW w:w="190" w:type="pct"/>
            <w:vMerge w:val="restart"/>
            <w:vAlign w:val="center"/>
          </w:tcPr>
          <w:p w:rsidR="00A564BA" w:rsidRPr="001C3302" w:rsidRDefault="00A564BA" w:rsidP="00C61B7B">
            <w:pPr>
              <w:ind w:right="23" w:firstLine="0"/>
              <w:jc w:val="center"/>
            </w:pPr>
            <w:r w:rsidRPr="001C3302">
              <w:t>№ п/п</w:t>
            </w:r>
          </w:p>
        </w:tc>
        <w:tc>
          <w:tcPr>
            <w:tcW w:w="862" w:type="pct"/>
            <w:vMerge w:val="restart"/>
            <w:vAlign w:val="center"/>
          </w:tcPr>
          <w:p w:rsidR="00A564BA" w:rsidRPr="001C3302" w:rsidRDefault="00A564BA" w:rsidP="00C61B7B">
            <w:pPr>
              <w:ind w:right="23" w:firstLine="0"/>
              <w:jc w:val="center"/>
            </w:pPr>
            <w:r w:rsidRPr="001C3302">
              <w:t>Наименование</w:t>
            </w:r>
          </w:p>
        </w:tc>
        <w:tc>
          <w:tcPr>
            <w:tcW w:w="243" w:type="pct"/>
            <w:vMerge w:val="restart"/>
            <w:vAlign w:val="center"/>
          </w:tcPr>
          <w:p w:rsidR="00A564BA" w:rsidRPr="001C3302" w:rsidRDefault="00A564BA" w:rsidP="00C61B7B">
            <w:pPr>
              <w:ind w:right="23" w:firstLine="0"/>
              <w:jc w:val="center"/>
            </w:pPr>
            <w:r w:rsidRPr="001C3302">
              <w:t>Код</w:t>
            </w:r>
          </w:p>
        </w:tc>
        <w:tc>
          <w:tcPr>
            <w:tcW w:w="1153" w:type="pct"/>
            <w:gridSpan w:val="3"/>
            <w:vAlign w:val="center"/>
          </w:tcPr>
          <w:p w:rsidR="00A564BA" w:rsidRPr="001C3302" w:rsidRDefault="00A564BA" w:rsidP="00C61B7B">
            <w:pPr>
              <w:ind w:right="23" w:firstLine="0"/>
              <w:jc w:val="center"/>
              <w:rPr>
                <w:b/>
              </w:rPr>
            </w:pPr>
            <w:r w:rsidRPr="001C3302">
              <w:rPr>
                <w:b/>
              </w:rPr>
              <w:t>Вспомогательный вид</w:t>
            </w:r>
            <w:r w:rsidRPr="001C3302">
              <w:rPr>
                <w:b/>
                <w:lang w:val="en-US"/>
              </w:rPr>
              <w:t xml:space="preserve"> </w:t>
            </w:r>
            <w:r w:rsidRPr="001C3302">
              <w:rPr>
                <w:b/>
              </w:rPr>
              <w:t>разрешенного использования</w:t>
            </w:r>
          </w:p>
        </w:tc>
        <w:tc>
          <w:tcPr>
            <w:tcW w:w="229" w:type="pct"/>
            <w:vMerge w:val="restart"/>
            <w:vAlign w:val="center"/>
          </w:tcPr>
          <w:p w:rsidR="00A564BA" w:rsidRPr="001C3302" w:rsidRDefault="00A564BA" w:rsidP="00C61B7B">
            <w:pPr>
              <w:ind w:right="23" w:firstLine="0"/>
              <w:jc w:val="center"/>
            </w:pPr>
            <w:r w:rsidRPr="001C3302">
              <w:t>№ п/п</w:t>
            </w:r>
          </w:p>
        </w:tc>
        <w:tc>
          <w:tcPr>
            <w:tcW w:w="838" w:type="pct"/>
            <w:vMerge w:val="restart"/>
            <w:vAlign w:val="center"/>
          </w:tcPr>
          <w:p w:rsidR="00A564BA" w:rsidRPr="001C3302" w:rsidRDefault="00A564BA" w:rsidP="00C61B7B">
            <w:pPr>
              <w:ind w:right="23" w:firstLine="0"/>
              <w:jc w:val="center"/>
            </w:pPr>
            <w:r w:rsidRPr="001C3302">
              <w:t>Наименование</w:t>
            </w:r>
          </w:p>
        </w:tc>
        <w:tc>
          <w:tcPr>
            <w:tcW w:w="217" w:type="pct"/>
            <w:vMerge w:val="restart"/>
            <w:vAlign w:val="center"/>
          </w:tcPr>
          <w:p w:rsidR="00A564BA" w:rsidRPr="001C3302" w:rsidRDefault="00A564BA" w:rsidP="00C61B7B">
            <w:pPr>
              <w:ind w:right="23" w:firstLine="0"/>
              <w:jc w:val="center"/>
            </w:pPr>
            <w:r w:rsidRPr="001C3302">
              <w:t>Код</w:t>
            </w:r>
          </w:p>
        </w:tc>
        <w:tc>
          <w:tcPr>
            <w:tcW w:w="1270" w:type="pct"/>
            <w:gridSpan w:val="3"/>
            <w:vAlign w:val="center"/>
          </w:tcPr>
          <w:p w:rsidR="00A564BA" w:rsidRPr="001C3302" w:rsidRDefault="00A564BA" w:rsidP="00C61B7B">
            <w:pPr>
              <w:ind w:right="23" w:firstLine="0"/>
              <w:jc w:val="center"/>
              <w:rPr>
                <w:b/>
                <w:lang w:val="en-US"/>
              </w:rPr>
            </w:pPr>
            <w:r w:rsidRPr="001C3302">
              <w:rPr>
                <w:b/>
              </w:rPr>
              <w:t>Вспомогательный вид</w:t>
            </w:r>
            <w:r w:rsidRPr="001C3302">
              <w:rPr>
                <w:b/>
                <w:lang w:val="en-US"/>
              </w:rPr>
              <w:t xml:space="preserve"> </w:t>
            </w:r>
            <w:r w:rsidRPr="001C3302">
              <w:rPr>
                <w:b/>
              </w:rPr>
              <w:t>разрешенного использования</w:t>
            </w:r>
          </w:p>
        </w:tc>
      </w:tr>
      <w:tr w:rsidR="00A564BA" w:rsidRPr="001C3302" w:rsidTr="00C61B7B">
        <w:trPr>
          <w:tblHeader/>
        </w:trPr>
        <w:tc>
          <w:tcPr>
            <w:tcW w:w="190" w:type="pct"/>
            <w:vMerge/>
            <w:vAlign w:val="center"/>
          </w:tcPr>
          <w:p w:rsidR="00A564BA" w:rsidRPr="001C3302" w:rsidRDefault="00A564BA" w:rsidP="00D66481">
            <w:pPr>
              <w:ind w:right="21"/>
              <w:jc w:val="center"/>
              <w:rPr>
                <w:b/>
              </w:rPr>
            </w:pPr>
          </w:p>
        </w:tc>
        <w:tc>
          <w:tcPr>
            <w:tcW w:w="862" w:type="pct"/>
            <w:vMerge/>
            <w:vAlign w:val="center"/>
          </w:tcPr>
          <w:p w:rsidR="00A564BA" w:rsidRPr="001C3302" w:rsidRDefault="00A564BA" w:rsidP="00D66481">
            <w:pPr>
              <w:ind w:right="21"/>
              <w:jc w:val="center"/>
              <w:rPr>
                <w:b/>
              </w:rPr>
            </w:pPr>
          </w:p>
        </w:tc>
        <w:tc>
          <w:tcPr>
            <w:tcW w:w="243" w:type="pct"/>
            <w:vMerge/>
            <w:vAlign w:val="center"/>
          </w:tcPr>
          <w:p w:rsidR="00A564BA" w:rsidRPr="001C3302" w:rsidRDefault="00A564BA" w:rsidP="00D66481">
            <w:pPr>
              <w:ind w:right="21"/>
              <w:jc w:val="center"/>
              <w:rPr>
                <w:b/>
              </w:rPr>
            </w:pPr>
          </w:p>
        </w:tc>
        <w:tc>
          <w:tcPr>
            <w:tcW w:w="190" w:type="pct"/>
            <w:vAlign w:val="center"/>
          </w:tcPr>
          <w:p w:rsidR="00A564BA" w:rsidRPr="001C3302" w:rsidRDefault="00A564BA" w:rsidP="00C61B7B">
            <w:pPr>
              <w:ind w:right="23" w:firstLine="0"/>
              <w:jc w:val="center"/>
            </w:pPr>
            <w:r w:rsidRPr="001C3302">
              <w:t>№ п/п</w:t>
            </w:r>
          </w:p>
        </w:tc>
        <w:tc>
          <w:tcPr>
            <w:tcW w:w="741" w:type="pct"/>
            <w:vAlign w:val="center"/>
          </w:tcPr>
          <w:p w:rsidR="00A564BA" w:rsidRPr="001C3302" w:rsidRDefault="00A564BA" w:rsidP="00C61B7B">
            <w:pPr>
              <w:ind w:right="23" w:firstLine="0"/>
              <w:jc w:val="center"/>
            </w:pPr>
            <w:r w:rsidRPr="001C3302">
              <w:t>Наименование</w:t>
            </w:r>
          </w:p>
        </w:tc>
        <w:tc>
          <w:tcPr>
            <w:tcW w:w="222" w:type="pct"/>
            <w:vAlign w:val="center"/>
          </w:tcPr>
          <w:p w:rsidR="00A564BA" w:rsidRPr="001C3302" w:rsidRDefault="00A564BA" w:rsidP="00C61B7B">
            <w:pPr>
              <w:ind w:right="23" w:firstLine="0"/>
              <w:jc w:val="center"/>
            </w:pPr>
            <w:r w:rsidRPr="001C3302">
              <w:t>Код</w:t>
            </w:r>
          </w:p>
        </w:tc>
        <w:tc>
          <w:tcPr>
            <w:tcW w:w="229" w:type="pct"/>
            <w:vMerge/>
            <w:vAlign w:val="center"/>
          </w:tcPr>
          <w:p w:rsidR="00A564BA" w:rsidRPr="001C3302" w:rsidRDefault="00A564BA" w:rsidP="00D66481">
            <w:pPr>
              <w:ind w:right="21"/>
              <w:jc w:val="center"/>
              <w:rPr>
                <w:b/>
              </w:rPr>
            </w:pPr>
          </w:p>
        </w:tc>
        <w:tc>
          <w:tcPr>
            <w:tcW w:w="838" w:type="pct"/>
            <w:vMerge/>
            <w:vAlign w:val="center"/>
          </w:tcPr>
          <w:p w:rsidR="00A564BA" w:rsidRPr="001C3302" w:rsidRDefault="00A564BA" w:rsidP="00D66481">
            <w:pPr>
              <w:ind w:right="21"/>
              <w:jc w:val="center"/>
              <w:rPr>
                <w:b/>
              </w:rPr>
            </w:pPr>
          </w:p>
        </w:tc>
        <w:tc>
          <w:tcPr>
            <w:tcW w:w="217" w:type="pct"/>
            <w:vMerge/>
            <w:vAlign w:val="center"/>
          </w:tcPr>
          <w:p w:rsidR="00A564BA" w:rsidRPr="001C3302" w:rsidRDefault="00A564BA" w:rsidP="00D66481">
            <w:pPr>
              <w:ind w:right="21"/>
              <w:jc w:val="center"/>
              <w:rPr>
                <w:b/>
                <w:lang w:val="en-US"/>
              </w:rPr>
            </w:pPr>
          </w:p>
        </w:tc>
        <w:tc>
          <w:tcPr>
            <w:tcW w:w="216" w:type="pct"/>
            <w:vAlign w:val="center"/>
          </w:tcPr>
          <w:p w:rsidR="00A564BA" w:rsidRPr="001C3302" w:rsidRDefault="00A564BA" w:rsidP="00C61B7B">
            <w:pPr>
              <w:ind w:right="23" w:firstLine="0"/>
              <w:jc w:val="center"/>
            </w:pPr>
            <w:r w:rsidRPr="001C3302">
              <w:t>№ п/п</w:t>
            </w:r>
          </w:p>
        </w:tc>
        <w:tc>
          <w:tcPr>
            <w:tcW w:w="838" w:type="pct"/>
            <w:vAlign w:val="center"/>
          </w:tcPr>
          <w:p w:rsidR="00A564BA" w:rsidRPr="001C3302" w:rsidRDefault="00A564BA" w:rsidP="00C61B7B">
            <w:pPr>
              <w:ind w:right="23" w:firstLine="0"/>
              <w:jc w:val="center"/>
            </w:pPr>
            <w:r w:rsidRPr="001C3302">
              <w:t>Наименование</w:t>
            </w:r>
          </w:p>
        </w:tc>
        <w:tc>
          <w:tcPr>
            <w:tcW w:w="217" w:type="pct"/>
            <w:vAlign w:val="center"/>
          </w:tcPr>
          <w:p w:rsidR="00A564BA" w:rsidRPr="001C3302" w:rsidRDefault="00A564BA" w:rsidP="00C61B7B">
            <w:pPr>
              <w:ind w:right="23" w:firstLine="0"/>
              <w:jc w:val="center"/>
            </w:pPr>
            <w:r w:rsidRPr="001C3302">
              <w:t>Код</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rPr>
                <w:lang w:val="en-US"/>
              </w:rPr>
            </w:pPr>
            <w:r w:rsidRPr="001C3302">
              <w:t>Для индивидуального жилищного строительства</w:t>
            </w:r>
          </w:p>
        </w:tc>
        <w:tc>
          <w:tcPr>
            <w:tcW w:w="243" w:type="pct"/>
          </w:tcPr>
          <w:p w:rsidR="00A564BA" w:rsidRPr="001C3302" w:rsidRDefault="00A564BA" w:rsidP="00C61B7B">
            <w:pPr>
              <w:ind w:right="23" w:firstLine="0"/>
            </w:pPr>
            <w:r w:rsidRPr="001C3302">
              <w:t>2.1</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rPr>
                <w:lang w:val="en-US"/>
              </w:rPr>
            </w:pPr>
          </w:p>
        </w:tc>
        <w:tc>
          <w:tcPr>
            <w:tcW w:w="838" w:type="pct"/>
          </w:tcPr>
          <w:p w:rsidR="00A564BA" w:rsidRPr="001C3302" w:rsidRDefault="00A564BA" w:rsidP="00C61B7B">
            <w:pPr>
              <w:ind w:right="23" w:firstLine="0"/>
            </w:pPr>
            <w:r w:rsidRPr="001C3302">
              <w:rPr>
                <w:rFonts w:ascii="Times New Roman CYR" w:hAnsi="Times New Roman CYR" w:cs="Times New Roman CYR"/>
              </w:rPr>
              <w:t>Обслуживание застройки жилой</w:t>
            </w:r>
          </w:p>
        </w:tc>
        <w:tc>
          <w:tcPr>
            <w:tcW w:w="217" w:type="pct"/>
          </w:tcPr>
          <w:p w:rsidR="00A564BA" w:rsidRPr="001C3302" w:rsidRDefault="00A564BA" w:rsidP="00C61B7B">
            <w:pPr>
              <w:ind w:right="23" w:firstLine="0"/>
            </w:pPr>
            <w:r w:rsidRPr="001C3302">
              <w:t>2.7</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Малоэтажная многоквартирная жилая застройка</w:t>
            </w:r>
          </w:p>
        </w:tc>
        <w:tc>
          <w:tcPr>
            <w:tcW w:w="243" w:type="pct"/>
          </w:tcPr>
          <w:p w:rsidR="00A564BA" w:rsidRPr="001C3302" w:rsidRDefault="00A564BA" w:rsidP="00C61B7B">
            <w:pPr>
              <w:ind w:right="23" w:firstLine="0"/>
            </w:pPr>
            <w:r w:rsidRPr="001C3302">
              <w:t>2.1.1</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rPr>
                <w:rFonts w:ascii="Times New Roman CYR" w:hAnsi="Times New Roman CYR" w:cs="Times New Roman CYR"/>
              </w:rPr>
              <w:t>Здравоохранение</w:t>
            </w:r>
          </w:p>
        </w:tc>
        <w:tc>
          <w:tcPr>
            <w:tcW w:w="217" w:type="pct"/>
          </w:tcPr>
          <w:p w:rsidR="00A564BA" w:rsidRPr="001C3302" w:rsidRDefault="00A564BA" w:rsidP="00C61B7B">
            <w:pPr>
              <w:ind w:right="23" w:firstLine="0"/>
            </w:pPr>
            <w:r w:rsidRPr="001C3302">
              <w:t>3.4</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Для ведения личного подсобного хозяйства</w:t>
            </w:r>
          </w:p>
        </w:tc>
        <w:tc>
          <w:tcPr>
            <w:tcW w:w="243" w:type="pct"/>
          </w:tcPr>
          <w:p w:rsidR="00A564BA" w:rsidRPr="001C3302" w:rsidRDefault="00A564BA" w:rsidP="00C61B7B">
            <w:pPr>
              <w:ind w:right="23" w:firstLine="0"/>
            </w:pPr>
            <w:r w:rsidRPr="001C3302">
              <w:t>2.2</w:t>
            </w:r>
          </w:p>
        </w:tc>
        <w:tc>
          <w:tcPr>
            <w:tcW w:w="190" w:type="pct"/>
          </w:tcPr>
          <w:p w:rsidR="00A564BA" w:rsidRPr="001C3302" w:rsidRDefault="00A564BA" w:rsidP="00C61B7B">
            <w:pPr>
              <w:ind w:right="23" w:firstLine="0"/>
            </w:pPr>
            <w:r w:rsidRPr="001C3302">
              <w:t>1.</w:t>
            </w:r>
          </w:p>
          <w:p w:rsidR="00A564BA" w:rsidRPr="001C3302" w:rsidRDefault="00A564BA" w:rsidP="00C61B7B">
            <w:pPr>
              <w:ind w:right="23" w:firstLine="0"/>
            </w:pPr>
          </w:p>
          <w:p w:rsidR="00A564BA" w:rsidRPr="001C3302" w:rsidRDefault="00A564BA" w:rsidP="00C61B7B">
            <w:pPr>
              <w:ind w:right="23" w:firstLine="0"/>
            </w:pPr>
            <w:r w:rsidRPr="001C3302">
              <w:t>2.</w:t>
            </w:r>
          </w:p>
        </w:tc>
        <w:tc>
          <w:tcPr>
            <w:tcW w:w="741" w:type="pct"/>
          </w:tcPr>
          <w:p w:rsidR="00A564BA" w:rsidRPr="001C3302" w:rsidRDefault="00A564BA" w:rsidP="00C61B7B">
            <w:pPr>
              <w:ind w:right="23" w:firstLine="0"/>
            </w:pPr>
            <w:r w:rsidRPr="001C3302">
              <w:t>Коммунальное обслуживание</w:t>
            </w:r>
          </w:p>
          <w:p w:rsidR="00A564BA" w:rsidRPr="001C3302" w:rsidRDefault="00A564BA" w:rsidP="00C61B7B">
            <w:pPr>
              <w:ind w:right="23" w:firstLine="0"/>
              <w:rPr>
                <w:lang w:val="en-US"/>
              </w:rPr>
            </w:pPr>
            <w:r w:rsidRPr="001C3302">
              <w:t>Пчеловодство</w:t>
            </w:r>
          </w:p>
        </w:tc>
        <w:tc>
          <w:tcPr>
            <w:tcW w:w="222" w:type="pct"/>
          </w:tcPr>
          <w:p w:rsidR="00A564BA" w:rsidRPr="001C3302" w:rsidRDefault="00A564BA" w:rsidP="00C61B7B">
            <w:pPr>
              <w:ind w:right="23" w:firstLine="0"/>
            </w:pPr>
            <w:r w:rsidRPr="001C3302">
              <w:t>3.1</w:t>
            </w:r>
          </w:p>
          <w:p w:rsidR="00A564BA" w:rsidRPr="001C3302" w:rsidRDefault="00A564BA" w:rsidP="00C61B7B">
            <w:pPr>
              <w:ind w:right="23" w:firstLine="0"/>
            </w:pPr>
          </w:p>
          <w:p w:rsidR="00A564BA" w:rsidRPr="001C3302" w:rsidRDefault="00A564BA" w:rsidP="00C61B7B">
            <w:pPr>
              <w:ind w:right="23" w:firstLine="0"/>
            </w:pPr>
            <w:r w:rsidRPr="001C3302">
              <w:t>1.12</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rPr>
                <w:rFonts w:ascii="Times New Roman CYR" w:hAnsi="Times New Roman CYR" w:cs="Times New Roman CYR"/>
              </w:rPr>
              <w:t>Образование и просвещение</w:t>
            </w:r>
          </w:p>
        </w:tc>
        <w:tc>
          <w:tcPr>
            <w:tcW w:w="217" w:type="pct"/>
          </w:tcPr>
          <w:p w:rsidR="00A564BA" w:rsidRPr="001C3302" w:rsidRDefault="00A564BA" w:rsidP="00C61B7B">
            <w:pPr>
              <w:ind w:right="23" w:firstLine="0"/>
            </w:pPr>
            <w:r w:rsidRPr="001C3302">
              <w:t>3.5</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Блокированная жилая застройка</w:t>
            </w:r>
          </w:p>
        </w:tc>
        <w:tc>
          <w:tcPr>
            <w:tcW w:w="243" w:type="pct"/>
          </w:tcPr>
          <w:p w:rsidR="00A564BA" w:rsidRPr="001C3302" w:rsidRDefault="00A564BA" w:rsidP="00C61B7B">
            <w:pPr>
              <w:ind w:right="23" w:firstLine="0"/>
            </w:pPr>
            <w:r w:rsidRPr="001C3302">
              <w:t>2.3</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Культурное развитие</w:t>
            </w:r>
          </w:p>
        </w:tc>
        <w:tc>
          <w:tcPr>
            <w:tcW w:w="217" w:type="pct"/>
          </w:tcPr>
          <w:p w:rsidR="00A564BA" w:rsidRPr="001C3302" w:rsidRDefault="00A564BA" w:rsidP="00C61B7B">
            <w:pPr>
              <w:ind w:right="23" w:firstLine="0"/>
            </w:pPr>
            <w:r w:rsidRPr="001C3302">
              <w:t>3.6</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Объекты гаражного назначения</w:t>
            </w:r>
          </w:p>
        </w:tc>
        <w:tc>
          <w:tcPr>
            <w:tcW w:w="243" w:type="pct"/>
          </w:tcPr>
          <w:p w:rsidR="00A564BA" w:rsidRPr="001C3302" w:rsidRDefault="00A564BA" w:rsidP="00C61B7B">
            <w:pPr>
              <w:ind w:right="23" w:firstLine="0"/>
            </w:pPr>
            <w:r w:rsidRPr="001C3302">
              <w:t>2.7.1</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bookmarkStart w:id="158" w:name="sub_1038"/>
            <w:r w:rsidRPr="001C3302">
              <w:t>Общественное управление</w:t>
            </w:r>
            <w:bookmarkEnd w:id="158"/>
          </w:p>
        </w:tc>
        <w:tc>
          <w:tcPr>
            <w:tcW w:w="217" w:type="pct"/>
          </w:tcPr>
          <w:p w:rsidR="00A564BA" w:rsidRPr="001C3302" w:rsidRDefault="00A564BA" w:rsidP="00C61B7B">
            <w:pPr>
              <w:ind w:right="23" w:firstLine="0"/>
            </w:pPr>
            <w:r w:rsidRPr="001C3302">
              <w:t>3.8</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Коммунальное обслуживание</w:t>
            </w:r>
          </w:p>
        </w:tc>
        <w:tc>
          <w:tcPr>
            <w:tcW w:w="243" w:type="pct"/>
          </w:tcPr>
          <w:p w:rsidR="00A564BA" w:rsidRPr="001C3302" w:rsidRDefault="00A564BA" w:rsidP="00C61B7B">
            <w:pPr>
              <w:ind w:right="23" w:firstLine="0"/>
            </w:pPr>
            <w:r w:rsidRPr="001C3302">
              <w:t>3.1</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rPr>
                <w:rFonts w:ascii="Times New Roman CYR" w:hAnsi="Times New Roman CYR" w:cs="Times New Roman CYR"/>
              </w:rPr>
              <w:t>Деловое управление</w:t>
            </w:r>
          </w:p>
        </w:tc>
        <w:tc>
          <w:tcPr>
            <w:tcW w:w="217" w:type="pct"/>
          </w:tcPr>
          <w:p w:rsidR="00A564BA" w:rsidRPr="001C3302" w:rsidRDefault="00A564BA" w:rsidP="00C61B7B">
            <w:pPr>
              <w:ind w:right="23" w:firstLine="0"/>
            </w:pPr>
            <w:r w:rsidRPr="001C3302">
              <w:t>4.1</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Бытовое обслуживание</w:t>
            </w:r>
          </w:p>
        </w:tc>
        <w:tc>
          <w:tcPr>
            <w:tcW w:w="243" w:type="pct"/>
          </w:tcPr>
          <w:p w:rsidR="00A564BA" w:rsidRPr="001C3302" w:rsidRDefault="00A564BA" w:rsidP="00C61B7B">
            <w:pPr>
              <w:ind w:right="23" w:firstLine="0"/>
            </w:pPr>
            <w:r w:rsidRPr="001C3302">
              <w:t>3.3</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bookmarkStart w:id="159" w:name="sub_1045"/>
            <w:r w:rsidRPr="001C3302">
              <w:t>Банковская и страховая деятельность</w:t>
            </w:r>
            <w:bookmarkEnd w:id="159"/>
          </w:p>
        </w:tc>
        <w:tc>
          <w:tcPr>
            <w:tcW w:w="217" w:type="pct"/>
          </w:tcPr>
          <w:p w:rsidR="00A564BA" w:rsidRPr="001C3302" w:rsidRDefault="00A564BA" w:rsidP="00C61B7B">
            <w:pPr>
              <w:ind w:right="23" w:firstLine="0"/>
            </w:pPr>
            <w:r w:rsidRPr="001C3302">
              <w:t>4.5</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Магазины</w:t>
            </w:r>
          </w:p>
        </w:tc>
        <w:tc>
          <w:tcPr>
            <w:tcW w:w="243" w:type="pct"/>
          </w:tcPr>
          <w:p w:rsidR="00A564BA" w:rsidRPr="001C3302" w:rsidRDefault="00A564BA" w:rsidP="00C61B7B">
            <w:pPr>
              <w:ind w:right="23" w:firstLine="0"/>
            </w:pPr>
            <w:r w:rsidRPr="001C3302">
              <w:t>4.4</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Общественное питание</w:t>
            </w:r>
          </w:p>
        </w:tc>
        <w:tc>
          <w:tcPr>
            <w:tcW w:w="217" w:type="pct"/>
          </w:tcPr>
          <w:p w:rsidR="00A564BA" w:rsidRPr="001C3302" w:rsidRDefault="00A564BA" w:rsidP="00C61B7B">
            <w:pPr>
              <w:ind w:right="23" w:firstLine="0"/>
            </w:pPr>
            <w:r w:rsidRPr="001C3302">
              <w:t>4.6</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Земельные участки (территории) общего пользования</w:t>
            </w:r>
          </w:p>
        </w:tc>
        <w:tc>
          <w:tcPr>
            <w:tcW w:w="243" w:type="pct"/>
          </w:tcPr>
          <w:p w:rsidR="00A564BA" w:rsidRPr="001C3302" w:rsidRDefault="00A564BA" w:rsidP="00C61B7B">
            <w:pPr>
              <w:ind w:right="23" w:firstLine="0"/>
              <w:rPr>
                <w:lang w:val="en-US"/>
              </w:rPr>
            </w:pPr>
            <w:r w:rsidRPr="001C3302">
              <w:rPr>
                <w:lang w:val="en-US"/>
              </w:rPr>
              <w:t>12.0</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bookmarkStart w:id="160" w:name="sub_1047"/>
            <w:r w:rsidRPr="001C3302">
              <w:t>Гостиничное обслуживание</w:t>
            </w:r>
            <w:bookmarkEnd w:id="160"/>
          </w:p>
        </w:tc>
        <w:tc>
          <w:tcPr>
            <w:tcW w:w="217" w:type="pct"/>
          </w:tcPr>
          <w:p w:rsidR="00A564BA" w:rsidRPr="001C3302" w:rsidRDefault="00A564BA" w:rsidP="00C61B7B">
            <w:pPr>
              <w:ind w:right="23" w:firstLine="0"/>
            </w:pPr>
            <w:r w:rsidRPr="001C3302">
              <w:t>4.7</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Ведение огородничества</w:t>
            </w:r>
          </w:p>
        </w:tc>
        <w:tc>
          <w:tcPr>
            <w:tcW w:w="243" w:type="pct"/>
          </w:tcPr>
          <w:p w:rsidR="00A564BA" w:rsidRPr="001C3302" w:rsidRDefault="00A564BA" w:rsidP="00C61B7B">
            <w:pPr>
              <w:ind w:right="23" w:firstLine="0"/>
            </w:pPr>
            <w:r w:rsidRPr="001C3302">
              <w:t>13.1</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Развлечения</w:t>
            </w:r>
          </w:p>
        </w:tc>
        <w:tc>
          <w:tcPr>
            <w:tcW w:w="217" w:type="pct"/>
          </w:tcPr>
          <w:p w:rsidR="00A564BA" w:rsidRPr="001C3302" w:rsidRDefault="00A564BA" w:rsidP="00C61B7B">
            <w:pPr>
              <w:ind w:right="23" w:firstLine="0"/>
            </w:pPr>
            <w:r w:rsidRPr="001C3302">
              <w:t>4.8</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Расширение огородничества</w:t>
            </w:r>
          </w:p>
        </w:tc>
        <w:tc>
          <w:tcPr>
            <w:tcW w:w="243" w:type="pct"/>
          </w:tcPr>
          <w:p w:rsidR="00A564BA" w:rsidRPr="001C3302" w:rsidRDefault="00A564BA" w:rsidP="00C61B7B">
            <w:pPr>
              <w:ind w:right="23" w:firstLine="0"/>
            </w:pPr>
            <w:r w:rsidRPr="001C3302">
              <w:t>-</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rPr>
                <w:rFonts w:ascii="Times New Roman CYR" w:hAnsi="Times New Roman CYR" w:cs="Times New Roman CYR"/>
              </w:rPr>
              <w:t>Обслуживание автотранспорта</w:t>
            </w:r>
          </w:p>
        </w:tc>
        <w:tc>
          <w:tcPr>
            <w:tcW w:w="217" w:type="pct"/>
          </w:tcPr>
          <w:p w:rsidR="00A564BA" w:rsidRPr="001C3302" w:rsidRDefault="00A564BA" w:rsidP="00C61B7B">
            <w:pPr>
              <w:ind w:right="23" w:firstLine="0"/>
            </w:pPr>
            <w:r w:rsidRPr="001C3302">
              <w:t>4.9</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Расширение личного подсобного хозяйства</w:t>
            </w:r>
          </w:p>
        </w:tc>
        <w:tc>
          <w:tcPr>
            <w:tcW w:w="243" w:type="pct"/>
          </w:tcPr>
          <w:p w:rsidR="00A564BA" w:rsidRPr="001C3302" w:rsidRDefault="00A564BA" w:rsidP="00C61B7B">
            <w:pPr>
              <w:ind w:right="23" w:firstLine="0"/>
            </w:pPr>
            <w:r w:rsidRPr="001C3302">
              <w:t>-</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Спорт</w:t>
            </w:r>
          </w:p>
        </w:tc>
        <w:tc>
          <w:tcPr>
            <w:tcW w:w="217" w:type="pct"/>
          </w:tcPr>
          <w:p w:rsidR="00A564BA" w:rsidRPr="001C3302" w:rsidRDefault="00A564BA" w:rsidP="00C61B7B">
            <w:pPr>
              <w:ind w:right="23" w:firstLine="0"/>
            </w:pPr>
            <w:r w:rsidRPr="001C3302">
              <w:t>5.1</w:t>
            </w:r>
          </w:p>
        </w:tc>
        <w:tc>
          <w:tcPr>
            <w:tcW w:w="216" w:type="pct"/>
          </w:tcPr>
          <w:p w:rsidR="00A564BA" w:rsidRPr="001C3302" w:rsidRDefault="00A564BA" w:rsidP="00C61B7B">
            <w:pPr>
              <w:ind w:right="23" w:firstLine="0"/>
            </w:pPr>
            <w:r w:rsidRPr="001C3302">
              <w:t>1.</w:t>
            </w:r>
          </w:p>
        </w:tc>
        <w:tc>
          <w:tcPr>
            <w:tcW w:w="838" w:type="pct"/>
          </w:tcPr>
          <w:p w:rsidR="00A564BA" w:rsidRPr="001C3302" w:rsidRDefault="00A564BA" w:rsidP="00C61B7B">
            <w:pPr>
              <w:ind w:right="23" w:firstLine="0"/>
              <w:rPr>
                <w:lang w:val="en-US"/>
              </w:rPr>
            </w:pPr>
            <w:r w:rsidRPr="001C3302">
              <w:t>Коммунальное обслуживание</w:t>
            </w:r>
          </w:p>
        </w:tc>
        <w:tc>
          <w:tcPr>
            <w:tcW w:w="217" w:type="pct"/>
          </w:tcPr>
          <w:p w:rsidR="00A564BA" w:rsidRPr="001C3302" w:rsidRDefault="00A564BA" w:rsidP="00C61B7B">
            <w:pPr>
              <w:ind w:right="23" w:firstLine="0"/>
            </w:pPr>
            <w:r w:rsidRPr="001C3302">
              <w:t>3.1</w:t>
            </w: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Расширение индивидуального жилищного строительства</w:t>
            </w:r>
          </w:p>
        </w:tc>
        <w:tc>
          <w:tcPr>
            <w:tcW w:w="243" w:type="pct"/>
          </w:tcPr>
          <w:p w:rsidR="00A564BA" w:rsidRPr="001C3302" w:rsidRDefault="00A564BA" w:rsidP="00C61B7B">
            <w:pPr>
              <w:ind w:right="23" w:firstLine="0"/>
            </w:pPr>
            <w:r w:rsidRPr="001C3302">
              <w:t>-</w:t>
            </w:r>
          </w:p>
        </w:tc>
        <w:tc>
          <w:tcPr>
            <w:tcW w:w="190" w:type="pct"/>
          </w:tcPr>
          <w:p w:rsidR="00A564BA" w:rsidRPr="001C3302" w:rsidRDefault="00A564BA" w:rsidP="00C61B7B">
            <w:pPr>
              <w:ind w:right="23" w:firstLine="0"/>
            </w:pPr>
            <w:r w:rsidRPr="001C3302">
              <w:t>1.</w:t>
            </w:r>
          </w:p>
        </w:tc>
        <w:tc>
          <w:tcPr>
            <w:tcW w:w="741" w:type="pct"/>
          </w:tcPr>
          <w:p w:rsidR="00A564BA" w:rsidRPr="001C3302" w:rsidRDefault="00A564BA" w:rsidP="00C61B7B">
            <w:pPr>
              <w:ind w:right="23" w:firstLine="0"/>
              <w:rPr>
                <w:lang w:val="en-US"/>
              </w:rPr>
            </w:pPr>
            <w:r w:rsidRPr="001C3302">
              <w:t>Коммунальное обслуживание</w:t>
            </w:r>
          </w:p>
        </w:tc>
        <w:tc>
          <w:tcPr>
            <w:tcW w:w="222" w:type="pct"/>
          </w:tcPr>
          <w:p w:rsidR="00A564BA" w:rsidRPr="001C3302" w:rsidRDefault="00A564BA" w:rsidP="00C61B7B">
            <w:pPr>
              <w:ind w:right="23" w:firstLine="0"/>
            </w:pPr>
            <w:r w:rsidRPr="001C3302">
              <w:t>3.1</w:t>
            </w: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Площадки для сбора мусора</w:t>
            </w:r>
          </w:p>
        </w:tc>
        <w:tc>
          <w:tcPr>
            <w:tcW w:w="217" w:type="pct"/>
          </w:tcPr>
          <w:p w:rsidR="00A564BA" w:rsidRPr="001C3302" w:rsidRDefault="00A564BA" w:rsidP="00C61B7B">
            <w:pPr>
              <w:ind w:right="23" w:firstLine="0"/>
            </w:pPr>
            <w:r w:rsidRPr="001C3302">
              <w:t>-</w:t>
            </w:r>
          </w:p>
        </w:tc>
        <w:tc>
          <w:tcPr>
            <w:tcW w:w="216" w:type="pct"/>
          </w:tcPr>
          <w:p w:rsidR="00A564BA" w:rsidRPr="001C3302" w:rsidRDefault="00A564BA" w:rsidP="00C61B7B">
            <w:pPr>
              <w:ind w:right="23" w:firstLine="0"/>
            </w:pPr>
          </w:p>
        </w:tc>
        <w:tc>
          <w:tcPr>
            <w:tcW w:w="838" w:type="pct"/>
          </w:tcPr>
          <w:p w:rsidR="00A564BA" w:rsidRPr="001C3302" w:rsidRDefault="00A564BA" w:rsidP="00C61B7B">
            <w:pPr>
              <w:ind w:right="23" w:firstLine="0"/>
            </w:pPr>
          </w:p>
        </w:tc>
        <w:tc>
          <w:tcPr>
            <w:tcW w:w="217" w:type="pct"/>
          </w:tcPr>
          <w:p w:rsidR="00A564BA" w:rsidRPr="001C3302" w:rsidRDefault="00A564BA" w:rsidP="00C61B7B">
            <w:pPr>
              <w:ind w:right="23" w:firstLine="0"/>
            </w:pP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Хозяйственные постройки (баня, сарай)</w:t>
            </w:r>
          </w:p>
        </w:tc>
        <w:tc>
          <w:tcPr>
            <w:tcW w:w="243" w:type="pct"/>
          </w:tcPr>
          <w:p w:rsidR="00A564BA" w:rsidRPr="001C3302" w:rsidRDefault="00A564BA" w:rsidP="00C61B7B">
            <w:pPr>
              <w:ind w:right="23" w:firstLine="0"/>
            </w:pPr>
            <w:r w:rsidRPr="001C3302">
              <w:t>-</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C61B7B">
            <w:pPr>
              <w:numPr>
                <w:ilvl w:val="0"/>
                <w:numId w:val="53"/>
              </w:numPr>
              <w:spacing w:before="0" w:after="0"/>
              <w:ind w:right="21"/>
              <w:jc w:val="left"/>
            </w:pPr>
          </w:p>
        </w:tc>
        <w:tc>
          <w:tcPr>
            <w:tcW w:w="838" w:type="pct"/>
          </w:tcPr>
          <w:p w:rsidR="00A564BA" w:rsidRPr="001C3302" w:rsidRDefault="00A564BA" w:rsidP="00C61B7B">
            <w:pPr>
              <w:ind w:right="23" w:firstLine="0"/>
            </w:pPr>
            <w:r w:rsidRPr="001C3302">
              <w:t>Для сенокошения</w:t>
            </w:r>
          </w:p>
        </w:tc>
        <w:tc>
          <w:tcPr>
            <w:tcW w:w="217" w:type="pct"/>
          </w:tcPr>
          <w:p w:rsidR="00A564BA" w:rsidRPr="001C3302" w:rsidRDefault="00A564BA" w:rsidP="00D66481">
            <w:pPr>
              <w:ind w:right="21"/>
            </w:pPr>
            <w:r w:rsidRPr="001C3302">
              <w:t>-</w:t>
            </w:r>
          </w:p>
        </w:tc>
        <w:tc>
          <w:tcPr>
            <w:tcW w:w="216" w:type="pct"/>
          </w:tcPr>
          <w:p w:rsidR="00A564BA" w:rsidRPr="001C3302" w:rsidRDefault="00A564BA" w:rsidP="00D66481">
            <w:pPr>
              <w:ind w:right="21"/>
            </w:pPr>
          </w:p>
        </w:tc>
        <w:tc>
          <w:tcPr>
            <w:tcW w:w="838" w:type="pct"/>
          </w:tcPr>
          <w:p w:rsidR="00A564BA" w:rsidRPr="001C3302" w:rsidRDefault="00A564BA" w:rsidP="00C61B7B">
            <w:pPr>
              <w:ind w:right="23" w:firstLine="0"/>
            </w:pPr>
          </w:p>
        </w:tc>
        <w:tc>
          <w:tcPr>
            <w:tcW w:w="217" w:type="pct"/>
          </w:tcPr>
          <w:p w:rsidR="00A564BA" w:rsidRPr="001C3302" w:rsidRDefault="00A564BA" w:rsidP="00C61B7B">
            <w:pPr>
              <w:ind w:right="23" w:firstLine="0"/>
            </w:pPr>
          </w:p>
        </w:tc>
      </w:tr>
      <w:tr w:rsidR="00A564BA" w:rsidRPr="001C3302" w:rsidTr="00C61B7B">
        <w:tc>
          <w:tcPr>
            <w:tcW w:w="190" w:type="pct"/>
          </w:tcPr>
          <w:p w:rsidR="00A564BA" w:rsidRPr="001C3302" w:rsidRDefault="00A564BA" w:rsidP="00C61B7B">
            <w:pPr>
              <w:numPr>
                <w:ilvl w:val="0"/>
                <w:numId w:val="54"/>
              </w:numPr>
              <w:spacing w:before="0" w:after="0"/>
              <w:ind w:right="21"/>
              <w:jc w:val="left"/>
            </w:pPr>
          </w:p>
        </w:tc>
        <w:tc>
          <w:tcPr>
            <w:tcW w:w="862" w:type="pct"/>
          </w:tcPr>
          <w:p w:rsidR="00A564BA" w:rsidRPr="001C3302" w:rsidRDefault="00A564BA" w:rsidP="00C61B7B">
            <w:pPr>
              <w:ind w:right="23" w:firstLine="0"/>
            </w:pPr>
            <w:r w:rsidRPr="001C3302">
              <w:t>Нестационарные объекты торговли*</w:t>
            </w:r>
          </w:p>
        </w:tc>
        <w:tc>
          <w:tcPr>
            <w:tcW w:w="243" w:type="pct"/>
          </w:tcPr>
          <w:p w:rsidR="00A564BA" w:rsidRPr="001C3302" w:rsidRDefault="00A564BA" w:rsidP="00C61B7B">
            <w:pPr>
              <w:ind w:right="23" w:firstLine="0"/>
            </w:pPr>
            <w:r w:rsidRPr="001C3302">
              <w:t>-</w:t>
            </w:r>
          </w:p>
        </w:tc>
        <w:tc>
          <w:tcPr>
            <w:tcW w:w="190" w:type="pct"/>
          </w:tcPr>
          <w:p w:rsidR="00A564BA" w:rsidRPr="001C3302" w:rsidRDefault="00A564BA" w:rsidP="00C61B7B">
            <w:pPr>
              <w:ind w:right="23" w:firstLine="0"/>
            </w:pPr>
          </w:p>
        </w:tc>
        <w:tc>
          <w:tcPr>
            <w:tcW w:w="741" w:type="pct"/>
          </w:tcPr>
          <w:p w:rsidR="00A564BA" w:rsidRPr="001C3302" w:rsidRDefault="00A564BA" w:rsidP="00C61B7B">
            <w:pPr>
              <w:ind w:right="23" w:firstLine="0"/>
            </w:pPr>
          </w:p>
        </w:tc>
        <w:tc>
          <w:tcPr>
            <w:tcW w:w="222" w:type="pct"/>
          </w:tcPr>
          <w:p w:rsidR="00A564BA" w:rsidRPr="001C3302" w:rsidRDefault="00A564BA" w:rsidP="00C61B7B">
            <w:pPr>
              <w:ind w:right="23" w:firstLine="0"/>
            </w:pPr>
          </w:p>
        </w:tc>
        <w:tc>
          <w:tcPr>
            <w:tcW w:w="229" w:type="pct"/>
          </w:tcPr>
          <w:p w:rsidR="00A564BA" w:rsidRPr="001C3302" w:rsidRDefault="00A564BA" w:rsidP="00D66481">
            <w:pPr>
              <w:ind w:right="21"/>
            </w:pPr>
          </w:p>
        </w:tc>
        <w:tc>
          <w:tcPr>
            <w:tcW w:w="838" w:type="pct"/>
          </w:tcPr>
          <w:p w:rsidR="00A564BA" w:rsidRPr="001C3302" w:rsidRDefault="00A564BA" w:rsidP="00D66481">
            <w:pPr>
              <w:ind w:right="21"/>
            </w:pPr>
          </w:p>
        </w:tc>
        <w:tc>
          <w:tcPr>
            <w:tcW w:w="217" w:type="pct"/>
          </w:tcPr>
          <w:p w:rsidR="00A564BA" w:rsidRPr="001C3302" w:rsidRDefault="00A564BA" w:rsidP="00D66481">
            <w:pPr>
              <w:ind w:right="21"/>
            </w:pPr>
          </w:p>
        </w:tc>
        <w:tc>
          <w:tcPr>
            <w:tcW w:w="216" w:type="pct"/>
          </w:tcPr>
          <w:p w:rsidR="00A564BA" w:rsidRPr="001C3302" w:rsidRDefault="00A564BA" w:rsidP="00D66481">
            <w:pPr>
              <w:ind w:right="21"/>
            </w:pPr>
          </w:p>
        </w:tc>
        <w:tc>
          <w:tcPr>
            <w:tcW w:w="838" w:type="pct"/>
          </w:tcPr>
          <w:p w:rsidR="00A564BA" w:rsidRPr="001C3302" w:rsidRDefault="00A564BA" w:rsidP="00C61B7B">
            <w:pPr>
              <w:ind w:right="23" w:firstLine="0"/>
            </w:pPr>
          </w:p>
        </w:tc>
        <w:tc>
          <w:tcPr>
            <w:tcW w:w="217" w:type="pct"/>
          </w:tcPr>
          <w:p w:rsidR="00A564BA" w:rsidRPr="001C3302" w:rsidRDefault="00A564BA" w:rsidP="00C61B7B">
            <w:pPr>
              <w:ind w:right="23" w:firstLine="0"/>
            </w:pPr>
          </w:p>
        </w:tc>
      </w:tr>
    </w:tbl>
    <w:p w:rsidR="00A564BA" w:rsidRDefault="00A564BA" w:rsidP="00C61B7B">
      <w:pPr>
        <w:ind w:right="21"/>
      </w:pPr>
      <w:r w:rsidRPr="007C0580">
        <w:t xml:space="preserve">* - в соответствии со схемой размещения нестационарных торговых объектов </w:t>
      </w:r>
      <w:r w:rsidRPr="00597BE2">
        <w:t>Яманского</w:t>
      </w:r>
      <w:r>
        <w:t xml:space="preserve"> сельского </w:t>
      </w:r>
      <w:r w:rsidRPr="007C0580">
        <w:t>поселения.</w:t>
      </w:r>
    </w:p>
    <w:p w:rsidR="00A564BA" w:rsidRDefault="00A564BA" w:rsidP="00197F23"/>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rPr>
          <w:trHeight w:val="342"/>
        </w:trPr>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- 0,2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надземный этажей - 3.</w:t>
            </w:r>
          </w:p>
          <w:p w:rsidR="00A564BA" w:rsidRPr="006A66B6" w:rsidRDefault="00A564BA" w:rsidP="00153C0B">
            <w:pPr>
              <w:pStyle w:val="Iniiaiieoaeno"/>
              <w:widowControl w:val="0"/>
              <w:autoSpaceDE w:val="0"/>
              <w:autoSpaceDN w:val="0"/>
              <w:adjustRightInd w:val="0"/>
              <w:ind w:right="21" w:firstLine="0"/>
              <w:rPr>
                <w:rFonts w:ascii="Times New Roman" w:hAnsi="Times New Roman"/>
                <w:sz w:val="24"/>
                <w:szCs w:val="24"/>
              </w:rPr>
            </w:pPr>
            <w:r w:rsidRPr="006A66B6">
              <w:rPr>
                <w:rFonts w:ascii="Times New Roman" w:hAnsi="Times New Roman"/>
                <w:sz w:val="24"/>
                <w:szCs w:val="24"/>
              </w:rPr>
              <w:t>Максимальный процент застройки - 30%</w:t>
            </w:r>
            <w:r>
              <w:rPr>
                <w:rFonts w:ascii="Times New Roman" w:hAnsi="Times New Roman"/>
                <w:sz w:val="24"/>
                <w:szCs w:val="24"/>
              </w:rP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2.1.1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- 0,06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4</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4</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- 0,8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 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2</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- 0</w:t>
            </w:r>
            <w:r w:rsidRPr="000C4AE2">
              <w:t>,2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 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w:t>
            </w:r>
            <w:r>
              <w:rPr>
                <w:rFonts w:ascii="Times New Roman" w:hAnsi="Times New Roman"/>
                <w:sz w:val="24"/>
                <w:szCs w:val="24"/>
              </w:rPr>
              <w:t>х</w:t>
            </w:r>
            <w:r w:rsidRPr="00DB45F0">
              <w:rPr>
                <w:rFonts w:ascii="Times New Roman" w:hAnsi="Times New Roman"/>
                <w:sz w:val="24"/>
                <w:szCs w:val="24"/>
              </w:rPr>
              <w:t xml:space="preserve">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3</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w:t>
            </w:r>
            <w:r>
              <w:rPr>
                <w:rFonts w:ascii="Times New Roman" w:hAnsi="Times New Roman"/>
                <w:sz w:val="24"/>
                <w:szCs w:val="24"/>
              </w:rPr>
              <w:t>х</w:t>
            </w:r>
            <w:r w:rsidRPr="00DB45F0">
              <w:rPr>
                <w:rFonts w:ascii="Times New Roman" w:hAnsi="Times New Roman"/>
                <w:sz w:val="24"/>
                <w:szCs w:val="24"/>
              </w:rPr>
              <w:t xml:space="preserve"> этажей - </w:t>
            </w:r>
            <w:r>
              <w:rPr>
                <w:rFonts w:ascii="Times New Roman" w:hAnsi="Times New Roman"/>
                <w:sz w:val="24"/>
                <w:szCs w:val="24"/>
              </w:rPr>
              <w:t>2</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w:t>
            </w:r>
            <w:r>
              <w:rPr>
                <w:rFonts w:ascii="Times New Roman" w:hAnsi="Times New Roman"/>
                <w:sz w:val="24"/>
                <w:szCs w:val="24"/>
              </w:rPr>
              <w:t>х</w:t>
            </w:r>
            <w:r w:rsidRPr="00DB45F0">
              <w:rPr>
                <w:rFonts w:ascii="Times New Roman" w:hAnsi="Times New Roman"/>
                <w:sz w:val="24"/>
                <w:szCs w:val="24"/>
              </w:rPr>
              <w:t xml:space="preserve">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3.3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- 0,01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w:t>
            </w:r>
            <w:r>
              <w:rPr>
                <w:rFonts w:ascii="Times New Roman" w:hAnsi="Times New Roman"/>
                <w:sz w:val="24"/>
                <w:szCs w:val="24"/>
              </w:rPr>
              <w:t>х</w:t>
            </w:r>
            <w:r w:rsidRPr="00DB45F0">
              <w:rPr>
                <w:rFonts w:ascii="Times New Roman" w:hAnsi="Times New Roman"/>
                <w:sz w:val="24"/>
                <w:szCs w:val="24"/>
              </w:rPr>
              <w:t xml:space="preserve"> этажей - </w:t>
            </w:r>
            <w:r>
              <w:rPr>
                <w:rFonts w:ascii="Times New Roman" w:hAnsi="Times New Roman"/>
                <w:sz w:val="24"/>
                <w:szCs w:val="24"/>
              </w:rPr>
              <w:t>3</w:t>
            </w:r>
            <w:r w:rsidRPr="00DB45F0">
              <w:rPr>
                <w:rFonts w:ascii="Times New Roman" w:hAnsi="Times New Roman"/>
                <w:sz w:val="24"/>
                <w:szCs w:val="24"/>
              </w:rPr>
              <w:t>.</w:t>
            </w:r>
          </w:p>
          <w:p w:rsidR="00A564BA" w:rsidRPr="00EE3E49" w:rsidRDefault="00A564BA" w:rsidP="00153C0B">
            <w:pPr>
              <w:ind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4.4</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- 0,01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w:t>
            </w:r>
            <w:r>
              <w:rPr>
                <w:rFonts w:ascii="Times New Roman" w:hAnsi="Times New Roman"/>
                <w:sz w:val="24"/>
                <w:szCs w:val="24"/>
              </w:rPr>
              <w:t>х</w:t>
            </w:r>
            <w:r w:rsidRPr="00DB45F0">
              <w:rPr>
                <w:rFonts w:ascii="Times New Roman" w:hAnsi="Times New Roman"/>
                <w:sz w:val="24"/>
                <w:szCs w:val="24"/>
              </w:rPr>
              <w:t xml:space="preserve"> этажей - </w:t>
            </w:r>
            <w:r>
              <w:rPr>
                <w:rFonts w:ascii="Times New Roman" w:hAnsi="Times New Roman"/>
                <w:sz w:val="24"/>
                <w:szCs w:val="24"/>
              </w:rPr>
              <w:t>3</w:t>
            </w:r>
            <w:r w:rsidRPr="00DB45F0">
              <w:rPr>
                <w:rFonts w:ascii="Times New Roman" w:hAnsi="Times New Roman"/>
                <w:sz w:val="24"/>
                <w:szCs w:val="24"/>
              </w:rPr>
              <w:t>.</w:t>
            </w:r>
          </w:p>
          <w:p w:rsidR="00A564BA" w:rsidRPr="00851228" w:rsidRDefault="00A564BA" w:rsidP="00153C0B">
            <w:pPr>
              <w:ind w:right="21"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A564BA" w:rsidRPr="007E67D5" w:rsidRDefault="00A564BA"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38"/>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0,01</w:t>
            </w:r>
            <w:r>
              <w:t xml:space="preserve"> га.</w:t>
            </w:r>
          </w:p>
          <w:p w:rsidR="00A564BA" w:rsidRDefault="00A564BA" w:rsidP="00153C0B">
            <w:pPr>
              <w:ind w:right="23" w:firstLine="0"/>
            </w:pPr>
            <w:r>
              <w:t>Максимальная площадь земельного участка - 0,2 га</w:t>
            </w:r>
          </w:p>
          <w:p w:rsidR="00A564BA" w:rsidRDefault="00A564BA" w:rsidP="00153C0B">
            <w:pPr>
              <w:ind w:right="21" w:firstLine="0"/>
            </w:pPr>
            <w:r>
              <w:t>Без права возведения объектов капитального строительства.</w:t>
            </w:r>
          </w:p>
          <w:p w:rsidR="00A564BA" w:rsidRPr="001648C8" w:rsidRDefault="00A564BA"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A564BA" w:rsidRDefault="00A564BA" w:rsidP="00C61B7B">
      <w:pPr>
        <w:pStyle w:val="Heading4"/>
        <w:ind w:right="0" w:firstLine="0"/>
        <w:jc w:val="center"/>
        <w:rPr>
          <w:szCs w:val="32"/>
        </w:rPr>
      </w:pPr>
    </w:p>
    <w:p w:rsidR="00A564BA" w:rsidRPr="003D1A9E" w:rsidRDefault="00A564BA" w:rsidP="00C61B7B">
      <w:pPr>
        <w:pStyle w:val="Heading4"/>
        <w:ind w:right="0" w:firstLine="0"/>
        <w:jc w:val="center"/>
        <w:rPr>
          <w:szCs w:val="32"/>
        </w:rPr>
      </w:pPr>
      <w:r w:rsidRPr="003D1A9E">
        <w:rPr>
          <w:szCs w:val="32"/>
        </w:rPr>
        <w:t>Ж-1</w:t>
      </w:r>
      <w:r>
        <w:rPr>
          <w:szCs w:val="32"/>
        </w:rPr>
        <w:t>П</w:t>
      </w:r>
      <w:r w:rsidRPr="003D1A9E">
        <w:rPr>
          <w:szCs w:val="32"/>
        </w:rPr>
        <w:t xml:space="preserve"> </w:t>
      </w:r>
      <w:r w:rsidRPr="00F646AB">
        <w:t xml:space="preserve">Зона </w:t>
      </w:r>
      <w:r>
        <w:t xml:space="preserve">перспективной </w:t>
      </w:r>
      <w:r w:rsidRPr="00F646AB">
        <w:t>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717"/>
        <w:gridCol w:w="563"/>
        <w:gridCol w:w="2195"/>
        <w:gridCol w:w="657"/>
        <w:gridCol w:w="679"/>
        <w:gridCol w:w="2483"/>
        <w:gridCol w:w="642"/>
        <w:gridCol w:w="640"/>
        <w:gridCol w:w="2483"/>
        <w:gridCol w:w="642"/>
      </w:tblGrid>
      <w:tr w:rsidR="00A564BA" w:rsidRPr="001C3302" w:rsidTr="00C61B7B">
        <w:trPr>
          <w:tblHeader/>
        </w:trPr>
        <w:tc>
          <w:tcPr>
            <w:tcW w:w="2447" w:type="pct"/>
            <w:gridSpan w:val="6"/>
            <w:vAlign w:val="center"/>
          </w:tcPr>
          <w:p w:rsidR="00A564BA" w:rsidRPr="001C3302" w:rsidRDefault="00A564BA" w:rsidP="00C61B7B">
            <w:pPr>
              <w:ind w:right="23" w:firstLine="0"/>
              <w:jc w:val="center"/>
              <w:rPr>
                <w:b/>
                <w:lang w:val="en-US"/>
              </w:rPr>
            </w:pPr>
            <w:r w:rsidRPr="001C3302">
              <w:rPr>
                <w:b/>
              </w:rPr>
              <w:t>Основной вид разрешенного использования</w:t>
            </w:r>
          </w:p>
        </w:tc>
        <w:tc>
          <w:tcPr>
            <w:tcW w:w="2553" w:type="pct"/>
            <w:gridSpan w:val="6"/>
            <w:vAlign w:val="center"/>
          </w:tcPr>
          <w:p w:rsidR="00A564BA" w:rsidRPr="001C3302" w:rsidRDefault="00A564BA" w:rsidP="00C61B7B">
            <w:pPr>
              <w:ind w:right="23" w:firstLine="0"/>
              <w:jc w:val="center"/>
              <w:rPr>
                <w:b/>
                <w:lang w:val="en-US"/>
              </w:rPr>
            </w:pPr>
            <w:r w:rsidRPr="001C3302">
              <w:rPr>
                <w:b/>
              </w:rPr>
              <w:t>Условно разрешенный</w:t>
            </w:r>
            <w:r w:rsidRPr="001C3302">
              <w:rPr>
                <w:b/>
                <w:lang w:val="en-US"/>
              </w:rPr>
              <w:t xml:space="preserve"> </w:t>
            </w:r>
            <w:r w:rsidRPr="001C3302">
              <w:rPr>
                <w:b/>
              </w:rPr>
              <w:t>вид использования</w:t>
            </w:r>
          </w:p>
        </w:tc>
      </w:tr>
      <w:tr w:rsidR="00A564BA" w:rsidRPr="001C3302" w:rsidTr="00C61B7B">
        <w:trPr>
          <w:tblHeader/>
        </w:trPr>
        <w:tc>
          <w:tcPr>
            <w:tcW w:w="190" w:type="pct"/>
            <w:vMerge w:val="restart"/>
            <w:vAlign w:val="center"/>
          </w:tcPr>
          <w:p w:rsidR="00A564BA" w:rsidRPr="001C3302" w:rsidRDefault="00A564BA" w:rsidP="00C61B7B">
            <w:pPr>
              <w:ind w:right="23" w:firstLine="0"/>
              <w:jc w:val="center"/>
            </w:pPr>
            <w:r w:rsidRPr="001C3302">
              <w:t>№ п/п</w:t>
            </w:r>
          </w:p>
        </w:tc>
        <w:tc>
          <w:tcPr>
            <w:tcW w:w="862" w:type="pct"/>
            <w:vMerge w:val="restart"/>
            <w:vAlign w:val="center"/>
          </w:tcPr>
          <w:p w:rsidR="00A564BA" w:rsidRPr="001C3302" w:rsidRDefault="00A564BA" w:rsidP="00C61B7B">
            <w:pPr>
              <w:ind w:right="23" w:firstLine="0"/>
              <w:jc w:val="center"/>
            </w:pPr>
            <w:r w:rsidRPr="001C3302">
              <w:t>Наименование</w:t>
            </w:r>
          </w:p>
        </w:tc>
        <w:tc>
          <w:tcPr>
            <w:tcW w:w="242" w:type="pct"/>
            <w:vMerge w:val="restart"/>
            <w:vAlign w:val="center"/>
          </w:tcPr>
          <w:p w:rsidR="00A564BA" w:rsidRPr="001C3302" w:rsidRDefault="00A564BA" w:rsidP="00C61B7B">
            <w:pPr>
              <w:ind w:right="23" w:firstLine="0"/>
              <w:jc w:val="center"/>
            </w:pPr>
            <w:r w:rsidRPr="001C3302">
              <w:t>Код</w:t>
            </w:r>
          </w:p>
        </w:tc>
        <w:tc>
          <w:tcPr>
            <w:tcW w:w="1153" w:type="pct"/>
            <w:gridSpan w:val="3"/>
            <w:vAlign w:val="center"/>
          </w:tcPr>
          <w:p w:rsidR="00A564BA" w:rsidRPr="001C3302" w:rsidRDefault="00A564BA" w:rsidP="00C61B7B">
            <w:pPr>
              <w:ind w:right="23" w:firstLine="0"/>
              <w:jc w:val="center"/>
              <w:rPr>
                <w:b/>
              </w:rPr>
            </w:pPr>
            <w:r w:rsidRPr="001C3302">
              <w:rPr>
                <w:b/>
              </w:rPr>
              <w:t>Вспомогательный вид</w:t>
            </w:r>
            <w:r w:rsidRPr="001C3302">
              <w:rPr>
                <w:b/>
                <w:lang w:val="en-US"/>
              </w:rPr>
              <w:t xml:space="preserve"> </w:t>
            </w:r>
            <w:r w:rsidRPr="001C3302">
              <w:rPr>
                <w:b/>
              </w:rPr>
              <w:t>разрешенного использования</w:t>
            </w:r>
          </w:p>
        </w:tc>
        <w:tc>
          <w:tcPr>
            <w:tcW w:w="229" w:type="pct"/>
            <w:vMerge w:val="restart"/>
            <w:vAlign w:val="center"/>
          </w:tcPr>
          <w:p w:rsidR="00A564BA" w:rsidRPr="001C3302" w:rsidRDefault="00A564BA" w:rsidP="00C61B7B">
            <w:pPr>
              <w:ind w:right="23" w:firstLine="0"/>
              <w:jc w:val="center"/>
            </w:pPr>
            <w:r w:rsidRPr="001C3302">
              <w:t>№ п/п</w:t>
            </w:r>
          </w:p>
        </w:tc>
        <w:tc>
          <w:tcPr>
            <w:tcW w:w="838" w:type="pct"/>
            <w:vMerge w:val="restart"/>
            <w:vAlign w:val="center"/>
          </w:tcPr>
          <w:p w:rsidR="00A564BA" w:rsidRPr="001C3302" w:rsidRDefault="00A564BA" w:rsidP="00C61B7B">
            <w:pPr>
              <w:ind w:right="23" w:firstLine="0"/>
              <w:jc w:val="center"/>
            </w:pPr>
            <w:r w:rsidRPr="001C3302">
              <w:t>Наименование</w:t>
            </w:r>
          </w:p>
        </w:tc>
        <w:tc>
          <w:tcPr>
            <w:tcW w:w="216" w:type="pct"/>
            <w:vMerge w:val="restart"/>
            <w:vAlign w:val="center"/>
          </w:tcPr>
          <w:p w:rsidR="00A564BA" w:rsidRPr="001C3302" w:rsidRDefault="00A564BA" w:rsidP="00C61B7B">
            <w:pPr>
              <w:ind w:right="23" w:firstLine="0"/>
              <w:jc w:val="center"/>
            </w:pPr>
            <w:r w:rsidRPr="001C3302">
              <w:t>Код</w:t>
            </w:r>
          </w:p>
        </w:tc>
        <w:tc>
          <w:tcPr>
            <w:tcW w:w="1270" w:type="pct"/>
            <w:gridSpan w:val="3"/>
            <w:vAlign w:val="center"/>
          </w:tcPr>
          <w:p w:rsidR="00A564BA" w:rsidRPr="001C3302" w:rsidRDefault="00A564BA" w:rsidP="00C61B7B">
            <w:pPr>
              <w:ind w:right="23" w:firstLine="0"/>
              <w:jc w:val="center"/>
              <w:rPr>
                <w:b/>
                <w:lang w:val="en-US"/>
              </w:rPr>
            </w:pPr>
            <w:r w:rsidRPr="001C3302">
              <w:rPr>
                <w:b/>
              </w:rPr>
              <w:t>Вспомогательный вид</w:t>
            </w:r>
            <w:r w:rsidRPr="001C3302">
              <w:rPr>
                <w:b/>
                <w:lang w:val="en-US"/>
              </w:rPr>
              <w:t xml:space="preserve"> </w:t>
            </w:r>
            <w:r w:rsidRPr="001C3302">
              <w:rPr>
                <w:b/>
              </w:rPr>
              <w:t>разрешенного использования</w:t>
            </w:r>
          </w:p>
        </w:tc>
      </w:tr>
      <w:tr w:rsidR="00A564BA" w:rsidRPr="001C3302" w:rsidTr="00197F23">
        <w:trPr>
          <w:tblHeader/>
        </w:trPr>
        <w:tc>
          <w:tcPr>
            <w:tcW w:w="190" w:type="pct"/>
            <w:vMerge/>
            <w:vAlign w:val="center"/>
          </w:tcPr>
          <w:p w:rsidR="00A564BA" w:rsidRPr="001C3302" w:rsidRDefault="00A564BA" w:rsidP="00197F23">
            <w:pPr>
              <w:ind w:right="21"/>
              <w:jc w:val="center"/>
              <w:rPr>
                <w:b/>
              </w:rPr>
            </w:pPr>
          </w:p>
        </w:tc>
        <w:tc>
          <w:tcPr>
            <w:tcW w:w="862" w:type="pct"/>
            <w:vMerge/>
            <w:vAlign w:val="center"/>
          </w:tcPr>
          <w:p w:rsidR="00A564BA" w:rsidRPr="001C3302" w:rsidRDefault="00A564BA" w:rsidP="00197F23">
            <w:pPr>
              <w:ind w:right="21"/>
              <w:jc w:val="center"/>
              <w:rPr>
                <w:b/>
              </w:rPr>
            </w:pPr>
          </w:p>
        </w:tc>
        <w:tc>
          <w:tcPr>
            <w:tcW w:w="242" w:type="pct"/>
            <w:vMerge/>
            <w:vAlign w:val="center"/>
          </w:tcPr>
          <w:p w:rsidR="00A564BA" w:rsidRPr="001C3302" w:rsidRDefault="00A564BA" w:rsidP="00197F23">
            <w:pPr>
              <w:ind w:right="21"/>
              <w:jc w:val="center"/>
              <w:rPr>
                <w:b/>
              </w:rPr>
            </w:pPr>
          </w:p>
        </w:tc>
        <w:tc>
          <w:tcPr>
            <w:tcW w:w="190" w:type="pct"/>
            <w:vAlign w:val="center"/>
          </w:tcPr>
          <w:p w:rsidR="00A564BA" w:rsidRPr="001C3302" w:rsidRDefault="00A564BA" w:rsidP="00EA5388">
            <w:pPr>
              <w:ind w:right="23" w:firstLine="0"/>
              <w:jc w:val="center"/>
            </w:pPr>
            <w:r w:rsidRPr="001C3302">
              <w:t>№ п/п</w:t>
            </w:r>
          </w:p>
        </w:tc>
        <w:tc>
          <w:tcPr>
            <w:tcW w:w="741" w:type="pct"/>
            <w:vAlign w:val="center"/>
          </w:tcPr>
          <w:p w:rsidR="00A564BA" w:rsidRPr="001C3302" w:rsidRDefault="00A564BA" w:rsidP="00EA5388">
            <w:pPr>
              <w:ind w:right="23" w:firstLine="0"/>
              <w:jc w:val="center"/>
            </w:pPr>
            <w:r w:rsidRPr="001C3302">
              <w:t>Наименование</w:t>
            </w:r>
          </w:p>
        </w:tc>
        <w:tc>
          <w:tcPr>
            <w:tcW w:w="222" w:type="pct"/>
            <w:vAlign w:val="center"/>
          </w:tcPr>
          <w:p w:rsidR="00A564BA" w:rsidRPr="001C3302" w:rsidRDefault="00A564BA" w:rsidP="00EA5388">
            <w:pPr>
              <w:ind w:right="23" w:firstLine="0"/>
              <w:jc w:val="center"/>
            </w:pPr>
            <w:r w:rsidRPr="001C3302">
              <w:t>Код</w:t>
            </w:r>
          </w:p>
        </w:tc>
        <w:tc>
          <w:tcPr>
            <w:tcW w:w="229" w:type="pct"/>
            <w:vMerge/>
            <w:vAlign w:val="center"/>
          </w:tcPr>
          <w:p w:rsidR="00A564BA" w:rsidRPr="001C3302" w:rsidRDefault="00A564BA" w:rsidP="00EA5388">
            <w:pPr>
              <w:ind w:right="23" w:firstLine="0"/>
              <w:jc w:val="center"/>
              <w:rPr>
                <w:b/>
              </w:rPr>
            </w:pPr>
          </w:p>
        </w:tc>
        <w:tc>
          <w:tcPr>
            <w:tcW w:w="838" w:type="pct"/>
            <w:vMerge/>
            <w:vAlign w:val="center"/>
          </w:tcPr>
          <w:p w:rsidR="00A564BA" w:rsidRPr="001C3302" w:rsidRDefault="00A564BA" w:rsidP="00EA5388">
            <w:pPr>
              <w:ind w:right="23" w:firstLine="0"/>
              <w:jc w:val="center"/>
              <w:rPr>
                <w:b/>
              </w:rPr>
            </w:pPr>
          </w:p>
        </w:tc>
        <w:tc>
          <w:tcPr>
            <w:tcW w:w="216" w:type="pct"/>
            <w:vMerge/>
            <w:vAlign w:val="center"/>
          </w:tcPr>
          <w:p w:rsidR="00A564BA" w:rsidRPr="001C3302" w:rsidRDefault="00A564BA" w:rsidP="00EA5388">
            <w:pPr>
              <w:ind w:right="23" w:firstLine="0"/>
              <w:jc w:val="center"/>
              <w:rPr>
                <w:b/>
                <w:lang w:val="en-US"/>
              </w:rPr>
            </w:pPr>
          </w:p>
        </w:tc>
        <w:tc>
          <w:tcPr>
            <w:tcW w:w="216" w:type="pct"/>
            <w:vAlign w:val="center"/>
          </w:tcPr>
          <w:p w:rsidR="00A564BA" w:rsidRPr="001C3302" w:rsidRDefault="00A564BA" w:rsidP="00EA5388">
            <w:pPr>
              <w:ind w:right="23" w:firstLine="0"/>
              <w:jc w:val="center"/>
            </w:pPr>
            <w:r w:rsidRPr="001C3302">
              <w:t>№ п/п</w:t>
            </w:r>
          </w:p>
        </w:tc>
        <w:tc>
          <w:tcPr>
            <w:tcW w:w="838" w:type="pct"/>
            <w:vAlign w:val="center"/>
          </w:tcPr>
          <w:p w:rsidR="00A564BA" w:rsidRPr="001C3302" w:rsidRDefault="00A564BA" w:rsidP="00EA5388">
            <w:pPr>
              <w:ind w:right="23" w:firstLine="0"/>
              <w:jc w:val="center"/>
            </w:pPr>
            <w:r w:rsidRPr="001C3302">
              <w:t>Наименование</w:t>
            </w:r>
          </w:p>
        </w:tc>
        <w:tc>
          <w:tcPr>
            <w:tcW w:w="216" w:type="pct"/>
            <w:vAlign w:val="center"/>
          </w:tcPr>
          <w:p w:rsidR="00A564BA" w:rsidRPr="001C3302" w:rsidRDefault="00A564BA" w:rsidP="00EA5388">
            <w:pPr>
              <w:ind w:right="23" w:firstLine="0"/>
              <w:jc w:val="center"/>
            </w:pPr>
            <w:r w:rsidRPr="001C3302">
              <w:t>Код</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rPr>
                <w:lang w:val="en-US"/>
              </w:rPr>
            </w:pPr>
            <w:r w:rsidRPr="001C3302">
              <w:t>Для индивидуального жилищного строительства</w:t>
            </w:r>
          </w:p>
        </w:tc>
        <w:tc>
          <w:tcPr>
            <w:tcW w:w="242" w:type="pct"/>
          </w:tcPr>
          <w:p w:rsidR="00A564BA" w:rsidRPr="001C3302" w:rsidRDefault="00A564BA" w:rsidP="00EA5388">
            <w:pPr>
              <w:ind w:right="21" w:firstLine="0"/>
            </w:pPr>
            <w:r w:rsidRPr="001C3302">
              <w:t>2.1</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rPr>
                <w:lang w:val="en-US"/>
              </w:rPr>
            </w:pPr>
          </w:p>
        </w:tc>
        <w:tc>
          <w:tcPr>
            <w:tcW w:w="838" w:type="pct"/>
          </w:tcPr>
          <w:p w:rsidR="00A564BA" w:rsidRPr="001C3302" w:rsidRDefault="00A564BA" w:rsidP="00EA5388">
            <w:pPr>
              <w:ind w:right="21" w:firstLine="0"/>
            </w:pPr>
            <w:r w:rsidRPr="001C3302">
              <w:rPr>
                <w:rFonts w:ascii="Times New Roman CYR" w:hAnsi="Times New Roman CYR" w:cs="Times New Roman CYR"/>
              </w:rPr>
              <w:t>Обслуживание застройки жилой</w:t>
            </w:r>
          </w:p>
        </w:tc>
        <w:tc>
          <w:tcPr>
            <w:tcW w:w="216" w:type="pct"/>
          </w:tcPr>
          <w:p w:rsidR="00A564BA" w:rsidRPr="001C3302" w:rsidRDefault="00A564BA" w:rsidP="00EA5388">
            <w:pPr>
              <w:ind w:right="21" w:firstLine="0"/>
            </w:pPr>
            <w:r w:rsidRPr="001C3302">
              <w:t>2.7</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Малоэтажная многоквартирная жилая застройка</w:t>
            </w:r>
          </w:p>
        </w:tc>
        <w:tc>
          <w:tcPr>
            <w:tcW w:w="242" w:type="pct"/>
          </w:tcPr>
          <w:p w:rsidR="00A564BA" w:rsidRPr="001C3302" w:rsidRDefault="00A564BA" w:rsidP="00EA5388">
            <w:pPr>
              <w:ind w:right="21" w:firstLine="0"/>
            </w:pPr>
            <w:r w:rsidRPr="001C3302">
              <w:t>2.1.1</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rPr>
                <w:rFonts w:ascii="Times New Roman CYR" w:hAnsi="Times New Roman CYR" w:cs="Times New Roman CYR"/>
              </w:rPr>
              <w:t>Здравоохранение</w:t>
            </w:r>
          </w:p>
        </w:tc>
        <w:tc>
          <w:tcPr>
            <w:tcW w:w="216" w:type="pct"/>
          </w:tcPr>
          <w:p w:rsidR="00A564BA" w:rsidRPr="001C3302" w:rsidRDefault="00A564BA" w:rsidP="00EA5388">
            <w:pPr>
              <w:ind w:right="21" w:firstLine="0"/>
            </w:pPr>
            <w:r w:rsidRPr="001C3302">
              <w:t>3.4</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Для ведения личного подсобного хозяйства</w:t>
            </w:r>
          </w:p>
        </w:tc>
        <w:tc>
          <w:tcPr>
            <w:tcW w:w="242" w:type="pct"/>
          </w:tcPr>
          <w:p w:rsidR="00A564BA" w:rsidRPr="001C3302" w:rsidRDefault="00A564BA" w:rsidP="00EA5388">
            <w:pPr>
              <w:ind w:right="21" w:firstLine="0"/>
            </w:pPr>
            <w:r w:rsidRPr="001C3302">
              <w:t>2.2</w:t>
            </w:r>
          </w:p>
        </w:tc>
        <w:tc>
          <w:tcPr>
            <w:tcW w:w="190" w:type="pct"/>
          </w:tcPr>
          <w:p w:rsidR="00A564BA" w:rsidRPr="001C3302" w:rsidRDefault="00A564BA" w:rsidP="00EA5388">
            <w:pPr>
              <w:ind w:right="21" w:firstLine="0"/>
            </w:pPr>
            <w:r w:rsidRPr="001C3302">
              <w:t>1.</w:t>
            </w:r>
          </w:p>
          <w:p w:rsidR="00A564BA" w:rsidRPr="001C3302" w:rsidRDefault="00A564BA" w:rsidP="00EA5388">
            <w:pPr>
              <w:ind w:right="21" w:firstLine="0"/>
            </w:pPr>
          </w:p>
          <w:p w:rsidR="00A564BA" w:rsidRPr="001C3302" w:rsidRDefault="00A564BA" w:rsidP="00EA5388">
            <w:pPr>
              <w:ind w:right="21" w:firstLine="0"/>
            </w:pPr>
            <w:r w:rsidRPr="001C3302">
              <w:t>2.</w:t>
            </w:r>
          </w:p>
        </w:tc>
        <w:tc>
          <w:tcPr>
            <w:tcW w:w="741" w:type="pct"/>
          </w:tcPr>
          <w:p w:rsidR="00A564BA" w:rsidRPr="001C3302" w:rsidRDefault="00A564BA" w:rsidP="00EA5388">
            <w:pPr>
              <w:ind w:right="21" w:firstLine="0"/>
            </w:pPr>
            <w:r w:rsidRPr="001C3302">
              <w:t>Коммунальное обслуживание</w:t>
            </w:r>
          </w:p>
          <w:p w:rsidR="00A564BA" w:rsidRPr="001C3302" w:rsidRDefault="00A564BA" w:rsidP="00EA5388">
            <w:pPr>
              <w:ind w:right="21" w:firstLine="0"/>
              <w:rPr>
                <w:lang w:val="en-US"/>
              </w:rPr>
            </w:pPr>
            <w:r w:rsidRPr="001C3302">
              <w:t>Пчеловодство</w:t>
            </w:r>
          </w:p>
        </w:tc>
        <w:tc>
          <w:tcPr>
            <w:tcW w:w="222" w:type="pct"/>
          </w:tcPr>
          <w:p w:rsidR="00A564BA" w:rsidRPr="001C3302" w:rsidRDefault="00A564BA" w:rsidP="00EA5388">
            <w:pPr>
              <w:ind w:right="21" w:firstLine="0"/>
            </w:pPr>
            <w:r w:rsidRPr="001C3302">
              <w:t>3.1</w:t>
            </w:r>
          </w:p>
          <w:p w:rsidR="00A564BA" w:rsidRPr="001C3302" w:rsidRDefault="00A564BA" w:rsidP="00EA5388">
            <w:pPr>
              <w:ind w:right="21" w:firstLine="0"/>
            </w:pPr>
          </w:p>
          <w:p w:rsidR="00A564BA" w:rsidRPr="001C3302" w:rsidRDefault="00A564BA" w:rsidP="00EA5388">
            <w:pPr>
              <w:ind w:right="21" w:firstLine="0"/>
            </w:pPr>
            <w:r w:rsidRPr="001C3302">
              <w:t>1.12</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rPr>
                <w:rFonts w:ascii="Times New Roman CYR" w:hAnsi="Times New Roman CYR" w:cs="Times New Roman CYR"/>
              </w:rPr>
              <w:t>Образование и просвещение</w:t>
            </w:r>
          </w:p>
        </w:tc>
        <w:tc>
          <w:tcPr>
            <w:tcW w:w="216" w:type="pct"/>
          </w:tcPr>
          <w:p w:rsidR="00A564BA" w:rsidRPr="001C3302" w:rsidRDefault="00A564BA" w:rsidP="00EA5388">
            <w:pPr>
              <w:ind w:right="21" w:firstLine="0"/>
            </w:pPr>
            <w:r w:rsidRPr="001C3302">
              <w:t>3.5</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Блокированная жилая застройка</w:t>
            </w:r>
          </w:p>
        </w:tc>
        <w:tc>
          <w:tcPr>
            <w:tcW w:w="242" w:type="pct"/>
          </w:tcPr>
          <w:p w:rsidR="00A564BA" w:rsidRPr="001C3302" w:rsidRDefault="00A564BA" w:rsidP="00EA5388">
            <w:pPr>
              <w:ind w:right="21" w:firstLine="0"/>
            </w:pPr>
            <w:r w:rsidRPr="001C3302">
              <w:t>2.3</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Культурное развитие</w:t>
            </w:r>
          </w:p>
        </w:tc>
        <w:tc>
          <w:tcPr>
            <w:tcW w:w="216" w:type="pct"/>
          </w:tcPr>
          <w:p w:rsidR="00A564BA" w:rsidRPr="001C3302" w:rsidRDefault="00A564BA" w:rsidP="00EA5388">
            <w:pPr>
              <w:ind w:right="21" w:firstLine="0"/>
            </w:pPr>
            <w:r w:rsidRPr="001C3302">
              <w:t>3.6</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Объекты гаражного назначения</w:t>
            </w:r>
          </w:p>
        </w:tc>
        <w:tc>
          <w:tcPr>
            <w:tcW w:w="242" w:type="pct"/>
          </w:tcPr>
          <w:p w:rsidR="00A564BA" w:rsidRPr="001C3302" w:rsidRDefault="00A564BA" w:rsidP="00EA5388">
            <w:pPr>
              <w:ind w:right="21" w:firstLine="0"/>
            </w:pPr>
            <w:r w:rsidRPr="001C3302">
              <w:t>2.7.1</w:t>
            </w:r>
          </w:p>
        </w:tc>
        <w:tc>
          <w:tcPr>
            <w:tcW w:w="190" w:type="pct"/>
          </w:tcPr>
          <w:p w:rsidR="00A564BA" w:rsidRPr="001C3302" w:rsidRDefault="00A564BA" w:rsidP="00EA5388">
            <w:pPr>
              <w:ind w:right="21" w:firstLine="0"/>
            </w:pPr>
          </w:p>
        </w:tc>
        <w:tc>
          <w:tcPr>
            <w:tcW w:w="741" w:type="pct"/>
          </w:tcPr>
          <w:p w:rsidR="00A564BA" w:rsidRPr="001C3302" w:rsidRDefault="00A564BA" w:rsidP="00EA5388">
            <w:pPr>
              <w:ind w:right="21" w:firstLine="0"/>
            </w:pPr>
          </w:p>
        </w:tc>
        <w:tc>
          <w:tcPr>
            <w:tcW w:w="222" w:type="pct"/>
          </w:tcPr>
          <w:p w:rsidR="00A564BA" w:rsidRPr="001C3302" w:rsidRDefault="00A564BA" w:rsidP="00EA5388">
            <w:pPr>
              <w:ind w:right="21" w:firstLine="0"/>
            </w:pP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Общественное управление</w:t>
            </w:r>
          </w:p>
        </w:tc>
        <w:tc>
          <w:tcPr>
            <w:tcW w:w="216" w:type="pct"/>
          </w:tcPr>
          <w:p w:rsidR="00A564BA" w:rsidRPr="001C3302" w:rsidRDefault="00A564BA" w:rsidP="00EA5388">
            <w:pPr>
              <w:ind w:right="21" w:firstLine="0"/>
            </w:pPr>
            <w:r w:rsidRPr="001C3302">
              <w:t>3.8</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Коммунальное обслуживание</w:t>
            </w:r>
          </w:p>
        </w:tc>
        <w:tc>
          <w:tcPr>
            <w:tcW w:w="242" w:type="pct"/>
          </w:tcPr>
          <w:p w:rsidR="00A564BA" w:rsidRPr="001C3302" w:rsidRDefault="00A564BA" w:rsidP="00EA5388">
            <w:pPr>
              <w:ind w:right="21" w:firstLine="0"/>
            </w:pPr>
            <w:r w:rsidRPr="001C3302">
              <w:t>3.1</w:t>
            </w:r>
          </w:p>
        </w:tc>
        <w:tc>
          <w:tcPr>
            <w:tcW w:w="190" w:type="pct"/>
          </w:tcPr>
          <w:p w:rsidR="00A564BA" w:rsidRPr="001C3302" w:rsidRDefault="00A564BA" w:rsidP="00EA5388">
            <w:pPr>
              <w:ind w:right="21" w:firstLine="0"/>
            </w:pPr>
          </w:p>
        </w:tc>
        <w:tc>
          <w:tcPr>
            <w:tcW w:w="741" w:type="pct"/>
          </w:tcPr>
          <w:p w:rsidR="00A564BA" w:rsidRPr="001C3302" w:rsidRDefault="00A564BA" w:rsidP="00EA5388">
            <w:pPr>
              <w:ind w:right="21" w:firstLine="0"/>
            </w:pPr>
          </w:p>
        </w:tc>
        <w:tc>
          <w:tcPr>
            <w:tcW w:w="222" w:type="pct"/>
          </w:tcPr>
          <w:p w:rsidR="00A564BA" w:rsidRPr="001C3302" w:rsidRDefault="00A564BA" w:rsidP="00EA5388">
            <w:pPr>
              <w:ind w:right="21" w:firstLine="0"/>
            </w:pP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rPr>
                <w:rFonts w:ascii="Times New Roman CYR" w:hAnsi="Times New Roman CYR" w:cs="Times New Roman CYR"/>
              </w:rPr>
              <w:t>Деловое управление</w:t>
            </w:r>
          </w:p>
        </w:tc>
        <w:tc>
          <w:tcPr>
            <w:tcW w:w="216" w:type="pct"/>
          </w:tcPr>
          <w:p w:rsidR="00A564BA" w:rsidRPr="001C3302" w:rsidRDefault="00A564BA" w:rsidP="00EA5388">
            <w:pPr>
              <w:ind w:right="21" w:firstLine="0"/>
            </w:pPr>
            <w:r w:rsidRPr="001C3302">
              <w:t>4.1</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Бытовое обслуживание</w:t>
            </w:r>
          </w:p>
        </w:tc>
        <w:tc>
          <w:tcPr>
            <w:tcW w:w="242" w:type="pct"/>
          </w:tcPr>
          <w:p w:rsidR="00A564BA" w:rsidRPr="001C3302" w:rsidRDefault="00A564BA" w:rsidP="00EA5388">
            <w:pPr>
              <w:ind w:right="21" w:firstLine="0"/>
            </w:pPr>
            <w:r w:rsidRPr="001C3302">
              <w:t>3.3</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Банковская и страховая деятельность</w:t>
            </w:r>
          </w:p>
        </w:tc>
        <w:tc>
          <w:tcPr>
            <w:tcW w:w="216" w:type="pct"/>
          </w:tcPr>
          <w:p w:rsidR="00A564BA" w:rsidRPr="001C3302" w:rsidRDefault="00A564BA" w:rsidP="00EA5388">
            <w:pPr>
              <w:ind w:right="21" w:firstLine="0"/>
            </w:pPr>
            <w:r w:rsidRPr="001C3302">
              <w:t>4.5</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Магазины</w:t>
            </w:r>
          </w:p>
        </w:tc>
        <w:tc>
          <w:tcPr>
            <w:tcW w:w="242" w:type="pct"/>
          </w:tcPr>
          <w:p w:rsidR="00A564BA" w:rsidRPr="001C3302" w:rsidRDefault="00A564BA" w:rsidP="00EA5388">
            <w:pPr>
              <w:ind w:right="21" w:firstLine="0"/>
            </w:pPr>
            <w:r w:rsidRPr="001C3302">
              <w:t>4.4</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Общественное питание</w:t>
            </w:r>
          </w:p>
        </w:tc>
        <w:tc>
          <w:tcPr>
            <w:tcW w:w="216" w:type="pct"/>
          </w:tcPr>
          <w:p w:rsidR="00A564BA" w:rsidRPr="001C3302" w:rsidRDefault="00A564BA" w:rsidP="00EA5388">
            <w:pPr>
              <w:ind w:right="21" w:firstLine="0"/>
            </w:pPr>
            <w:r w:rsidRPr="001C3302">
              <w:t>4.6</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Земельные участки (территории) общего пользования</w:t>
            </w:r>
          </w:p>
        </w:tc>
        <w:tc>
          <w:tcPr>
            <w:tcW w:w="242" w:type="pct"/>
          </w:tcPr>
          <w:p w:rsidR="00A564BA" w:rsidRPr="001C3302" w:rsidRDefault="00A564BA" w:rsidP="00EA5388">
            <w:pPr>
              <w:ind w:right="21" w:firstLine="0"/>
              <w:rPr>
                <w:lang w:val="en-US"/>
              </w:rPr>
            </w:pPr>
            <w:r w:rsidRPr="001C3302">
              <w:rPr>
                <w:lang w:val="en-US"/>
              </w:rPr>
              <w:t>12.0</w:t>
            </w:r>
          </w:p>
        </w:tc>
        <w:tc>
          <w:tcPr>
            <w:tcW w:w="190" w:type="pct"/>
          </w:tcPr>
          <w:p w:rsidR="00A564BA" w:rsidRPr="001C3302" w:rsidRDefault="00A564BA" w:rsidP="00EA5388">
            <w:pPr>
              <w:ind w:right="21" w:firstLine="0"/>
            </w:pPr>
          </w:p>
        </w:tc>
        <w:tc>
          <w:tcPr>
            <w:tcW w:w="741" w:type="pct"/>
          </w:tcPr>
          <w:p w:rsidR="00A564BA" w:rsidRPr="001C3302" w:rsidRDefault="00A564BA" w:rsidP="00EA5388">
            <w:pPr>
              <w:ind w:right="21" w:firstLine="0"/>
            </w:pPr>
          </w:p>
        </w:tc>
        <w:tc>
          <w:tcPr>
            <w:tcW w:w="222" w:type="pct"/>
          </w:tcPr>
          <w:p w:rsidR="00A564BA" w:rsidRPr="001C3302" w:rsidRDefault="00A564BA" w:rsidP="00EA5388">
            <w:pPr>
              <w:ind w:right="21" w:firstLine="0"/>
            </w:pP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Гостиничное обслуживание</w:t>
            </w:r>
          </w:p>
        </w:tc>
        <w:tc>
          <w:tcPr>
            <w:tcW w:w="216" w:type="pct"/>
          </w:tcPr>
          <w:p w:rsidR="00A564BA" w:rsidRPr="001C3302" w:rsidRDefault="00A564BA" w:rsidP="00EA5388">
            <w:pPr>
              <w:ind w:right="21" w:firstLine="0"/>
            </w:pPr>
            <w:r w:rsidRPr="001C3302">
              <w:t>4.7</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Ведение огородничества</w:t>
            </w:r>
          </w:p>
        </w:tc>
        <w:tc>
          <w:tcPr>
            <w:tcW w:w="242" w:type="pct"/>
          </w:tcPr>
          <w:p w:rsidR="00A564BA" w:rsidRPr="001C3302" w:rsidRDefault="00A564BA" w:rsidP="00EA5388">
            <w:pPr>
              <w:ind w:right="21" w:firstLine="0"/>
            </w:pPr>
            <w:r w:rsidRPr="001C3302">
              <w:t>13.1</w:t>
            </w:r>
          </w:p>
        </w:tc>
        <w:tc>
          <w:tcPr>
            <w:tcW w:w="190" w:type="pct"/>
          </w:tcPr>
          <w:p w:rsidR="00A564BA" w:rsidRPr="001C3302" w:rsidRDefault="00A564BA" w:rsidP="00EA5388">
            <w:pPr>
              <w:ind w:right="21" w:firstLine="0"/>
            </w:pPr>
          </w:p>
        </w:tc>
        <w:tc>
          <w:tcPr>
            <w:tcW w:w="741" w:type="pct"/>
          </w:tcPr>
          <w:p w:rsidR="00A564BA" w:rsidRPr="001C3302" w:rsidRDefault="00A564BA" w:rsidP="00EA5388">
            <w:pPr>
              <w:ind w:right="21" w:firstLine="0"/>
            </w:pPr>
          </w:p>
        </w:tc>
        <w:tc>
          <w:tcPr>
            <w:tcW w:w="222" w:type="pct"/>
          </w:tcPr>
          <w:p w:rsidR="00A564BA" w:rsidRPr="001C3302" w:rsidRDefault="00A564BA" w:rsidP="00EA5388">
            <w:pPr>
              <w:ind w:right="21" w:firstLine="0"/>
            </w:pP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Развлечения</w:t>
            </w:r>
          </w:p>
        </w:tc>
        <w:tc>
          <w:tcPr>
            <w:tcW w:w="216" w:type="pct"/>
          </w:tcPr>
          <w:p w:rsidR="00A564BA" w:rsidRPr="001C3302" w:rsidRDefault="00A564BA" w:rsidP="00EA5388">
            <w:pPr>
              <w:ind w:right="21" w:firstLine="0"/>
            </w:pPr>
            <w:r w:rsidRPr="001C3302">
              <w:t>4.8</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Расширение огородничества</w:t>
            </w:r>
          </w:p>
        </w:tc>
        <w:tc>
          <w:tcPr>
            <w:tcW w:w="242" w:type="pct"/>
          </w:tcPr>
          <w:p w:rsidR="00A564BA" w:rsidRPr="001C3302" w:rsidRDefault="00A564BA" w:rsidP="00EA5388">
            <w:pPr>
              <w:ind w:right="21" w:firstLine="0"/>
            </w:pPr>
            <w:r w:rsidRPr="001C3302">
              <w:t>-</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rPr>
                <w:rFonts w:ascii="Times New Roman CYR" w:hAnsi="Times New Roman CYR" w:cs="Times New Roman CYR"/>
              </w:rPr>
              <w:t>Обслуживание автотранспорта</w:t>
            </w:r>
          </w:p>
        </w:tc>
        <w:tc>
          <w:tcPr>
            <w:tcW w:w="216" w:type="pct"/>
          </w:tcPr>
          <w:p w:rsidR="00A564BA" w:rsidRPr="001C3302" w:rsidRDefault="00A564BA" w:rsidP="00EA5388">
            <w:pPr>
              <w:ind w:right="21" w:firstLine="0"/>
            </w:pPr>
            <w:r w:rsidRPr="001C3302">
              <w:t>4.9</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Расширение личного подсобного хозяйства</w:t>
            </w:r>
          </w:p>
        </w:tc>
        <w:tc>
          <w:tcPr>
            <w:tcW w:w="242" w:type="pct"/>
          </w:tcPr>
          <w:p w:rsidR="00A564BA" w:rsidRPr="001C3302" w:rsidRDefault="00A564BA" w:rsidP="00EA5388">
            <w:pPr>
              <w:ind w:right="21" w:firstLine="0"/>
            </w:pPr>
            <w:r w:rsidRPr="001C3302">
              <w:t>-</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Спорт</w:t>
            </w:r>
          </w:p>
        </w:tc>
        <w:tc>
          <w:tcPr>
            <w:tcW w:w="216" w:type="pct"/>
          </w:tcPr>
          <w:p w:rsidR="00A564BA" w:rsidRPr="001C3302" w:rsidRDefault="00A564BA" w:rsidP="00EA5388">
            <w:pPr>
              <w:ind w:right="21" w:firstLine="0"/>
            </w:pPr>
            <w:r w:rsidRPr="001C3302">
              <w:t>5.1</w:t>
            </w:r>
          </w:p>
        </w:tc>
        <w:tc>
          <w:tcPr>
            <w:tcW w:w="216" w:type="pct"/>
          </w:tcPr>
          <w:p w:rsidR="00A564BA" w:rsidRPr="001C3302" w:rsidRDefault="00A564BA" w:rsidP="00EA5388">
            <w:pPr>
              <w:ind w:right="21" w:firstLine="0"/>
            </w:pPr>
            <w:r w:rsidRPr="001C3302">
              <w:t>1.</w:t>
            </w:r>
          </w:p>
        </w:tc>
        <w:tc>
          <w:tcPr>
            <w:tcW w:w="838" w:type="pct"/>
          </w:tcPr>
          <w:p w:rsidR="00A564BA" w:rsidRPr="001C3302" w:rsidRDefault="00A564BA" w:rsidP="00EA5388">
            <w:pPr>
              <w:ind w:right="21" w:firstLine="0"/>
              <w:rPr>
                <w:lang w:val="en-US"/>
              </w:rPr>
            </w:pPr>
            <w:r w:rsidRPr="001C3302">
              <w:t>Коммунальное обслуживание</w:t>
            </w:r>
          </w:p>
        </w:tc>
        <w:tc>
          <w:tcPr>
            <w:tcW w:w="216" w:type="pct"/>
          </w:tcPr>
          <w:p w:rsidR="00A564BA" w:rsidRPr="001C3302" w:rsidRDefault="00A564BA" w:rsidP="00EA5388">
            <w:pPr>
              <w:ind w:right="21" w:firstLine="0"/>
            </w:pPr>
            <w:r w:rsidRPr="001C3302">
              <w:t>3.1</w:t>
            </w: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Расширение индивидуального жилищного строительства</w:t>
            </w:r>
          </w:p>
        </w:tc>
        <w:tc>
          <w:tcPr>
            <w:tcW w:w="242" w:type="pct"/>
          </w:tcPr>
          <w:p w:rsidR="00A564BA" w:rsidRPr="001C3302" w:rsidRDefault="00A564BA" w:rsidP="00EA5388">
            <w:pPr>
              <w:ind w:right="21" w:firstLine="0"/>
            </w:pPr>
            <w:r w:rsidRPr="001C3302">
              <w:t>-</w:t>
            </w:r>
          </w:p>
        </w:tc>
        <w:tc>
          <w:tcPr>
            <w:tcW w:w="190" w:type="pct"/>
          </w:tcPr>
          <w:p w:rsidR="00A564BA" w:rsidRPr="001C3302" w:rsidRDefault="00A564BA" w:rsidP="00EA5388">
            <w:pPr>
              <w:ind w:right="21" w:firstLine="0"/>
            </w:pPr>
            <w:r w:rsidRPr="001C3302">
              <w:t>1.</w:t>
            </w:r>
          </w:p>
        </w:tc>
        <w:tc>
          <w:tcPr>
            <w:tcW w:w="741" w:type="pct"/>
          </w:tcPr>
          <w:p w:rsidR="00A564BA" w:rsidRPr="001C3302" w:rsidRDefault="00A564BA" w:rsidP="00EA5388">
            <w:pPr>
              <w:ind w:right="21" w:firstLine="0"/>
              <w:rPr>
                <w:lang w:val="en-US"/>
              </w:rPr>
            </w:pPr>
            <w:r w:rsidRPr="001C3302">
              <w:t>Коммунальное обслуживание</w:t>
            </w:r>
          </w:p>
        </w:tc>
        <w:tc>
          <w:tcPr>
            <w:tcW w:w="222" w:type="pct"/>
          </w:tcPr>
          <w:p w:rsidR="00A564BA" w:rsidRPr="001C3302" w:rsidRDefault="00A564BA" w:rsidP="00EA5388">
            <w:pPr>
              <w:ind w:right="21" w:firstLine="0"/>
            </w:pPr>
            <w:r w:rsidRPr="001C3302">
              <w:t>3.1</w:t>
            </w: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Площадки для сбора мусора</w:t>
            </w:r>
          </w:p>
        </w:tc>
        <w:tc>
          <w:tcPr>
            <w:tcW w:w="216" w:type="pct"/>
          </w:tcPr>
          <w:p w:rsidR="00A564BA" w:rsidRPr="001C3302" w:rsidRDefault="00A564BA" w:rsidP="00EA5388">
            <w:pPr>
              <w:ind w:right="21" w:firstLine="0"/>
            </w:pPr>
            <w:r w:rsidRPr="001C3302">
              <w:t>-</w:t>
            </w:r>
          </w:p>
        </w:tc>
        <w:tc>
          <w:tcPr>
            <w:tcW w:w="216" w:type="pct"/>
          </w:tcPr>
          <w:p w:rsidR="00A564BA" w:rsidRPr="001C3302" w:rsidRDefault="00A564BA" w:rsidP="00EA5388">
            <w:pPr>
              <w:ind w:right="21" w:firstLine="0"/>
            </w:pPr>
          </w:p>
        </w:tc>
        <w:tc>
          <w:tcPr>
            <w:tcW w:w="838" w:type="pct"/>
          </w:tcPr>
          <w:p w:rsidR="00A564BA" w:rsidRPr="001C3302" w:rsidRDefault="00A564BA" w:rsidP="00EA5388">
            <w:pPr>
              <w:ind w:right="21" w:firstLine="0"/>
            </w:pPr>
          </w:p>
        </w:tc>
        <w:tc>
          <w:tcPr>
            <w:tcW w:w="216" w:type="pct"/>
          </w:tcPr>
          <w:p w:rsidR="00A564BA" w:rsidRPr="001C3302" w:rsidRDefault="00A564BA" w:rsidP="00EA5388">
            <w:pPr>
              <w:ind w:right="21" w:firstLine="0"/>
            </w:pP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1" w:firstLine="0"/>
            </w:pPr>
            <w:r w:rsidRPr="001C3302">
              <w:t>Хозяйственные постройки (баня, сарай)</w:t>
            </w:r>
          </w:p>
        </w:tc>
        <w:tc>
          <w:tcPr>
            <w:tcW w:w="242" w:type="pct"/>
          </w:tcPr>
          <w:p w:rsidR="00A564BA" w:rsidRPr="001C3302" w:rsidRDefault="00A564BA" w:rsidP="00EA5388">
            <w:pPr>
              <w:ind w:right="21" w:firstLine="0"/>
            </w:pPr>
            <w:r w:rsidRPr="001C3302">
              <w:t>-</w:t>
            </w:r>
          </w:p>
        </w:tc>
        <w:tc>
          <w:tcPr>
            <w:tcW w:w="190" w:type="pct"/>
          </w:tcPr>
          <w:p w:rsidR="00A564BA" w:rsidRPr="001C3302" w:rsidRDefault="00A564BA" w:rsidP="00EA5388">
            <w:pPr>
              <w:ind w:right="21" w:firstLine="0"/>
            </w:pPr>
          </w:p>
        </w:tc>
        <w:tc>
          <w:tcPr>
            <w:tcW w:w="741" w:type="pct"/>
          </w:tcPr>
          <w:p w:rsidR="00A564BA" w:rsidRPr="001C3302" w:rsidRDefault="00A564BA" w:rsidP="00EA5388">
            <w:pPr>
              <w:ind w:right="21" w:firstLine="0"/>
            </w:pPr>
          </w:p>
        </w:tc>
        <w:tc>
          <w:tcPr>
            <w:tcW w:w="222" w:type="pct"/>
          </w:tcPr>
          <w:p w:rsidR="00A564BA" w:rsidRPr="001C3302" w:rsidRDefault="00A564BA" w:rsidP="00EA5388">
            <w:pPr>
              <w:ind w:right="21" w:firstLine="0"/>
            </w:pPr>
          </w:p>
        </w:tc>
        <w:tc>
          <w:tcPr>
            <w:tcW w:w="229" w:type="pct"/>
          </w:tcPr>
          <w:p w:rsidR="00A564BA" w:rsidRPr="001C3302" w:rsidRDefault="00A564BA" w:rsidP="00EA5388">
            <w:pPr>
              <w:numPr>
                <w:ilvl w:val="0"/>
                <w:numId w:val="51"/>
              </w:numPr>
              <w:spacing w:before="0" w:after="0"/>
              <w:ind w:left="0" w:right="21" w:firstLine="0"/>
              <w:jc w:val="left"/>
            </w:pPr>
          </w:p>
        </w:tc>
        <w:tc>
          <w:tcPr>
            <w:tcW w:w="838" w:type="pct"/>
          </w:tcPr>
          <w:p w:rsidR="00A564BA" w:rsidRPr="001C3302" w:rsidRDefault="00A564BA" w:rsidP="00EA5388">
            <w:pPr>
              <w:ind w:right="21" w:firstLine="0"/>
            </w:pPr>
            <w:r w:rsidRPr="001C3302">
              <w:t>Для сенокошения</w:t>
            </w:r>
          </w:p>
        </w:tc>
        <w:tc>
          <w:tcPr>
            <w:tcW w:w="216" w:type="pct"/>
          </w:tcPr>
          <w:p w:rsidR="00A564BA" w:rsidRPr="001C3302" w:rsidRDefault="00A564BA" w:rsidP="00EA5388">
            <w:pPr>
              <w:ind w:right="21" w:firstLine="0"/>
            </w:pPr>
            <w:r w:rsidRPr="001C3302">
              <w:t>-</w:t>
            </w:r>
          </w:p>
        </w:tc>
        <w:tc>
          <w:tcPr>
            <w:tcW w:w="216" w:type="pct"/>
          </w:tcPr>
          <w:p w:rsidR="00A564BA" w:rsidRPr="001C3302" w:rsidRDefault="00A564BA" w:rsidP="00EA5388">
            <w:pPr>
              <w:ind w:right="21" w:firstLine="0"/>
            </w:pPr>
          </w:p>
        </w:tc>
        <w:tc>
          <w:tcPr>
            <w:tcW w:w="838" w:type="pct"/>
          </w:tcPr>
          <w:p w:rsidR="00A564BA" w:rsidRPr="001C3302" w:rsidRDefault="00A564BA" w:rsidP="00EA5388">
            <w:pPr>
              <w:ind w:right="21" w:firstLine="0"/>
            </w:pPr>
          </w:p>
        </w:tc>
        <w:tc>
          <w:tcPr>
            <w:tcW w:w="216" w:type="pct"/>
          </w:tcPr>
          <w:p w:rsidR="00A564BA" w:rsidRPr="001C3302" w:rsidRDefault="00A564BA" w:rsidP="00EA5388">
            <w:pPr>
              <w:ind w:right="21" w:firstLine="0"/>
            </w:pPr>
          </w:p>
        </w:tc>
      </w:tr>
      <w:tr w:rsidR="00A564BA" w:rsidRPr="001C3302" w:rsidTr="00197F23">
        <w:tc>
          <w:tcPr>
            <w:tcW w:w="190" w:type="pct"/>
          </w:tcPr>
          <w:p w:rsidR="00A564BA" w:rsidRPr="001C3302" w:rsidRDefault="00A564BA" w:rsidP="00197F23">
            <w:pPr>
              <w:numPr>
                <w:ilvl w:val="0"/>
                <w:numId w:val="50"/>
              </w:numPr>
              <w:spacing w:before="0" w:after="0"/>
              <w:ind w:right="21"/>
              <w:jc w:val="left"/>
            </w:pPr>
          </w:p>
        </w:tc>
        <w:tc>
          <w:tcPr>
            <w:tcW w:w="862" w:type="pct"/>
          </w:tcPr>
          <w:p w:rsidR="00A564BA" w:rsidRPr="001C3302" w:rsidRDefault="00A564BA" w:rsidP="00EA5388">
            <w:pPr>
              <w:ind w:right="23" w:firstLine="0"/>
            </w:pPr>
            <w:r w:rsidRPr="001C3302">
              <w:t>Нестационарные объекты торговли*</w:t>
            </w:r>
          </w:p>
        </w:tc>
        <w:tc>
          <w:tcPr>
            <w:tcW w:w="242" w:type="pct"/>
          </w:tcPr>
          <w:p w:rsidR="00A564BA" w:rsidRPr="001C3302" w:rsidRDefault="00A564BA" w:rsidP="00EA5388">
            <w:pPr>
              <w:ind w:right="23" w:firstLine="0"/>
            </w:pPr>
            <w:r w:rsidRPr="001C3302">
              <w:t>-</w:t>
            </w:r>
          </w:p>
        </w:tc>
        <w:tc>
          <w:tcPr>
            <w:tcW w:w="190" w:type="pct"/>
          </w:tcPr>
          <w:p w:rsidR="00A564BA" w:rsidRPr="001C3302" w:rsidRDefault="00A564BA" w:rsidP="00EA5388">
            <w:pPr>
              <w:ind w:right="23" w:firstLine="0"/>
            </w:pPr>
          </w:p>
        </w:tc>
        <w:tc>
          <w:tcPr>
            <w:tcW w:w="741" w:type="pct"/>
          </w:tcPr>
          <w:p w:rsidR="00A564BA" w:rsidRPr="001C3302" w:rsidRDefault="00A564BA" w:rsidP="00EA5388">
            <w:pPr>
              <w:ind w:right="23" w:firstLine="0"/>
            </w:pPr>
          </w:p>
        </w:tc>
        <w:tc>
          <w:tcPr>
            <w:tcW w:w="222" w:type="pct"/>
          </w:tcPr>
          <w:p w:rsidR="00A564BA" w:rsidRPr="001C3302" w:rsidRDefault="00A564BA" w:rsidP="00EA5388">
            <w:pPr>
              <w:ind w:right="23" w:firstLine="0"/>
            </w:pPr>
          </w:p>
        </w:tc>
        <w:tc>
          <w:tcPr>
            <w:tcW w:w="229" w:type="pct"/>
          </w:tcPr>
          <w:p w:rsidR="00A564BA" w:rsidRPr="001C3302" w:rsidRDefault="00A564BA" w:rsidP="00EA5388">
            <w:pPr>
              <w:ind w:right="23" w:firstLine="0"/>
            </w:pPr>
          </w:p>
        </w:tc>
        <w:tc>
          <w:tcPr>
            <w:tcW w:w="838" w:type="pct"/>
          </w:tcPr>
          <w:p w:rsidR="00A564BA" w:rsidRPr="001C3302" w:rsidRDefault="00A564BA" w:rsidP="00EA5388">
            <w:pPr>
              <w:ind w:right="23" w:firstLine="0"/>
            </w:pPr>
          </w:p>
        </w:tc>
        <w:tc>
          <w:tcPr>
            <w:tcW w:w="216" w:type="pct"/>
          </w:tcPr>
          <w:p w:rsidR="00A564BA" w:rsidRPr="001C3302" w:rsidRDefault="00A564BA" w:rsidP="00EA5388">
            <w:pPr>
              <w:ind w:right="23" w:firstLine="0"/>
            </w:pPr>
          </w:p>
        </w:tc>
        <w:tc>
          <w:tcPr>
            <w:tcW w:w="216" w:type="pct"/>
          </w:tcPr>
          <w:p w:rsidR="00A564BA" w:rsidRPr="001C3302" w:rsidRDefault="00A564BA" w:rsidP="00EA5388">
            <w:pPr>
              <w:ind w:right="23" w:firstLine="0"/>
            </w:pPr>
          </w:p>
        </w:tc>
        <w:tc>
          <w:tcPr>
            <w:tcW w:w="838" w:type="pct"/>
          </w:tcPr>
          <w:p w:rsidR="00A564BA" w:rsidRPr="001C3302" w:rsidRDefault="00A564BA" w:rsidP="00EA5388">
            <w:pPr>
              <w:ind w:right="23" w:firstLine="0"/>
            </w:pPr>
          </w:p>
        </w:tc>
        <w:tc>
          <w:tcPr>
            <w:tcW w:w="216" w:type="pct"/>
          </w:tcPr>
          <w:p w:rsidR="00A564BA" w:rsidRPr="001C3302" w:rsidRDefault="00A564BA" w:rsidP="00EA5388">
            <w:pPr>
              <w:ind w:right="23" w:firstLine="0"/>
            </w:pPr>
          </w:p>
        </w:tc>
      </w:tr>
    </w:tbl>
    <w:p w:rsidR="00A564BA" w:rsidRPr="00743AA6" w:rsidRDefault="00A564BA" w:rsidP="00743AA6">
      <w:pPr>
        <w:ind w:right="21"/>
      </w:pPr>
      <w:r w:rsidRPr="007C0580">
        <w:t xml:space="preserve">* - в соответствии со схемой размещения нестационарных торговых объектов </w:t>
      </w:r>
      <w:r w:rsidRPr="00597BE2">
        <w:t>Яманского</w:t>
      </w:r>
      <w:r>
        <w:t xml:space="preserve"> сельского </w:t>
      </w:r>
      <w:r w:rsidRPr="007C0580">
        <w:t>поселения.</w:t>
      </w: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rPr>
          <w:trHeight w:val="342"/>
        </w:trPr>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- 0,2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Предельное количество надземный этажей - 3.</w:t>
            </w:r>
          </w:p>
          <w:p w:rsidR="00A564BA" w:rsidRPr="006A66B6" w:rsidRDefault="00A564BA" w:rsidP="00153C0B">
            <w:pPr>
              <w:pStyle w:val="Iniiaiieoaeno"/>
              <w:widowControl w:val="0"/>
              <w:autoSpaceDE w:val="0"/>
              <w:autoSpaceDN w:val="0"/>
              <w:adjustRightInd w:val="0"/>
              <w:ind w:right="21" w:firstLine="0"/>
              <w:rPr>
                <w:rFonts w:ascii="Times New Roman" w:hAnsi="Times New Roman"/>
                <w:sz w:val="24"/>
                <w:szCs w:val="24"/>
              </w:rPr>
            </w:pPr>
            <w:r w:rsidRPr="006A66B6">
              <w:rPr>
                <w:rFonts w:ascii="Times New Roman" w:hAnsi="Times New Roman"/>
                <w:sz w:val="24"/>
                <w:szCs w:val="24"/>
              </w:rPr>
              <w:t>Максимальный процент застройки - 30%</w:t>
            </w:r>
            <w:r>
              <w:rPr>
                <w:rFonts w:ascii="Times New Roman" w:hAnsi="Times New Roman"/>
                <w:sz w:val="24"/>
                <w:szCs w:val="24"/>
              </w:rP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2.1.1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- 0,06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4</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4</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- 0,8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 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2</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 xml:space="preserve">Максимальный размер земельного участка - </w:t>
            </w:r>
            <w:r w:rsidRPr="000C4AE2">
              <w:t>0,2 га.</w:t>
            </w:r>
          </w:p>
          <w:p w:rsidR="00A564BA" w:rsidRDefault="00A564BA"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A564BA" w:rsidRDefault="00A564BA" w:rsidP="00153C0B">
            <w:pPr>
              <w:ind w:right="23" w:firstLine="0"/>
            </w:pPr>
            <w:r w:rsidRPr="007C0580">
              <w:t>Минимальное расстояние от дома до красной линии проездов</w:t>
            </w:r>
            <w:r>
              <w:t xml:space="preserve"> - 3 м.</w:t>
            </w:r>
          </w:p>
          <w:p w:rsidR="00A564BA" w:rsidRDefault="00A564BA"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C0580">
              <w:rPr>
                <w:rFonts w:ascii="Times New Roman" w:hAnsi="Times New Roman"/>
                <w:sz w:val="24"/>
                <w:szCs w:val="24"/>
              </w:rPr>
              <w:t>Минимальное расстояние от построек для содержания скота и птицы до соседнего участка</w:t>
            </w:r>
            <w:r>
              <w:rPr>
                <w:rFonts w:ascii="Times New Roman" w:hAnsi="Times New Roman"/>
                <w:sz w:val="24"/>
                <w:szCs w:val="24"/>
              </w:rPr>
              <w:t xml:space="preserve"> - 4 м.</w:t>
            </w:r>
          </w:p>
          <w:p w:rsidR="00A564BA" w:rsidRDefault="00A564BA" w:rsidP="00153C0B">
            <w:pPr>
              <w:pStyle w:val="Iniiaiieoaeno"/>
              <w:widowControl w:val="0"/>
              <w:autoSpaceDE w:val="0"/>
              <w:autoSpaceDN w:val="0"/>
              <w:adjustRightInd w:val="0"/>
              <w:ind w:right="21" w:firstLine="0"/>
              <w:rPr>
                <w:rFonts w:ascii="Calibri" w:hAnsi="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sz w:val="24"/>
                <w:szCs w:val="24"/>
              </w:rP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3</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0,002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3.3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- 0,01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4E75CD" w:rsidRDefault="00A564BA" w:rsidP="00153C0B">
            <w:pPr>
              <w:ind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4.4</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- 0,01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851228" w:rsidRDefault="00A564BA" w:rsidP="00153C0B">
            <w:pPr>
              <w:ind w:right="21"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A564BA" w:rsidRPr="007E67D5" w:rsidRDefault="00A564BA"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0,01 га.</w:t>
            </w:r>
          </w:p>
          <w:p w:rsidR="00A564BA" w:rsidRDefault="00A564BA" w:rsidP="00153C0B">
            <w:pPr>
              <w:ind w:right="23" w:firstLine="0"/>
            </w:pPr>
            <w:r>
              <w:t>Максимальная площадь земельного участка - 0,2 га</w:t>
            </w:r>
          </w:p>
          <w:p w:rsidR="00A564BA" w:rsidRDefault="00A564BA" w:rsidP="00153C0B">
            <w:pPr>
              <w:ind w:right="21" w:firstLine="0"/>
            </w:pPr>
            <w:r>
              <w:t>Без права возведения объектов капитального строительства.</w:t>
            </w:r>
          </w:p>
          <w:p w:rsidR="00A564BA" w:rsidRPr="001648C8" w:rsidRDefault="00A564BA"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A564BA" w:rsidRDefault="00A564BA" w:rsidP="00197F23">
      <w:pPr>
        <w:rPr>
          <w:sz w:val="28"/>
          <w:szCs w:val="28"/>
        </w:rPr>
      </w:pPr>
    </w:p>
    <w:p w:rsidR="00A564BA" w:rsidRPr="003D1A9E" w:rsidRDefault="00A564BA" w:rsidP="00EA5388">
      <w:pPr>
        <w:pStyle w:val="Heading4"/>
        <w:ind w:right="0" w:firstLine="0"/>
        <w:jc w:val="center"/>
      </w:pPr>
      <w:r w:rsidRPr="003D1A9E">
        <w:t>ЗОП Зона общего пользования</w:t>
      </w:r>
    </w:p>
    <w:p w:rsidR="00A564BA" w:rsidRPr="003D1A9E" w:rsidRDefault="00A564BA" w:rsidP="00197F23">
      <w:pPr>
        <w:ind w:right="21" w:firstLine="708"/>
      </w:pPr>
      <w:r w:rsidRPr="003D1A9E">
        <w:t xml:space="preserve">Согласно статье 36 Градостроительного кодекса РФ на земельные участки в границах территорий общего пользования действие градостроительных регламентов не распространяется. </w:t>
      </w:r>
    </w:p>
    <w:p w:rsidR="00A564BA" w:rsidRDefault="00A564BA" w:rsidP="00197F23">
      <w:pPr>
        <w:rPr>
          <w:sz w:val="28"/>
          <w:szCs w:val="28"/>
        </w:rPr>
      </w:pPr>
    </w:p>
    <w:p w:rsidR="00A564BA" w:rsidRDefault="00A564BA" w:rsidP="00EA5388">
      <w:pPr>
        <w:pStyle w:val="Heading4"/>
        <w:ind w:right="0" w:firstLine="0"/>
        <w:jc w:val="center"/>
      </w:pPr>
      <w:r w:rsidRPr="003D1A9E">
        <w:t>И</w:t>
      </w:r>
      <w:r>
        <w:t>Т</w:t>
      </w:r>
      <w:r w:rsidRPr="003D1A9E">
        <w:t xml:space="preserve"> Зона инженерной </w:t>
      </w:r>
      <w:r>
        <w:t xml:space="preserve"> и транспортной </w:t>
      </w:r>
      <w:r w:rsidRPr="003D1A9E">
        <w:t>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7"/>
        <w:gridCol w:w="563"/>
        <w:gridCol w:w="2192"/>
        <w:gridCol w:w="642"/>
        <w:gridCol w:w="681"/>
        <w:gridCol w:w="2485"/>
        <w:gridCol w:w="642"/>
        <w:gridCol w:w="655"/>
        <w:gridCol w:w="2486"/>
        <w:gridCol w:w="646"/>
      </w:tblGrid>
      <w:tr w:rsidR="00A564BA" w:rsidRPr="003D1A9E" w:rsidTr="00EA5388">
        <w:trPr>
          <w:tblHeader/>
        </w:trPr>
        <w:tc>
          <w:tcPr>
            <w:tcW w:w="2437" w:type="pct"/>
            <w:gridSpan w:val="6"/>
            <w:vAlign w:val="center"/>
          </w:tcPr>
          <w:p w:rsidR="00A564BA" w:rsidRPr="003D1A9E" w:rsidRDefault="00A564BA" w:rsidP="00EA5388">
            <w:pPr>
              <w:ind w:right="23" w:firstLine="0"/>
              <w:jc w:val="center"/>
              <w:rPr>
                <w:b/>
                <w:lang w:val="en-US"/>
              </w:rPr>
            </w:pPr>
            <w:r w:rsidRPr="003D1A9E">
              <w:rPr>
                <w:b/>
              </w:rPr>
              <w:t>Основной вид разрешенного использования</w:t>
            </w:r>
          </w:p>
        </w:tc>
        <w:tc>
          <w:tcPr>
            <w:tcW w:w="2563" w:type="pct"/>
            <w:gridSpan w:val="6"/>
            <w:vAlign w:val="center"/>
          </w:tcPr>
          <w:p w:rsidR="00A564BA" w:rsidRPr="003D1A9E" w:rsidRDefault="00A564BA" w:rsidP="00EA5388">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90" w:type="pct"/>
            <w:vMerge w:val="restart"/>
            <w:vAlign w:val="center"/>
          </w:tcPr>
          <w:p w:rsidR="00A564BA" w:rsidRPr="003D1A9E" w:rsidRDefault="00A564BA" w:rsidP="00EA5388">
            <w:pPr>
              <w:ind w:right="23" w:firstLine="0"/>
              <w:jc w:val="center"/>
            </w:pPr>
            <w:r w:rsidRPr="003D1A9E">
              <w:t>№ п/п</w:t>
            </w:r>
          </w:p>
        </w:tc>
        <w:tc>
          <w:tcPr>
            <w:tcW w:w="859" w:type="pct"/>
            <w:vMerge w:val="restart"/>
            <w:vAlign w:val="center"/>
          </w:tcPr>
          <w:p w:rsidR="00A564BA" w:rsidRPr="003D1A9E" w:rsidRDefault="00A564BA" w:rsidP="00EA5388">
            <w:pPr>
              <w:ind w:right="23" w:firstLine="0"/>
              <w:jc w:val="center"/>
            </w:pPr>
            <w:r w:rsidRPr="003D1A9E">
              <w:t>Наименование</w:t>
            </w:r>
          </w:p>
        </w:tc>
        <w:tc>
          <w:tcPr>
            <w:tcW w:w="242" w:type="pct"/>
            <w:vMerge w:val="restart"/>
            <w:vAlign w:val="center"/>
          </w:tcPr>
          <w:p w:rsidR="00A564BA" w:rsidRPr="003D1A9E" w:rsidRDefault="00A564BA" w:rsidP="00EA5388">
            <w:pPr>
              <w:ind w:right="23" w:firstLine="0"/>
              <w:jc w:val="center"/>
            </w:pPr>
            <w:r w:rsidRPr="003D1A9E">
              <w:t>Код</w:t>
            </w:r>
          </w:p>
        </w:tc>
        <w:tc>
          <w:tcPr>
            <w:tcW w:w="1146" w:type="pct"/>
            <w:gridSpan w:val="3"/>
            <w:vAlign w:val="center"/>
          </w:tcPr>
          <w:p w:rsidR="00A564BA" w:rsidRPr="003D1A9E" w:rsidRDefault="00A564BA" w:rsidP="00EA5388">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30" w:type="pct"/>
            <w:vMerge w:val="restart"/>
            <w:vAlign w:val="center"/>
          </w:tcPr>
          <w:p w:rsidR="00A564BA" w:rsidRPr="003D1A9E" w:rsidRDefault="00A564BA" w:rsidP="00EA5388">
            <w:pPr>
              <w:ind w:right="23" w:firstLine="0"/>
              <w:jc w:val="center"/>
            </w:pPr>
            <w:r w:rsidRPr="003D1A9E">
              <w:t>№ п/п</w:t>
            </w:r>
          </w:p>
        </w:tc>
        <w:tc>
          <w:tcPr>
            <w:tcW w:w="839" w:type="pct"/>
            <w:vMerge w:val="restart"/>
            <w:vAlign w:val="center"/>
          </w:tcPr>
          <w:p w:rsidR="00A564BA" w:rsidRPr="003D1A9E" w:rsidRDefault="00A564BA" w:rsidP="00EA5388">
            <w:pPr>
              <w:ind w:right="23" w:firstLine="0"/>
              <w:jc w:val="center"/>
            </w:pPr>
            <w:r w:rsidRPr="003D1A9E">
              <w:t>Наименование</w:t>
            </w:r>
          </w:p>
        </w:tc>
        <w:tc>
          <w:tcPr>
            <w:tcW w:w="216" w:type="pct"/>
            <w:vMerge w:val="restart"/>
            <w:vAlign w:val="center"/>
          </w:tcPr>
          <w:p w:rsidR="00A564BA" w:rsidRPr="003D1A9E" w:rsidRDefault="00A564BA" w:rsidP="00EA5388">
            <w:pPr>
              <w:ind w:right="23" w:firstLine="0"/>
              <w:jc w:val="center"/>
            </w:pPr>
            <w:r w:rsidRPr="003D1A9E">
              <w:t>Код</w:t>
            </w:r>
          </w:p>
        </w:tc>
        <w:tc>
          <w:tcPr>
            <w:tcW w:w="1278" w:type="pct"/>
            <w:gridSpan w:val="3"/>
            <w:vAlign w:val="center"/>
          </w:tcPr>
          <w:p w:rsidR="00A564BA" w:rsidRPr="003D1A9E" w:rsidRDefault="00A564BA" w:rsidP="00EA5388">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90" w:type="pct"/>
            <w:vMerge/>
            <w:vAlign w:val="center"/>
          </w:tcPr>
          <w:p w:rsidR="00A564BA" w:rsidRPr="003D1A9E" w:rsidRDefault="00A564BA" w:rsidP="00EA5388">
            <w:pPr>
              <w:ind w:right="23" w:firstLine="0"/>
              <w:jc w:val="center"/>
              <w:rPr>
                <w:b/>
              </w:rPr>
            </w:pPr>
          </w:p>
        </w:tc>
        <w:tc>
          <w:tcPr>
            <w:tcW w:w="859" w:type="pct"/>
            <w:vMerge/>
            <w:vAlign w:val="center"/>
          </w:tcPr>
          <w:p w:rsidR="00A564BA" w:rsidRPr="003D1A9E" w:rsidRDefault="00A564BA" w:rsidP="00EA5388">
            <w:pPr>
              <w:ind w:right="23" w:firstLine="0"/>
              <w:jc w:val="center"/>
              <w:rPr>
                <w:b/>
              </w:rPr>
            </w:pPr>
          </w:p>
        </w:tc>
        <w:tc>
          <w:tcPr>
            <w:tcW w:w="242" w:type="pct"/>
            <w:vMerge/>
            <w:vAlign w:val="center"/>
          </w:tcPr>
          <w:p w:rsidR="00A564BA" w:rsidRPr="003D1A9E" w:rsidRDefault="00A564BA" w:rsidP="00EA5388">
            <w:pPr>
              <w:ind w:right="23" w:firstLine="0"/>
              <w:jc w:val="center"/>
              <w:rPr>
                <w:b/>
              </w:rPr>
            </w:pPr>
          </w:p>
        </w:tc>
        <w:tc>
          <w:tcPr>
            <w:tcW w:w="190" w:type="pct"/>
            <w:vAlign w:val="center"/>
          </w:tcPr>
          <w:p w:rsidR="00A564BA" w:rsidRPr="003D1A9E" w:rsidRDefault="00A564BA" w:rsidP="00EA5388">
            <w:pPr>
              <w:ind w:right="23" w:firstLine="0"/>
              <w:jc w:val="center"/>
            </w:pPr>
            <w:r w:rsidRPr="003D1A9E">
              <w:t>№ п/п</w:t>
            </w:r>
          </w:p>
        </w:tc>
        <w:tc>
          <w:tcPr>
            <w:tcW w:w="740" w:type="pct"/>
            <w:vAlign w:val="center"/>
          </w:tcPr>
          <w:p w:rsidR="00A564BA" w:rsidRPr="003D1A9E" w:rsidRDefault="00A564BA" w:rsidP="00EA5388">
            <w:pPr>
              <w:ind w:right="23" w:firstLine="0"/>
              <w:jc w:val="center"/>
            </w:pPr>
            <w:r w:rsidRPr="003D1A9E">
              <w:t>Наименование</w:t>
            </w:r>
          </w:p>
        </w:tc>
        <w:tc>
          <w:tcPr>
            <w:tcW w:w="216" w:type="pct"/>
            <w:vAlign w:val="center"/>
          </w:tcPr>
          <w:p w:rsidR="00A564BA" w:rsidRPr="003D1A9E" w:rsidRDefault="00A564BA" w:rsidP="00EA5388">
            <w:pPr>
              <w:ind w:right="23" w:firstLine="0"/>
              <w:jc w:val="center"/>
            </w:pPr>
            <w:r w:rsidRPr="003D1A9E">
              <w:t>Код</w:t>
            </w:r>
          </w:p>
        </w:tc>
        <w:tc>
          <w:tcPr>
            <w:tcW w:w="230" w:type="pct"/>
            <w:vMerge/>
            <w:vAlign w:val="center"/>
          </w:tcPr>
          <w:p w:rsidR="00A564BA" w:rsidRPr="003D1A9E" w:rsidRDefault="00A564BA" w:rsidP="00EA5388">
            <w:pPr>
              <w:ind w:right="23" w:firstLine="0"/>
              <w:jc w:val="center"/>
              <w:rPr>
                <w:b/>
              </w:rPr>
            </w:pPr>
          </w:p>
        </w:tc>
        <w:tc>
          <w:tcPr>
            <w:tcW w:w="839" w:type="pct"/>
            <w:vMerge/>
            <w:vAlign w:val="center"/>
          </w:tcPr>
          <w:p w:rsidR="00A564BA" w:rsidRPr="003D1A9E" w:rsidRDefault="00A564BA" w:rsidP="00EA5388">
            <w:pPr>
              <w:ind w:right="23" w:firstLine="0"/>
              <w:jc w:val="center"/>
              <w:rPr>
                <w:b/>
              </w:rPr>
            </w:pPr>
          </w:p>
        </w:tc>
        <w:tc>
          <w:tcPr>
            <w:tcW w:w="216" w:type="pct"/>
            <w:vMerge/>
            <w:vAlign w:val="center"/>
          </w:tcPr>
          <w:p w:rsidR="00A564BA" w:rsidRPr="003D1A9E" w:rsidRDefault="00A564BA" w:rsidP="00EA5388">
            <w:pPr>
              <w:ind w:right="23" w:firstLine="0"/>
              <w:jc w:val="center"/>
              <w:rPr>
                <w:b/>
                <w:lang w:val="en-US"/>
              </w:rPr>
            </w:pPr>
          </w:p>
        </w:tc>
        <w:tc>
          <w:tcPr>
            <w:tcW w:w="221" w:type="pct"/>
            <w:vAlign w:val="center"/>
          </w:tcPr>
          <w:p w:rsidR="00A564BA" w:rsidRPr="003D1A9E" w:rsidRDefault="00A564BA" w:rsidP="00EA5388">
            <w:pPr>
              <w:ind w:right="23" w:firstLine="0"/>
              <w:jc w:val="center"/>
            </w:pPr>
            <w:r w:rsidRPr="003D1A9E">
              <w:t>№ п/п</w:t>
            </w:r>
          </w:p>
        </w:tc>
        <w:tc>
          <w:tcPr>
            <w:tcW w:w="839" w:type="pct"/>
            <w:vAlign w:val="center"/>
          </w:tcPr>
          <w:p w:rsidR="00A564BA" w:rsidRPr="003D1A9E" w:rsidRDefault="00A564BA" w:rsidP="00EA5388">
            <w:pPr>
              <w:ind w:right="23" w:firstLine="0"/>
              <w:jc w:val="center"/>
            </w:pPr>
            <w:r w:rsidRPr="003D1A9E">
              <w:t>Наименование</w:t>
            </w:r>
          </w:p>
        </w:tc>
        <w:tc>
          <w:tcPr>
            <w:tcW w:w="218" w:type="pct"/>
            <w:vAlign w:val="center"/>
          </w:tcPr>
          <w:p w:rsidR="00A564BA" w:rsidRPr="003D1A9E" w:rsidRDefault="00A564BA" w:rsidP="00EA5388">
            <w:pPr>
              <w:ind w:right="23" w:firstLine="0"/>
              <w:jc w:val="center"/>
            </w:pPr>
            <w:r w:rsidRPr="003D1A9E">
              <w:t>Код</w:t>
            </w: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056F5A" w:rsidRDefault="00A564BA" w:rsidP="00EA5388">
            <w:pPr>
              <w:ind w:right="21" w:firstLine="0"/>
            </w:pPr>
            <w:r w:rsidRPr="00793471">
              <w:rPr>
                <w:rFonts w:ascii="Times New Roman CYR" w:hAnsi="Times New Roman CYR" w:cs="Times New Roman CYR"/>
              </w:rPr>
              <w:t>Объекты гаражного назначения</w:t>
            </w:r>
          </w:p>
        </w:tc>
        <w:tc>
          <w:tcPr>
            <w:tcW w:w="242" w:type="pct"/>
          </w:tcPr>
          <w:p w:rsidR="00A564BA" w:rsidRPr="00056F5A" w:rsidRDefault="00A564BA" w:rsidP="00EA5388">
            <w:pPr>
              <w:ind w:right="21" w:firstLine="0"/>
            </w:pPr>
            <w:r>
              <w:t>2.7.1</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tabs>
                <w:tab w:val="num" w:pos="360"/>
              </w:tabs>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3D1A9E" w:rsidRDefault="00A564BA" w:rsidP="00EA5388">
            <w:pPr>
              <w:ind w:right="21" w:firstLine="0"/>
              <w:rPr>
                <w:lang w:val="en-US"/>
              </w:rPr>
            </w:pPr>
            <w:r w:rsidRPr="003D1A9E">
              <w:rPr>
                <w:rFonts w:ascii="Times New Roman CYR" w:hAnsi="Times New Roman CYR" w:cs="Times New Roman CYR"/>
              </w:rPr>
              <w:t>Коммунальное обслуживание</w:t>
            </w:r>
          </w:p>
        </w:tc>
        <w:tc>
          <w:tcPr>
            <w:tcW w:w="242" w:type="pct"/>
          </w:tcPr>
          <w:p w:rsidR="00A564BA" w:rsidRPr="003D1A9E" w:rsidRDefault="00A564BA" w:rsidP="00EA5388">
            <w:pPr>
              <w:ind w:right="21" w:firstLine="0"/>
            </w:pPr>
            <w:r w:rsidRPr="003D1A9E">
              <w:t>3.1</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tabs>
                <w:tab w:val="num" w:pos="360"/>
              </w:tabs>
              <w:ind w:right="21" w:firstLine="0"/>
            </w:pPr>
            <w:r w:rsidRPr="003D1A9E">
              <w:t>1.</w:t>
            </w:r>
          </w:p>
        </w:tc>
        <w:tc>
          <w:tcPr>
            <w:tcW w:w="839" w:type="pct"/>
          </w:tcPr>
          <w:p w:rsidR="00A564BA" w:rsidRPr="003D1A9E" w:rsidRDefault="00A564BA" w:rsidP="00EA5388">
            <w:pPr>
              <w:ind w:right="21" w:firstLine="0"/>
              <w:rPr>
                <w:lang w:val="en-US"/>
              </w:rPr>
            </w:pPr>
            <w:r w:rsidRPr="003D1A9E">
              <w:t>Склады</w:t>
            </w:r>
          </w:p>
        </w:tc>
        <w:tc>
          <w:tcPr>
            <w:tcW w:w="216" w:type="pct"/>
          </w:tcPr>
          <w:p w:rsidR="00A564BA" w:rsidRPr="003D1A9E" w:rsidRDefault="00A564BA" w:rsidP="00EA5388">
            <w:pPr>
              <w:ind w:right="21" w:firstLine="0"/>
            </w:pPr>
            <w:r w:rsidRPr="003D1A9E">
              <w:t>6.9</w:t>
            </w: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056F5A" w:rsidRDefault="00A564BA" w:rsidP="00EA5388">
            <w:pPr>
              <w:ind w:right="21" w:firstLine="0"/>
            </w:pPr>
            <w:r w:rsidRPr="00793471">
              <w:rPr>
                <w:rFonts w:ascii="Times New Roman CYR" w:hAnsi="Times New Roman CYR" w:cs="Times New Roman CYR"/>
              </w:rPr>
              <w:t>Обслуживание автотранспорта</w:t>
            </w:r>
          </w:p>
        </w:tc>
        <w:tc>
          <w:tcPr>
            <w:tcW w:w="242" w:type="pct"/>
          </w:tcPr>
          <w:p w:rsidR="00A564BA" w:rsidRPr="00056F5A" w:rsidRDefault="00A564BA" w:rsidP="00EA5388">
            <w:pPr>
              <w:ind w:right="21" w:firstLine="0"/>
            </w:pPr>
            <w:r>
              <w:t>4.9</w:t>
            </w:r>
          </w:p>
        </w:tc>
        <w:tc>
          <w:tcPr>
            <w:tcW w:w="190" w:type="pct"/>
          </w:tcPr>
          <w:p w:rsidR="00A564BA" w:rsidRPr="00241E8A" w:rsidRDefault="00A564BA" w:rsidP="00EA5388">
            <w:pPr>
              <w:ind w:right="21" w:firstLine="0"/>
            </w:pPr>
            <w:r>
              <w:t>1.</w:t>
            </w:r>
          </w:p>
        </w:tc>
        <w:tc>
          <w:tcPr>
            <w:tcW w:w="740" w:type="pct"/>
          </w:tcPr>
          <w:p w:rsidR="00A564BA" w:rsidRPr="00793471" w:rsidRDefault="00A564BA" w:rsidP="00EA5388">
            <w:pPr>
              <w:ind w:right="21" w:firstLine="0"/>
              <w:rPr>
                <w:lang w:val="en-US"/>
              </w:rPr>
            </w:pPr>
            <w:r w:rsidRPr="00056F5A">
              <w:t>Коммунальное обслуживание</w:t>
            </w:r>
          </w:p>
        </w:tc>
        <w:tc>
          <w:tcPr>
            <w:tcW w:w="216" w:type="pct"/>
          </w:tcPr>
          <w:p w:rsidR="00A564BA" w:rsidRPr="00241E8A" w:rsidRDefault="00A564BA" w:rsidP="00EA5388">
            <w:pPr>
              <w:ind w:right="21" w:firstLine="0"/>
            </w:pPr>
            <w:r>
              <w:t>3.1</w:t>
            </w:r>
          </w:p>
        </w:tc>
        <w:tc>
          <w:tcPr>
            <w:tcW w:w="230" w:type="pct"/>
          </w:tcPr>
          <w:p w:rsidR="00A564BA" w:rsidRPr="003D1A9E" w:rsidRDefault="00A564BA" w:rsidP="00EA5388">
            <w:pPr>
              <w:tabs>
                <w:tab w:val="num" w:pos="360"/>
              </w:tabs>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793471" w:rsidRDefault="00A564BA" w:rsidP="00EA5388">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2" w:type="pct"/>
          </w:tcPr>
          <w:p w:rsidR="00A564BA" w:rsidRDefault="00A564BA" w:rsidP="00EA5388">
            <w:pPr>
              <w:ind w:right="21" w:firstLine="0"/>
            </w:pPr>
            <w:r>
              <w:t>4.9.1</w:t>
            </w:r>
          </w:p>
        </w:tc>
        <w:tc>
          <w:tcPr>
            <w:tcW w:w="190" w:type="pct"/>
          </w:tcPr>
          <w:p w:rsidR="00A564BA" w:rsidRPr="00241E8A" w:rsidRDefault="00A564BA" w:rsidP="00EA5388">
            <w:pPr>
              <w:ind w:right="21" w:firstLine="0"/>
            </w:pPr>
            <w:r>
              <w:t>1.</w:t>
            </w:r>
          </w:p>
        </w:tc>
        <w:tc>
          <w:tcPr>
            <w:tcW w:w="740" w:type="pct"/>
          </w:tcPr>
          <w:p w:rsidR="00A564BA" w:rsidRPr="00793471" w:rsidRDefault="00A564BA" w:rsidP="00EA5388">
            <w:pPr>
              <w:ind w:right="21" w:firstLine="0"/>
              <w:rPr>
                <w:lang w:val="en-US"/>
              </w:rPr>
            </w:pPr>
            <w:r>
              <w:rPr>
                <w:rFonts w:ascii="Times New Roman CYR" w:hAnsi="Times New Roman CYR" w:cs="Times New Roman CYR"/>
              </w:rPr>
              <w:t>Коммунальное обслуживание</w:t>
            </w:r>
          </w:p>
        </w:tc>
        <w:tc>
          <w:tcPr>
            <w:tcW w:w="216" w:type="pct"/>
          </w:tcPr>
          <w:p w:rsidR="00A564BA" w:rsidRPr="00241E8A" w:rsidRDefault="00A564BA" w:rsidP="00EA5388">
            <w:pPr>
              <w:ind w:right="21" w:firstLine="0"/>
            </w:pPr>
            <w:r>
              <w:t>3.1</w:t>
            </w:r>
          </w:p>
        </w:tc>
        <w:tc>
          <w:tcPr>
            <w:tcW w:w="230" w:type="pct"/>
          </w:tcPr>
          <w:p w:rsidR="00A564BA" w:rsidRPr="003D1A9E" w:rsidRDefault="00A564BA" w:rsidP="00EA5388">
            <w:pPr>
              <w:tabs>
                <w:tab w:val="num" w:pos="360"/>
              </w:tabs>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3D1A9E" w:rsidRDefault="00A564BA" w:rsidP="00EA5388">
            <w:pPr>
              <w:ind w:right="21" w:firstLine="0"/>
            </w:pPr>
            <w:r w:rsidRPr="003D1A9E">
              <w:t>Связь</w:t>
            </w:r>
          </w:p>
        </w:tc>
        <w:tc>
          <w:tcPr>
            <w:tcW w:w="242" w:type="pct"/>
          </w:tcPr>
          <w:p w:rsidR="00A564BA" w:rsidRPr="003D1A9E" w:rsidRDefault="00A564BA" w:rsidP="00EA5388">
            <w:pPr>
              <w:ind w:right="21" w:firstLine="0"/>
            </w:pPr>
            <w:r w:rsidRPr="003D1A9E">
              <w:t>6.8</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056F5A" w:rsidRDefault="00A564BA" w:rsidP="00EA5388">
            <w:pPr>
              <w:ind w:right="21" w:firstLine="0"/>
            </w:pPr>
            <w:r w:rsidRPr="00793471">
              <w:rPr>
                <w:rFonts w:ascii="Times New Roman CYR" w:hAnsi="Times New Roman CYR" w:cs="Times New Roman CYR"/>
              </w:rPr>
              <w:t>Автомобильный транспорт</w:t>
            </w:r>
          </w:p>
        </w:tc>
        <w:tc>
          <w:tcPr>
            <w:tcW w:w="242" w:type="pct"/>
          </w:tcPr>
          <w:p w:rsidR="00A564BA" w:rsidRPr="00056F5A" w:rsidRDefault="00A564BA" w:rsidP="00EA5388">
            <w:pPr>
              <w:ind w:right="21" w:firstLine="0"/>
            </w:pPr>
            <w:r>
              <w:t>7.2</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3D1A9E" w:rsidRDefault="00A564BA" w:rsidP="00EA5388">
            <w:pPr>
              <w:ind w:right="21" w:firstLine="0"/>
            </w:pPr>
            <w:bookmarkStart w:id="161" w:name="sub_10113"/>
            <w:r w:rsidRPr="003D1A9E">
              <w:t>Гидротехнические сооружения</w:t>
            </w:r>
            <w:bookmarkEnd w:id="161"/>
          </w:p>
        </w:tc>
        <w:tc>
          <w:tcPr>
            <w:tcW w:w="242" w:type="pct"/>
          </w:tcPr>
          <w:p w:rsidR="00A564BA" w:rsidRPr="003D1A9E" w:rsidRDefault="00A564BA" w:rsidP="00EA5388">
            <w:pPr>
              <w:ind w:right="21" w:firstLine="0"/>
            </w:pPr>
            <w:r w:rsidRPr="003D1A9E">
              <w:t>11.3</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3D1A9E" w:rsidRDefault="00A564BA" w:rsidP="00EA5388">
            <w:pPr>
              <w:ind w:right="21" w:firstLine="0"/>
            </w:pPr>
            <w:r w:rsidRPr="003D1A9E">
              <w:t>Земельные участки (территории) общего пользования</w:t>
            </w:r>
          </w:p>
        </w:tc>
        <w:tc>
          <w:tcPr>
            <w:tcW w:w="242" w:type="pct"/>
          </w:tcPr>
          <w:p w:rsidR="00A564BA" w:rsidRPr="003D1A9E" w:rsidRDefault="00A564BA" w:rsidP="00EA5388">
            <w:pPr>
              <w:ind w:right="21" w:firstLine="0"/>
              <w:rPr>
                <w:lang w:val="en-US"/>
              </w:rPr>
            </w:pPr>
            <w:r w:rsidRPr="003D1A9E">
              <w:rPr>
                <w:lang w:val="en-US"/>
              </w:rPr>
              <w:t>12.0</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0"/>
              </w:numPr>
              <w:spacing w:before="0" w:after="0"/>
              <w:ind w:left="357" w:right="23" w:hanging="357"/>
              <w:jc w:val="left"/>
            </w:pPr>
          </w:p>
        </w:tc>
        <w:tc>
          <w:tcPr>
            <w:tcW w:w="859" w:type="pct"/>
          </w:tcPr>
          <w:p w:rsidR="00A564BA" w:rsidRPr="00056F5A" w:rsidRDefault="00A564BA" w:rsidP="00EA5388">
            <w:pPr>
              <w:ind w:right="21" w:firstLine="0"/>
            </w:pPr>
            <w:r w:rsidRPr="0016361C">
              <w:t>Рекламные конструкции</w:t>
            </w:r>
            <w:r>
              <w:t>*</w:t>
            </w:r>
          </w:p>
        </w:tc>
        <w:tc>
          <w:tcPr>
            <w:tcW w:w="242" w:type="pct"/>
          </w:tcPr>
          <w:p w:rsidR="00A564BA" w:rsidRPr="00056F5A" w:rsidRDefault="00A564BA" w:rsidP="00EA5388">
            <w:pPr>
              <w:ind w:right="21" w:firstLine="0"/>
            </w:pPr>
            <w:r>
              <w:t>-</w:t>
            </w:r>
          </w:p>
        </w:tc>
        <w:tc>
          <w:tcPr>
            <w:tcW w:w="190" w:type="pct"/>
          </w:tcPr>
          <w:p w:rsidR="00A564BA" w:rsidRPr="003D1A9E" w:rsidRDefault="00A564BA" w:rsidP="00EA5388">
            <w:pPr>
              <w:ind w:right="21" w:firstLine="0"/>
            </w:pPr>
          </w:p>
        </w:tc>
        <w:tc>
          <w:tcPr>
            <w:tcW w:w="740"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3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c>
          <w:tcPr>
            <w:tcW w:w="221"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r>
    </w:tbl>
    <w:p w:rsidR="00A564BA" w:rsidRDefault="00A564BA" w:rsidP="00197F23">
      <w:pPr>
        <w:ind w:right="21"/>
      </w:pPr>
      <w:r>
        <w:t xml:space="preserve">* - </w:t>
      </w:r>
      <w:r w:rsidRPr="0016361C">
        <w:t xml:space="preserve">в соответствии со схемой размещения рекламных конструкций </w:t>
      </w:r>
      <w:r>
        <w:t>Крутинского</w:t>
      </w:r>
      <w:r w:rsidRPr="0016361C">
        <w:t xml:space="preserve"> муниципального района</w:t>
      </w:r>
      <w:r>
        <w:t>.</w:t>
      </w:r>
    </w:p>
    <w:p w:rsidR="00A564BA" w:rsidRPr="003D1A9E" w:rsidRDefault="00A564BA" w:rsidP="00197F23">
      <w:pPr>
        <w:ind w:right="21"/>
      </w:pP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w:t>
            </w:r>
            <w:r w:rsidRPr="000C4AE2">
              <w:t>- 1 м.</w:t>
            </w:r>
          </w:p>
          <w:p w:rsidR="00A564BA" w:rsidRDefault="00A564BA"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r>
              <w:t>.</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Pr="007C0580" w:rsidRDefault="00A564BA" w:rsidP="00153C0B">
            <w:pPr>
              <w:ind w:right="21"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t>4.9</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Минимальная площадь земельного участка - 0,01 га.</w:t>
            </w:r>
          </w:p>
          <w:p w:rsidR="00A564BA" w:rsidRPr="007E67D5" w:rsidRDefault="00A564BA" w:rsidP="00153C0B">
            <w:pPr>
              <w:ind w:right="23" w:firstLine="0"/>
            </w:pPr>
            <w:r w:rsidRPr="007E67D5">
              <w:t xml:space="preserve">Максимальная площадь земельного участка - </w:t>
            </w:r>
            <w:r w:rsidRPr="000C4AE2">
              <w:t>2 га</w:t>
            </w:r>
          </w:p>
          <w:p w:rsidR="00A564BA" w:rsidRPr="007E67D5" w:rsidRDefault="00A564BA" w:rsidP="00153C0B">
            <w:pPr>
              <w:ind w:right="23" w:firstLine="0"/>
            </w:pPr>
            <w:r w:rsidRPr="007E67D5">
              <w:t>Минимальный отступ от границы земельного участка - 1 м.</w:t>
            </w:r>
          </w:p>
          <w:p w:rsidR="00A564BA" w:rsidRPr="007E67D5"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E67D5">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7E67D5">
              <w:rPr>
                <w:rFonts w:ascii="Times New Roman" w:hAnsi="Times New Roman"/>
                <w:sz w:val="24"/>
                <w:szCs w:val="24"/>
              </w:rPr>
              <w:t>.</w:t>
            </w:r>
          </w:p>
          <w:p w:rsidR="00A564BA" w:rsidRPr="004E75CD" w:rsidRDefault="00A564BA" w:rsidP="00153C0B">
            <w:pPr>
              <w:ind w:firstLine="0"/>
            </w:pPr>
            <w:r w:rsidRPr="007E67D5">
              <w:t>Максимальный процент застройки - 60%.</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93471" w:rsidRDefault="00A564BA" w:rsidP="00153C0B">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88" w:type="pct"/>
            <w:tcBorders>
              <w:top w:val="single" w:sz="4" w:space="0" w:color="auto"/>
              <w:left w:val="single" w:sz="4" w:space="0" w:color="auto"/>
              <w:bottom w:val="single" w:sz="4" w:space="0" w:color="auto"/>
              <w:right w:val="single" w:sz="4" w:space="0" w:color="auto"/>
            </w:tcBorders>
          </w:tcPr>
          <w:p w:rsidR="00A564BA" w:rsidRDefault="00A564BA" w:rsidP="00153C0B">
            <w:pPr>
              <w:ind w:right="21" w:firstLine="0"/>
            </w:pPr>
            <w:r>
              <w:t>4.9.1</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Минимальная площадь земельного участка - 0,03 га.</w:t>
            </w:r>
          </w:p>
          <w:p w:rsidR="00A564BA" w:rsidRPr="007E67D5" w:rsidRDefault="00A564BA" w:rsidP="00153C0B">
            <w:pPr>
              <w:ind w:right="23" w:firstLine="0"/>
            </w:pPr>
            <w:r w:rsidRPr="007E67D5">
              <w:t xml:space="preserve">Максимальная площадь земельного участка - </w:t>
            </w:r>
            <w:r w:rsidRPr="000C4AE2">
              <w:t>1 га</w:t>
            </w:r>
          </w:p>
          <w:p w:rsidR="00A564BA" w:rsidRPr="007E67D5" w:rsidRDefault="00A564BA" w:rsidP="00153C0B">
            <w:pPr>
              <w:ind w:right="23" w:firstLine="0"/>
            </w:pPr>
            <w:r w:rsidRPr="007E67D5">
              <w:t>Минимальный отступ от границы земельного участка - 1 м.</w:t>
            </w:r>
          </w:p>
          <w:p w:rsidR="00A564BA" w:rsidRPr="007E67D5"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E67D5">
              <w:rPr>
                <w:rFonts w:ascii="Times New Roman" w:hAnsi="Times New Roman"/>
                <w:sz w:val="24"/>
                <w:szCs w:val="24"/>
              </w:rPr>
              <w:t>Предельное количество надземный этажей - 3.</w:t>
            </w:r>
          </w:p>
          <w:p w:rsidR="00A564BA" w:rsidRPr="00851228" w:rsidRDefault="00A564BA" w:rsidP="00153C0B">
            <w:pPr>
              <w:ind w:right="21" w:firstLine="0"/>
            </w:pPr>
            <w:r w:rsidRPr="007E67D5">
              <w:t>Максимальный процент застройки - 30%.</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6.8</w:t>
            </w:r>
          </w:p>
        </w:tc>
        <w:tc>
          <w:tcPr>
            <w:tcW w:w="2906" w:type="pct"/>
            <w:tcBorders>
              <w:top w:val="single" w:sz="4" w:space="0" w:color="auto"/>
              <w:left w:val="single" w:sz="4" w:space="0" w:color="auto"/>
              <w:bottom w:val="single" w:sz="4" w:space="0" w:color="auto"/>
            </w:tcBorders>
          </w:tcPr>
          <w:p w:rsidR="00A564BA" w:rsidRPr="007E67D5" w:rsidRDefault="00A564BA" w:rsidP="00153C0B">
            <w:pPr>
              <w:autoSpaceDE w:val="0"/>
              <w:autoSpaceDN w:val="0"/>
              <w:adjustRightInd w:val="0"/>
              <w:spacing w:after="0" w:line="276" w:lineRule="auto"/>
              <w:ind w:right="142" w:firstLine="0"/>
              <w:rPr>
                <w:color w:val="000000"/>
              </w:rPr>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rsidRPr="00793471">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t>7.2</w:t>
            </w:r>
          </w:p>
        </w:tc>
        <w:tc>
          <w:tcPr>
            <w:tcW w:w="2906" w:type="pct"/>
            <w:tcBorders>
              <w:top w:val="single" w:sz="4" w:space="0" w:color="auto"/>
              <w:left w:val="single" w:sz="4" w:space="0" w:color="auto"/>
              <w:bottom w:val="single" w:sz="4" w:space="0" w:color="auto"/>
            </w:tcBorders>
          </w:tcPr>
          <w:p w:rsidR="00A564BA" w:rsidRPr="00851228" w:rsidRDefault="00A564BA" w:rsidP="00153C0B">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Гидротехнические сооружения</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11.3</w:t>
            </w:r>
          </w:p>
        </w:tc>
        <w:tc>
          <w:tcPr>
            <w:tcW w:w="2906" w:type="pct"/>
            <w:tcBorders>
              <w:top w:val="single" w:sz="4" w:space="0" w:color="auto"/>
              <w:left w:val="single" w:sz="4" w:space="0" w:color="auto"/>
              <w:bottom w:val="single" w:sz="4" w:space="0" w:color="auto"/>
            </w:tcBorders>
          </w:tcPr>
          <w:p w:rsidR="00A564BA" w:rsidRPr="00851228" w:rsidRDefault="00A564BA" w:rsidP="00153C0B">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A564BA" w:rsidRPr="007E67D5" w:rsidRDefault="00A564BA"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bl>
    <w:p w:rsidR="00A564BA" w:rsidRDefault="00A564BA" w:rsidP="00EA5388">
      <w:pPr>
        <w:pStyle w:val="Heading4"/>
        <w:ind w:right="0" w:firstLine="0"/>
        <w:jc w:val="center"/>
      </w:pPr>
      <w:r w:rsidRPr="003D1A9E">
        <w:t>ОД Общественно-деловая зона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36"/>
        <w:gridCol w:w="719"/>
        <w:gridCol w:w="563"/>
        <w:gridCol w:w="2177"/>
        <w:gridCol w:w="642"/>
        <w:gridCol w:w="652"/>
        <w:gridCol w:w="2477"/>
        <w:gridCol w:w="719"/>
        <w:gridCol w:w="646"/>
        <w:gridCol w:w="2480"/>
        <w:gridCol w:w="643"/>
      </w:tblGrid>
      <w:tr w:rsidR="00A564BA" w:rsidRPr="003D1A9E" w:rsidTr="00EA5388">
        <w:trPr>
          <w:tblHeader/>
        </w:trPr>
        <w:tc>
          <w:tcPr>
            <w:tcW w:w="2430" w:type="pct"/>
            <w:gridSpan w:val="6"/>
            <w:vAlign w:val="center"/>
          </w:tcPr>
          <w:p w:rsidR="00A564BA" w:rsidRPr="003D1A9E" w:rsidRDefault="00A564BA" w:rsidP="00EA5388">
            <w:pPr>
              <w:ind w:right="23" w:firstLine="0"/>
              <w:jc w:val="center"/>
              <w:rPr>
                <w:b/>
                <w:lang w:val="en-US"/>
              </w:rPr>
            </w:pPr>
            <w:r w:rsidRPr="003D1A9E">
              <w:rPr>
                <w:b/>
              </w:rPr>
              <w:t>Основной вид разрешенного использования</w:t>
            </w:r>
          </w:p>
        </w:tc>
        <w:tc>
          <w:tcPr>
            <w:tcW w:w="2570" w:type="pct"/>
            <w:gridSpan w:val="6"/>
            <w:vAlign w:val="center"/>
          </w:tcPr>
          <w:p w:rsidR="00A564BA" w:rsidRPr="003D1A9E" w:rsidRDefault="00A564BA" w:rsidP="00EA5388">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90" w:type="pct"/>
            <w:vMerge w:val="restart"/>
            <w:vAlign w:val="center"/>
          </w:tcPr>
          <w:p w:rsidR="00A564BA" w:rsidRPr="003D1A9E" w:rsidRDefault="00A564BA" w:rsidP="00EA5388">
            <w:pPr>
              <w:ind w:right="23" w:firstLine="0"/>
              <w:jc w:val="center"/>
            </w:pPr>
            <w:r w:rsidRPr="003D1A9E">
              <w:t>№ п/п</w:t>
            </w:r>
          </w:p>
        </w:tc>
        <w:tc>
          <w:tcPr>
            <w:tcW w:w="856" w:type="pct"/>
            <w:vMerge w:val="restart"/>
            <w:vAlign w:val="center"/>
          </w:tcPr>
          <w:p w:rsidR="00A564BA" w:rsidRPr="003D1A9E" w:rsidRDefault="00A564BA" w:rsidP="00EA5388">
            <w:pPr>
              <w:ind w:right="23" w:firstLine="0"/>
              <w:jc w:val="center"/>
            </w:pPr>
            <w:r w:rsidRPr="003D1A9E">
              <w:t>Наименование</w:t>
            </w:r>
          </w:p>
        </w:tc>
        <w:tc>
          <w:tcPr>
            <w:tcW w:w="242" w:type="pct"/>
            <w:vMerge w:val="restart"/>
            <w:vAlign w:val="center"/>
          </w:tcPr>
          <w:p w:rsidR="00A564BA" w:rsidRPr="003D1A9E" w:rsidRDefault="00A564BA" w:rsidP="00EA5388">
            <w:pPr>
              <w:ind w:right="23" w:firstLine="0"/>
              <w:jc w:val="center"/>
            </w:pPr>
            <w:r w:rsidRPr="003D1A9E">
              <w:t>Код</w:t>
            </w:r>
          </w:p>
        </w:tc>
        <w:tc>
          <w:tcPr>
            <w:tcW w:w="1142" w:type="pct"/>
            <w:gridSpan w:val="3"/>
            <w:vAlign w:val="center"/>
          </w:tcPr>
          <w:p w:rsidR="00A564BA" w:rsidRPr="003D1A9E" w:rsidRDefault="00A564BA" w:rsidP="00EA5388">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20" w:type="pct"/>
            <w:vMerge w:val="restart"/>
            <w:vAlign w:val="center"/>
          </w:tcPr>
          <w:p w:rsidR="00A564BA" w:rsidRPr="003D1A9E" w:rsidRDefault="00A564BA" w:rsidP="00EA5388">
            <w:pPr>
              <w:ind w:right="23" w:firstLine="0"/>
              <w:jc w:val="center"/>
            </w:pPr>
            <w:r w:rsidRPr="003D1A9E">
              <w:t>№ п/п</w:t>
            </w:r>
          </w:p>
        </w:tc>
        <w:tc>
          <w:tcPr>
            <w:tcW w:w="836" w:type="pct"/>
            <w:vMerge w:val="restart"/>
            <w:vAlign w:val="center"/>
          </w:tcPr>
          <w:p w:rsidR="00A564BA" w:rsidRPr="003D1A9E" w:rsidRDefault="00A564BA" w:rsidP="00EA5388">
            <w:pPr>
              <w:ind w:right="23" w:firstLine="0"/>
              <w:jc w:val="center"/>
            </w:pPr>
            <w:r w:rsidRPr="003D1A9E">
              <w:t>Наименование</w:t>
            </w:r>
          </w:p>
        </w:tc>
        <w:tc>
          <w:tcPr>
            <w:tcW w:w="242" w:type="pct"/>
            <w:vMerge w:val="restart"/>
            <w:vAlign w:val="center"/>
          </w:tcPr>
          <w:p w:rsidR="00A564BA" w:rsidRPr="003D1A9E" w:rsidRDefault="00A564BA" w:rsidP="00EA5388">
            <w:pPr>
              <w:ind w:right="23" w:firstLine="0"/>
              <w:jc w:val="center"/>
            </w:pPr>
            <w:r w:rsidRPr="003D1A9E">
              <w:t>Код</w:t>
            </w:r>
          </w:p>
        </w:tc>
        <w:tc>
          <w:tcPr>
            <w:tcW w:w="1272" w:type="pct"/>
            <w:gridSpan w:val="3"/>
            <w:vAlign w:val="center"/>
          </w:tcPr>
          <w:p w:rsidR="00A564BA" w:rsidRPr="003D1A9E" w:rsidRDefault="00A564BA" w:rsidP="00EA5388">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90" w:type="pct"/>
            <w:vMerge/>
            <w:vAlign w:val="center"/>
          </w:tcPr>
          <w:p w:rsidR="00A564BA" w:rsidRPr="003D1A9E" w:rsidRDefault="00A564BA" w:rsidP="00EA5388">
            <w:pPr>
              <w:ind w:right="23" w:firstLine="0"/>
              <w:jc w:val="center"/>
              <w:rPr>
                <w:b/>
              </w:rPr>
            </w:pPr>
          </w:p>
        </w:tc>
        <w:tc>
          <w:tcPr>
            <w:tcW w:w="856" w:type="pct"/>
            <w:vMerge/>
            <w:vAlign w:val="center"/>
          </w:tcPr>
          <w:p w:rsidR="00A564BA" w:rsidRPr="003D1A9E" w:rsidRDefault="00A564BA" w:rsidP="00EA5388">
            <w:pPr>
              <w:ind w:right="23" w:firstLine="0"/>
              <w:jc w:val="center"/>
              <w:rPr>
                <w:b/>
              </w:rPr>
            </w:pPr>
          </w:p>
        </w:tc>
        <w:tc>
          <w:tcPr>
            <w:tcW w:w="242" w:type="pct"/>
            <w:vMerge/>
            <w:vAlign w:val="center"/>
          </w:tcPr>
          <w:p w:rsidR="00A564BA" w:rsidRPr="003D1A9E" w:rsidRDefault="00A564BA" w:rsidP="00EA5388">
            <w:pPr>
              <w:ind w:right="23" w:firstLine="0"/>
              <w:jc w:val="center"/>
              <w:rPr>
                <w:b/>
              </w:rPr>
            </w:pPr>
          </w:p>
        </w:tc>
        <w:tc>
          <w:tcPr>
            <w:tcW w:w="190" w:type="pct"/>
            <w:vAlign w:val="center"/>
          </w:tcPr>
          <w:p w:rsidR="00A564BA" w:rsidRPr="003D1A9E" w:rsidRDefault="00A564BA" w:rsidP="00EA5388">
            <w:pPr>
              <w:ind w:right="23" w:firstLine="0"/>
              <w:jc w:val="center"/>
            </w:pPr>
            <w:r w:rsidRPr="003D1A9E">
              <w:t>№ п/п</w:t>
            </w:r>
          </w:p>
        </w:tc>
        <w:tc>
          <w:tcPr>
            <w:tcW w:w="735" w:type="pct"/>
            <w:vAlign w:val="center"/>
          </w:tcPr>
          <w:p w:rsidR="00A564BA" w:rsidRPr="003D1A9E" w:rsidRDefault="00A564BA" w:rsidP="00EA5388">
            <w:pPr>
              <w:ind w:right="23" w:firstLine="0"/>
              <w:jc w:val="center"/>
            </w:pPr>
            <w:r w:rsidRPr="003D1A9E">
              <w:t>Наименование</w:t>
            </w:r>
          </w:p>
        </w:tc>
        <w:tc>
          <w:tcPr>
            <w:tcW w:w="217" w:type="pct"/>
            <w:vAlign w:val="center"/>
          </w:tcPr>
          <w:p w:rsidR="00A564BA" w:rsidRPr="003D1A9E" w:rsidRDefault="00A564BA" w:rsidP="00EA5388">
            <w:pPr>
              <w:ind w:right="23" w:firstLine="0"/>
              <w:jc w:val="center"/>
            </w:pPr>
            <w:r w:rsidRPr="003D1A9E">
              <w:t>Код</w:t>
            </w:r>
          </w:p>
        </w:tc>
        <w:tc>
          <w:tcPr>
            <w:tcW w:w="220" w:type="pct"/>
            <w:vMerge/>
            <w:vAlign w:val="center"/>
          </w:tcPr>
          <w:p w:rsidR="00A564BA" w:rsidRPr="003D1A9E" w:rsidRDefault="00A564BA" w:rsidP="00EA5388">
            <w:pPr>
              <w:ind w:right="23" w:firstLine="0"/>
              <w:jc w:val="center"/>
              <w:rPr>
                <w:b/>
              </w:rPr>
            </w:pPr>
          </w:p>
        </w:tc>
        <w:tc>
          <w:tcPr>
            <w:tcW w:w="836" w:type="pct"/>
            <w:vMerge/>
            <w:vAlign w:val="center"/>
          </w:tcPr>
          <w:p w:rsidR="00A564BA" w:rsidRPr="003D1A9E" w:rsidRDefault="00A564BA" w:rsidP="00EA5388">
            <w:pPr>
              <w:ind w:right="23" w:firstLine="0"/>
              <w:jc w:val="center"/>
              <w:rPr>
                <w:b/>
              </w:rPr>
            </w:pPr>
          </w:p>
        </w:tc>
        <w:tc>
          <w:tcPr>
            <w:tcW w:w="242" w:type="pct"/>
            <w:vMerge/>
            <w:vAlign w:val="center"/>
          </w:tcPr>
          <w:p w:rsidR="00A564BA" w:rsidRPr="003D1A9E" w:rsidRDefault="00A564BA" w:rsidP="00EA5388">
            <w:pPr>
              <w:ind w:right="23" w:firstLine="0"/>
              <w:jc w:val="center"/>
              <w:rPr>
                <w:b/>
                <w:lang w:val="en-US"/>
              </w:rPr>
            </w:pPr>
          </w:p>
        </w:tc>
        <w:tc>
          <w:tcPr>
            <w:tcW w:w="218" w:type="pct"/>
            <w:vAlign w:val="center"/>
          </w:tcPr>
          <w:p w:rsidR="00A564BA" w:rsidRPr="003D1A9E" w:rsidRDefault="00A564BA" w:rsidP="00EA5388">
            <w:pPr>
              <w:ind w:right="23" w:firstLine="0"/>
              <w:jc w:val="center"/>
            </w:pPr>
            <w:r w:rsidRPr="003D1A9E">
              <w:t>№ п/п</w:t>
            </w:r>
          </w:p>
        </w:tc>
        <w:tc>
          <w:tcPr>
            <w:tcW w:w="837" w:type="pct"/>
            <w:vAlign w:val="center"/>
          </w:tcPr>
          <w:p w:rsidR="00A564BA" w:rsidRPr="003D1A9E" w:rsidRDefault="00A564BA" w:rsidP="00EA5388">
            <w:pPr>
              <w:ind w:right="23" w:firstLine="0"/>
              <w:jc w:val="center"/>
            </w:pPr>
            <w:r w:rsidRPr="003D1A9E">
              <w:t>Наименование</w:t>
            </w:r>
          </w:p>
        </w:tc>
        <w:tc>
          <w:tcPr>
            <w:tcW w:w="217" w:type="pct"/>
            <w:vAlign w:val="center"/>
          </w:tcPr>
          <w:p w:rsidR="00A564BA" w:rsidRPr="003D1A9E" w:rsidRDefault="00A564BA" w:rsidP="00EA5388">
            <w:pPr>
              <w:ind w:right="23" w:firstLine="0"/>
              <w:jc w:val="center"/>
            </w:pPr>
            <w:r w:rsidRPr="003D1A9E">
              <w:t>Код</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3" w:firstLine="0"/>
            </w:pPr>
            <w:r w:rsidRPr="003D1A9E">
              <w:t>Коммунальное обслуживание</w:t>
            </w:r>
          </w:p>
        </w:tc>
        <w:tc>
          <w:tcPr>
            <w:tcW w:w="242" w:type="pct"/>
          </w:tcPr>
          <w:p w:rsidR="00A564BA" w:rsidRPr="003D1A9E" w:rsidRDefault="00A564BA" w:rsidP="00EA5388">
            <w:pPr>
              <w:ind w:right="23" w:firstLine="0"/>
            </w:pPr>
            <w:r w:rsidRPr="003D1A9E">
              <w:t>3.1</w:t>
            </w:r>
          </w:p>
        </w:tc>
        <w:tc>
          <w:tcPr>
            <w:tcW w:w="190" w:type="pct"/>
          </w:tcPr>
          <w:p w:rsidR="00A564BA" w:rsidRPr="003D1A9E" w:rsidRDefault="00A564BA" w:rsidP="00EA5388">
            <w:pPr>
              <w:ind w:right="23" w:firstLine="0"/>
            </w:pPr>
            <w:r w:rsidRPr="003D1A9E">
              <w:t>1.</w:t>
            </w:r>
          </w:p>
        </w:tc>
        <w:tc>
          <w:tcPr>
            <w:tcW w:w="735"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c>
          <w:tcPr>
            <w:tcW w:w="220" w:type="pct"/>
          </w:tcPr>
          <w:p w:rsidR="00A564BA" w:rsidRPr="003D1A9E" w:rsidRDefault="00A564BA" w:rsidP="00EA5388">
            <w:pPr>
              <w:numPr>
                <w:ilvl w:val="0"/>
                <w:numId w:val="12"/>
              </w:numPr>
              <w:spacing w:before="0" w:after="0"/>
              <w:ind w:left="0" w:right="23" w:firstLine="0"/>
              <w:jc w:val="left"/>
              <w:rPr>
                <w:lang w:val="en-US"/>
              </w:rPr>
            </w:pPr>
          </w:p>
        </w:tc>
        <w:tc>
          <w:tcPr>
            <w:tcW w:w="836" w:type="pct"/>
          </w:tcPr>
          <w:p w:rsidR="00A564BA" w:rsidRPr="003D1A9E" w:rsidRDefault="00A564BA" w:rsidP="00EA5388">
            <w:pPr>
              <w:ind w:right="23" w:firstLine="0"/>
              <w:rPr>
                <w:lang w:val="en-US"/>
              </w:rPr>
            </w:pPr>
            <w:r w:rsidRPr="003D1A9E">
              <w:t>Для индивидуального жилищного строительства</w:t>
            </w:r>
          </w:p>
        </w:tc>
        <w:tc>
          <w:tcPr>
            <w:tcW w:w="242" w:type="pct"/>
          </w:tcPr>
          <w:p w:rsidR="00A564BA" w:rsidRPr="003D1A9E" w:rsidRDefault="00A564BA" w:rsidP="00EA5388">
            <w:pPr>
              <w:ind w:right="23" w:firstLine="0"/>
            </w:pPr>
            <w:r w:rsidRPr="003D1A9E">
              <w:t>2.1</w:t>
            </w:r>
          </w:p>
        </w:tc>
        <w:tc>
          <w:tcPr>
            <w:tcW w:w="218" w:type="pct"/>
          </w:tcPr>
          <w:p w:rsidR="00A564BA" w:rsidRPr="003D1A9E" w:rsidRDefault="00A564BA" w:rsidP="00EA5388">
            <w:pPr>
              <w:ind w:right="23" w:firstLine="0"/>
            </w:pPr>
            <w:r w:rsidRPr="003D1A9E">
              <w:t>1.</w:t>
            </w:r>
          </w:p>
        </w:tc>
        <w:tc>
          <w:tcPr>
            <w:tcW w:w="837"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3" w:firstLine="0"/>
            </w:pPr>
            <w:bookmarkStart w:id="162" w:name="sub_1032"/>
            <w:r w:rsidRPr="003D1A9E">
              <w:t>Социальное обслуживание</w:t>
            </w:r>
            <w:bookmarkEnd w:id="162"/>
          </w:p>
        </w:tc>
        <w:tc>
          <w:tcPr>
            <w:tcW w:w="242" w:type="pct"/>
          </w:tcPr>
          <w:p w:rsidR="00A564BA" w:rsidRPr="003D1A9E" w:rsidRDefault="00A564BA" w:rsidP="00EA5388">
            <w:pPr>
              <w:ind w:right="23" w:firstLine="0"/>
            </w:pPr>
            <w:r w:rsidRPr="003D1A9E">
              <w:t>3.2</w:t>
            </w:r>
          </w:p>
        </w:tc>
        <w:tc>
          <w:tcPr>
            <w:tcW w:w="190" w:type="pct"/>
          </w:tcPr>
          <w:p w:rsidR="00A564BA" w:rsidRPr="003D1A9E" w:rsidRDefault="00A564BA" w:rsidP="00EA5388">
            <w:pPr>
              <w:ind w:right="23" w:firstLine="0"/>
            </w:pPr>
            <w:r w:rsidRPr="003D1A9E">
              <w:t>1.</w:t>
            </w:r>
          </w:p>
        </w:tc>
        <w:tc>
          <w:tcPr>
            <w:tcW w:w="735"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c>
          <w:tcPr>
            <w:tcW w:w="220" w:type="pct"/>
          </w:tcPr>
          <w:p w:rsidR="00A564BA" w:rsidRPr="003D1A9E" w:rsidRDefault="00A564BA" w:rsidP="00EA5388">
            <w:pPr>
              <w:numPr>
                <w:ilvl w:val="0"/>
                <w:numId w:val="12"/>
              </w:numPr>
              <w:spacing w:before="0" w:after="0"/>
              <w:ind w:left="0" w:right="23" w:firstLine="0"/>
              <w:jc w:val="left"/>
            </w:pPr>
          </w:p>
        </w:tc>
        <w:tc>
          <w:tcPr>
            <w:tcW w:w="836" w:type="pct"/>
          </w:tcPr>
          <w:p w:rsidR="00A564BA" w:rsidRPr="003D1A9E" w:rsidRDefault="00A564BA" w:rsidP="00EA5388">
            <w:pPr>
              <w:ind w:right="23" w:firstLine="0"/>
            </w:pPr>
            <w:r w:rsidRPr="003D1A9E">
              <w:t>Малоэтажная многоквартирная жилая застройка</w:t>
            </w:r>
          </w:p>
        </w:tc>
        <w:tc>
          <w:tcPr>
            <w:tcW w:w="242" w:type="pct"/>
          </w:tcPr>
          <w:p w:rsidR="00A564BA" w:rsidRPr="003D1A9E" w:rsidRDefault="00A564BA" w:rsidP="00EA5388">
            <w:pPr>
              <w:ind w:right="23" w:firstLine="0"/>
            </w:pPr>
            <w:r w:rsidRPr="003D1A9E">
              <w:t>2.1.1</w:t>
            </w:r>
          </w:p>
        </w:tc>
        <w:tc>
          <w:tcPr>
            <w:tcW w:w="218" w:type="pct"/>
          </w:tcPr>
          <w:p w:rsidR="00A564BA" w:rsidRPr="003D1A9E" w:rsidRDefault="00A564BA" w:rsidP="00EA5388">
            <w:pPr>
              <w:ind w:right="23" w:firstLine="0"/>
            </w:pPr>
            <w:r w:rsidRPr="003D1A9E">
              <w:t>1.</w:t>
            </w:r>
          </w:p>
        </w:tc>
        <w:tc>
          <w:tcPr>
            <w:tcW w:w="837"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3" w:firstLine="0"/>
            </w:pPr>
            <w:bookmarkStart w:id="163" w:name="sub_1033"/>
            <w:r w:rsidRPr="003D1A9E">
              <w:t>Бытовое обслуживание</w:t>
            </w:r>
            <w:bookmarkEnd w:id="163"/>
          </w:p>
        </w:tc>
        <w:tc>
          <w:tcPr>
            <w:tcW w:w="242" w:type="pct"/>
          </w:tcPr>
          <w:p w:rsidR="00A564BA" w:rsidRPr="003D1A9E" w:rsidRDefault="00A564BA" w:rsidP="00EA5388">
            <w:pPr>
              <w:ind w:right="23" w:firstLine="0"/>
            </w:pPr>
            <w:r w:rsidRPr="003D1A9E">
              <w:t>3.3</w:t>
            </w:r>
          </w:p>
        </w:tc>
        <w:tc>
          <w:tcPr>
            <w:tcW w:w="190" w:type="pct"/>
          </w:tcPr>
          <w:p w:rsidR="00A564BA" w:rsidRPr="003D1A9E" w:rsidRDefault="00A564BA" w:rsidP="00EA5388">
            <w:pPr>
              <w:ind w:right="23" w:firstLine="0"/>
            </w:pPr>
            <w:r w:rsidRPr="003D1A9E">
              <w:t>1.</w:t>
            </w:r>
          </w:p>
        </w:tc>
        <w:tc>
          <w:tcPr>
            <w:tcW w:w="735"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c>
          <w:tcPr>
            <w:tcW w:w="220" w:type="pct"/>
          </w:tcPr>
          <w:p w:rsidR="00A564BA" w:rsidRPr="003D1A9E" w:rsidRDefault="00A564BA" w:rsidP="00EA5388">
            <w:pPr>
              <w:numPr>
                <w:ilvl w:val="0"/>
                <w:numId w:val="12"/>
              </w:numPr>
              <w:spacing w:before="0" w:after="0"/>
              <w:ind w:left="0" w:right="23" w:firstLine="0"/>
              <w:jc w:val="left"/>
            </w:pPr>
          </w:p>
        </w:tc>
        <w:tc>
          <w:tcPr>
            <w:tcW w:w="836" w:type="pct"/>
          </w:tcPr>
          <w:p w:rsidR="00A564BA" w:rsidRPr="003D1A9E" w:rsidRDefault="00A564BA" w:rsidP="00EA5388">
            <w:pPr>
              <w:ind w:right="23" w:firstLine="0"/>
            </w:pPr>
            <w:r w:rsidRPr="003D1A9E">
              <w:t>Блокированная жилая застройка</w:t>
            </w:r>
          </w:p>
        </w:tc>
        <w:tc>
          <w:tcPr>
            <w:tcW w:w="242" w:type="pct"/>
          </w:tcPr>
          <w:p w:rsidR="00A564BA" w:rsidRPr="003D1A9E" w:rsidRDefault="00A564BA" w:rsidP="00EA5388">
            <w:pPr>
              <w:ind w:right="23" w:firstLine="0"/>
            </w:pPr>
            <w:r w:rsidRPr="003D1A9E">
              <w:t>2.3</w:t>
            </w:r>
          </w:p>
        </w:tc>
        <w:tc>
          <w:tcPr>
            <w:tcW w:w="218" w:type="pct"/>
          </w:tcPr>
          <w:p w:rsidR="00A564BA" w:rsidRPr="003D1A9E" w:rsidRDefault="00A564BA" w:rsidP="00EA5388">
            <w:pPr>
              <w:ind w:right="23" w:firstLine="0"/>
            </w:pPr>
            <w:r w:rsidRPr="003D1A9E">
              <w:t>1.</w:t>
            </w:r>
          </w:p>
        </w:tc>
        <w:tc>
          <w:tcPr>
            <w:tcW w:w="837"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EC059C" w:rsidRDefault="00A564BA" w:rsidP="00EA5388">
            <w:pPr>
              <w:ind w:right="23" w:firstLine="0"/>
            </w:pPr>
            <w:r w:rsidRPr="00EC059C">
              <w:rPr>
                <w:rFonts w:ascii="Times New Roman CYR" w:hAnsi="Times New Roman CYR" w:cs="Times New Roman CYR"/>
              </w:rPr>
              <w:t>Амбулаторно-поликлиническое обслуживание</w:t>
            </w:r>
          </w:p>
        </w:tc>
        <w:tc>
          <w:tcPr>
            <w:tcW w:w="242" w:type="pct"/>
          </w:tcPr>
          <w:p w:rsidR="00A564BA" w:rsidRPr="00EC059C" w:rsidRDefault="00A564BA" w:rsidP="00EA5388">
            <w:pPr>
              <w:ind w:right="23" w:firstLine="0"/>
            </w:pPr>
            <w:r w:rsidRPr="00EC059C">
              <w:t>3.4.1</w:t>
            </w:r>
          </w:p>
        </w:tc>
        <w:tc>
          <w:tcPr>
            <w:tcW w:w="190" w:type="pct"/>
          </w:tcPr>
          <w:p w:rsidR="00A564BA" w:rsidRPr="00EC059C" w:rsidRDefault="00A564BA" w:rsidP="00EA5388">
            <w:pPr>
              <w:ind w:right="23" w:firstLine="0"/>
            </w:pPr>
            <w:r w:rsidRPr="00EC059C">
              <w:t>1.</w:t>
            </w:r>
          </w:p>
          <w:p w:rsidR="00A564BA" w:rsidRPr="00EC059C" w:rsidRDefault="00A564BA" w:rsidP="00EA5388">
            <w:pPr>
              <w:ind w:right="23" w:firstLine="0"/>
            </w:pPr>
          </w:p>
          <w:p w:rsidR="00A564BA" w:rsidRPr="00EC059C" w:rsidRDefault="00A564BA" w:rsidP="00EA5388">
            <w:pPr>
              <w:ind w:right="23" w:firstLine="0"/>
            </w:pPr>
            <w:r>
              <w:t>2</w:t>
            </w:r>
            <w:r w:rsidRPr="00EC059C">
              <w:t>.</w:t>
            </w:r>
          </w:p>
        </w:tc>
        <w:tc>
          <w:tcPr>
            <w:tcW w:w="735" w:type="pct"/>
          </w:tcPr>
          <w:p w:rsidR="00A564BA" w:rsidRPr="00EC059C" w:rsidRDefault="00A564BA" w:rsidP="00EA5388">
            <w:pPr>
              <w:ind w:right="23" w:firstLine="0"/>
            </w:pPr>
            <w:r w:rsidRPr="00EC059C">
              <w:t>Коммунальное обслуживание</w:t>
            </w:r>
          </w:p>
          <w:p w:rsidR="00A564BA" w:rsidRPr="00EC059C" w:rsidRDefault="00A564BA" w:rsidP="00EA5388">
            <w:pPr>
              <w:ind w:right="23" w:firstLine="0"/>
              <w:rPr>
                <w:lang w:val="en-US"/>
              </w:rPr>
            </w:pPr>
            <w:r w:rsidRPr="00EC059C">
              <w:rPr>
                <w:rFonts w:ascii="Times New Roman CYR" w:hAnsi="Times New Roman CYR" w:cs="Times New Roman CYR"/>
              </w:rPr>
              <w:t>Обслуживание автотранспорта</w:t>
            </w:r>
          </w:p>
        </w:tc>
        <w:tc>
          <w:tcPr>
            <w:tcW w:w="217" w:type="pct"/>
          </w:tcPr>
          <w:p w:rsidR="00A564BA" w:rsidRPr="00EC059C" w:rsidRDefault="00A564BA" w:rsidP="00EA5388">
            <w:pPr>
              <w:ind w:right="23" w:firstLine="0"/>
            </w:pPr>
            <w:r w:rsidRPr="00EC059C">
              <w:t>3.1</w:t>
            </w:r>
          </w:p>
          <w:p w:rsidR="00A564BA" w:rsidRPr="00EC059C" w:rsidRDefault="00A564BA" w:rsidP="00EA5388">
            <w:pPr>
              <w:ind w:right="23" w:firstLine="0"/>
            </w:pPr>
          </w:p>
          <w:p w:rsidR="00A564BA" w:rsidRPr="00EC059C" w:rsidRDefault="00A564BA" w:rsidP="00EA5388">
            <w:pPr>
              <w:ind w:right="23" w:firstLine="0"/>
            </w:pPr>
            <w:r w:rsidRPr="00EC059C">
              <w:t>4.9</w:t>
            </w:r>
          </w:p>
        </w:tc>
        <w:tc>
          <w:tcPr>
            <w:tcW w:w="220" w:type="pct"/>
          </w:tcPr>
          <w:p w:rsidR="00A564BA" w:rsidRPr="003D1A9E" w:rsidRDefault="00A564BA" w:rsidP="00EA5388">
            <w:pPr>
              <w:numPr>
                <w:ilvl w:val="0"/>
                <w:numId w:val="12"/>
              </w:numPr>
              <w:spacing w:before="0" w:after="0"/>
              <w:ind w:left="0" w:right="23" w:firstLine="0"/>
              <w:jc w:val="left"/>
            </w:pPr>
          </w:p>
        </w:tc>
        <w:tc>
          <w:tcPr>
            <w:tcW w:w="836" w:type="pct"/>
          </w:tcPr>
          <w:p w:rsidR="00A564BA" w:rsidRPr="003D1A9E" w:rsidRDefault="00A564BA" w:rsidP="00EA5388">
            <w:pPr>
              <w:ind w:right="23" w:firstLine="0"/>
            </w:pPr>
            <w:r w:rsidRPr="003D1A9E">
              <w:t>Объекты гаражного назначения</w:t>
            </w:r>
          </w:p>
        </w:tc>
        <w:tc>
          <w:tcPr>
            <w:tcW w:w="242" w:type="pct"/>
          </w:tcPr>
          <w:p w:rsidR="00A564BA" w:rsidRPr="003D1A9E" w:rsidRDefault="00A564BA" w:rsidP="00EA5388">
            <w:pPr>
              <w:ind w:right="23" w:firstLine="0"/>
            </w:pPr>
            <w:r w:rsidRPr="003D1A9E">
              <w:t>2.7.1</w:t>
            </w:r>
          </w:p>
        </w:tc>
        <w:tc>
          <w:tcPr>
            <w:tcW w:w="218" w:type="pct"/>
          </w:tcPr>
          <w:p w:rsidR="00A564BA" w:rsidRPr="003D1A9E" w:rsidRDefault="00A564BA" w:rsidP="00EA5388">
            <w:pPr>
              <w:ind w:right="23" w:firstLine="0"/>
            </w:pPr>
          </w:p>
        </w:tc>
        <w:tc>
          <w:tcPr>
            <w:tcW w:w="837"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EC059C" w:rsidRDefault="00A564BA" w:rsidP="00EA5388">
            <w:pPr>
              <w:ind w:right="23" w:firstLine="0"/>
            </w:pPr>
            <w:r w:rsidRPr="00EC059C">
              <w:rPr>
                <w:rFonts w:ascii="Times New Roman CYR" w:hAnsi="Times New Roman CYR" w:cs="Times New Roman CYR"/>
              </w:rPr>
              <w:t>Стационарное медицинское обслуживание</w:t>
            </w:r>
          </w:p>
        </w:tc>
        <w:tc>
          <w:tcPr>
            <w:tcW w:w="242" w:type="pct"/>
          </w:tcPr>
          <w:p w:rsidR="00A564BA" w:rsidRPr="00EC059C" w:rsidRDefault="00A564BA" w:rsidP="00EA5388">
            <w:pPr>
              <w:ind w:right="23" w:firstLine="0"/>
            </w:pPr>
            <w:r w:rsidRPr="00EC059C">
              <w:t>3.4.2</w:t>
            </w:r>
          </w:p>
        </w:tc>
        <w:tc>
          <w:tcPr>
            <w:tcW w:w="190" w:type="pct"/>
          </w:tcPr>
          <w:p w:rsidR="00A564BA" w:rsidRPr="00EC059C" w:rsidRDefault="00A564BA" w:rsidP="00EA5388">
            <w:pPr>
              <w:ind w:right="23" w:firstLine="0"/>
            </w:pPr>
            <w:r w:rsidRPr="00EC059C">
              <w:t>1.</w:t>
            </w:r>
          </w:p>
          <w:p w:rsidR="00A564BA" w:rsidRPr="00EC059C" w:rsidRDefault="00A564BA" w:rsidP="00EA5388">
            <w:pPr>
              <w:ind w:right="23" w:firstLine="0"/>
            </w:pPr>
          </w:p>
          <w:p w:rsidR="00A564BA" w:rsidRPr="00EC059C" w:rsidRDefault="00A564BA" w:rsidP="00EA5388">
            <w:pPr>
              <w:ind w:right="23" w:firstLine="0"/>
            </w:pPr>
            <w:r w:rsidRPr="00EC059C">
              <w:t>2.</w:t>
            </w:r>
          </w:p>
          <w:p w:rsidR="00A564BA" w:rsidRPr="00EC059C" w:rsidRDefault="00A564BA" w:rsidP="00EA5388">
            <w:pPr>
              <w:ind w:right="23" w:firstLine="0"/>
            </w:pPr>
          </w:p>
          <w:p w:rsidR="00A564BA" w:rsidRPr="00EC059C" w:rsidRDefault="00A564BA" w:rsidP="00EA5388">
            <w:pPr>
              <w:ind w:right="23" w:firstLine="0"/>
            </w:pPr>
            <w:r w:rsidRPr="00EC059C">
              <w:t>3.</w:t>
            </w:r>
          </w:p>
        </w:tc>
        <w:tc>
          <w:tcPr>
            <w:tcW w:w="735" w:type="pct"/>
          </w:tcPr>
          <w:p w:rsidR="00A564BA" w:rsidRPr="00EC059C" w:rsidRDefault="00A564BA" w:rsidP="00EA5388">
            <w:pPr>
              <w:ind w:right="23" w:firstLine="0"/>
            </w:pPr>
            <w:r w:rsidRPr="00EC059C">
              <w:t>Коммунальное обслуживание</w:t>
            </w:r>
          </w:p>
          <w:p w:rsidR="00A564BA" w:rsidRPr="00EC059C" w:rsidRDefault="00A564BA" w:rsidP="00EA5388">
            <w:pPr>
              <w:ind w:right="23" w:firstLine="0"/>
            </w:pPr>
            <w:r w:rsidRPr="00EC059C">
              <w:t>Общественное питание</w:t>
            </w:r>
          </w:p>
          <w:p w:rsidR="00A564BA" w:rsidRPr="00EC059C" w:rsidRDefault="00A564BA" w:rsidP="00EA5388">
            <w:pPr>
              <w:ind w:right="23" w:firstLine="0"/>
            </w:pPr>
            <w:r w:rsidRPr="00EC059C">
              <w:rPr>
                <w:rFonts w:ascii="Times New Roman CYR" w:hAnsi="Times New Roman CYR" w:cs="Times New Roman CYR"/>
              </w:rPr>
              <w:t>Обслуживание автотранспорта</w:t>
            </w:r>
          </w:p>
        </w:tc>
        <w:tc>
          <w:tcPr>
            <w:tcW w:w="217" w:type="pct"/>
          </w:tcPr>
          <w:p w:rsidR="00A564BA" w:rsidRPr="00EC059C" w:rsidRDefault="00A564BA" w:rsidP="00EA5388">
            <w:pPr>
              <w:ind w:right="23" w:firstLine="0"/>
            </w:pPr>
            <w:r w:rsidRPr="00EC059C">
              <w:t>3.1</w:t>
            </w:r>
          </w:p>
          <w:p w:rsidR="00A564BA" w:rsidRPr="00EC059C" w:rsidRDefault="00A564BA" w:rsidP="00EA5388">
            <w:pPr>
              <w:ind w:right="23" w:firstLine="0"/>
            </w:pPr>
          </w:p>
          <w:p w:rsidR="00A564BA" w:rsidRPr="00EC059C" w:rsidRDefault="00A564BA" w:rsidP="00EA5388">
            <w:pPr>
              <w:ind w:right="23" w:firstLine="0"/>
            </w:pPr>
            <w:r w:rsidRPr="00EC059C">
              <w:t>4.6</w:t>
            </w:r>
          </w:p>
          <w:p w:rsidR="00A564BA" w:rsidRPr="00EC059C" w:rsidRDefault="00A564BA" w:rsidP="00EA5388">
            <w:pPr>
              <w:ind w:right="23" w:firstLine="0"/>
            </w:pPr>
          </w:p>
          <w:p w:rsidR="00A564BA" w:rsidRPr="00EC059C" w:rsidRDefault="00A564BA" w:rsidP="00EA5388">
            <w:pPr>
              <w:ind w:right="23" w:firstLine="0"/>
            </w:pPr>
            <w:r w:rsidRPr="00EC059C">
              <w:t>4.9</w:t>
            </w:r>
          </w:p>
        </w:tc>
        <w:tc>
          <w:tcPr>
            <w:tcW w:w="220" w:type="pct"/>
          </w:tcPr>
          <w:p w:rsidR="00A564BA" w:rsidRPr="003D1A9E" w:rsidRDefault="00A564BA" w:rsidP="00EA5388">
            <w:pPr>
              <w:numPr>
                <w:ilvl w:val="0"/>
                <w:numId w:val="12"/>
              </w:numPr>
              <w:spacing w:before="0" w:after="0"/>
              <w:ind w:left="0" w:right="23" w:firstLine="0"/>
              <w:jc w:val="left"/>
            </w:pPr>
          </w:p>
        </w:tc>
        <w:tc>
          <w:tcPr>
            <w:tcW w:w="836" w:type="pct"/>
          </w:tcPr>
          <w:p w:rsidR="00A564BA" w:rsidRPr="003D1A9E" w:rsidRDefault="00A564BA" w:rsidP="00EA5388">
            <w:pPr>
              <w:ind w:right="23" w:firstLine="0"/>
              <w:rPr>
                <w:lang w:val="en-US"/>
              </w:rPr>
            </w:pPr>
            <w:r w:rsidRPr="003D1A9E">
              <w:t>Коммунальное обслуживание</w:t>
            </w:r>
          </w:p>
        </w:tc>
        <w:tc>
          <w:tcPr>
            <w:tcW w:w="242" w:type="pct"/>
          </w:tcPr>
          <w:p w:rsidR="00A564BA" w:rsidRPr="003D1A9E" w:rsidRDefault="00A564BA" w:rsidP="00EA5388">
            <w:pPr>
              <w:ind w:right="23" w:firstLine="0"/>
            </w:pPr>
            <w:r w:rsidRPr="003D1A9E">
              <w:t>3.1</w:t>
            </w:r>
          </w:p>
        </w:tc>
        <w:tc>
          <w:tcPr>
            <w:tcW w:w="218" w:type="pct"/>
          </w:tcPr>
          <w:p w:rsidR="00A564BA" w:rsidRPr="003D1A9E" w:rsidRDefault="00A564BA" w:rsidP="00EA5388">
            <w:pPr>
              <w:ind w:right="23" w:firstLine="0"/>
            </w:pPr>
          </w:p>
        </w:tc>
        <w:tc>
          <w:tcPr>
            <w:tcW w:w="837"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3" w:firstLine="0"/>
            </w:pPr>
            <w:r w:rsidRPr="003D1A9E">
              <w:rPr>
                <w:rFonts w:ascii="Times New Roman CYR" w:hAnsi="Times New Roman CYR" w:cs="Times New Roman CYR"/>
              </w:rPr>
              <w:t>Образование и просвещение</w:t>
            </w:r>
          </w:p>
        </w:tc>
        <w:tc>
          <w:tcPr>
            <w:tcW w:w="242" w:type="pct"/>
          </w:tcPr>
          <w:p w:rsidR="00A564BA" w:rsidRPr="003D1A9E" w:rsidRDefault="00A564BA" w:rsidP="00EA5388">
            <w:pPr>
              <w:ind w:right="23" w:firstLine="0"/>
            </w:pPr>
            <w:r w:rsidRPr="003D1A9E">
              <w:t>3.5</w:t>
            </w:r>
          </w:p>
        </w:tc>
        <w:tc>
          <w:tcPr>
            <w:tcW w:w="190" w:type="pct"/>
          </w:tcPr>
          <w:p w:rsidR="00A564BA" w:rsidRPr="003D1A9E" w:rsidRDefault="00A564BA" w:rsidP="00EA5388">
            <w:pPr>
              <w:ind w:right="23" w:firstLine="0"/>
            </w:pPr>
            <w:r w:rsidRPr="003D1A9E">
              <w:rPr>
                <w:lang w:val="en-US"/>
              </w:rPr>
              <w:t>1</w:t>
            </w:r>
            <w:r w:rsidRPr="003D1A9E">
              <w:t>.</w:t>
            </w:r>
          </w:p>
          <w:p w:rsidR="00A564BA" w:rsidRPr="003D1A9E" w:rsidRDefault="00A564BA" w:rsidP="00EA5388">
            <w:pPr>
              <w:ind w:right="23" w:firstLine="0"/>
            </w:pPr>
          </w:p>
          <w:p w:rsidR="00A564BA" w:rsidRPr="003D1A9E" w:rsidRDefault="00A564BA" w:rsidP="00EA5388">
            <w:pPr>
              <w:ind w:right="23" w:firstLine="0"/>
            </w:pPr>
            <w:r w:rsidRPr="003D1A9E">
              <w:rPr>
                <w:lang w:val="en-US"/>
              </w:rPr>
              <w:t>2</w:t>
            </w:r>
            <w:r w:rsidRPr="003D1A9E">
              <w:t>.</w:t>
            </w:r>
          </w:p>
          <w:p w:rsidR="00A564BA" w:rsidRPr="003D1A9E" w:rsidRDefault="00A564BA" w:rsidP="00EA5388">
            <w:pPr>
              <w:ind w:right="23" w:firstLine="0"/>
            </w:pPr>
          </w:p>
          <w:p w:rsidR="00A564BA" w:rsidRPr="003D1A9E" w:rsidRDefault="00A564BA" w:rsidP="00EA5388">
            <w:pPr>
              <w:ind w:right="23" w:firstLine="0"/>
            </w:pPr>
            <w:r w:rsidRPr="003D1A9E">
              <w:rPr>
                <w:lang w:val="en-US"/>
              </w:rPr>
              <w:t>3.</w:t>
            </w:r>
          </w:p>
          <w:p w:rsidR="00A564BA" w:rsidRPr="003D1A9E" w:rsidRDefault="00A564BA" w:rsidP="00EA5388">
            <w:pPr>
              <w:ind w:right="23" w:firstLine="0"/>
            </w:pPr>
          </w:p>
          <w:p w:rsidR="00A564BA" w:rsidRPr="003D1A9E" w:rsidRDefault="00A564BA" w:rsidP="00EA5388">
            <w:pPr>
              <w:ind w:right="23" w:firstLine="0"/>
            </w:pPr>
            <w:r w:rsidRPr="003D1A9E">
              <w:rPr>
                <w:lang w:val="en-US"/>
              </w:rPr>
              <w:t>4</w:t>
            </w:r>
            <w:r w:rsidRPr="003D1A9E">
              <w:t>.</w:t>
            </w:r>
          </w:p>
        </w:tc>
        <w:tc>
          <w:tcPr>
            <w:tcW w:w="735" w:type="pct"/>
          </w:tcPr>
          <w:p w:rsidR="00A564BA" w:rsidRPr="003D1A9E" w:rsidRDefault="00A564BA" w:rsidP="00EA5388">
            <w:pPr>
              <w:ind w:right="23" w:firstLine="0"/>
            </w:pPr>
            <w:r w:rsidRPr="003D1A9E">
              <w:t>Коммунальное обслуживание</w:t>
            </w:r>
          </w:p>
          <w:p w:rsidR="00A564BA" w:rsidRPr="003D1A9E" w:rsidRDefault="00A564BA" w:rsidP="00EA5388">
            <w:pPr>
              <w:ind w:right="23" w:firstLine="0"/>
            </w:pPr>
            <w:r w:rsidRPr="003D1A9E">
              <w:rPr>
                <w:rFonts w:ascii="Times New Roman CYR" w:hAnsi="Times New Roman CYR" w:cs="Times New Roman CYR"/>
              </w:rPr>
              <w:t>Обслуживание автотранспорта</w:t>
            </w:r>
          </w:p>
          <w:p w:rsidR="00A564BA" w:rsidRPr="003D1A9E" w:rsidRDefault="00A564BA" w:rsidP="00EA5388">
            <w:pPr>
              <w:ind w:right="23" w:firstLine="0"/>
            </w:pPr>
            <w:r w:rsidRPr="003D1A9E">
              <w:t>Общественное питание</w:t>
            </w:r>
          </w:p>
          <w:p w:rsidR="00A564BA" w:rsidRPr="003D1A9E" w:rsidRDefault="00A564BA" w:rsidP="00EA5388">
            <w:pPr>
              <w:ind w:right="23" w:firstLine="0"/>
            </w:pPr>
            <w:r w:rsidRPr="003D1A9E">
              <w:t>Спорт</w:t>
            </w:r>
          </w:p>
        </w:tc>
        <w:tc>
          <w:tcPr>
            <w:tcW w:w="217" w:type="pct"/>
          </w:tcPr>
          <w:p w:rsidR="00A564BA" w:rsidRPr="003D1A9E" w:rsidRDefault="00A564BA" w:rsidP="00EA5388">
            <w:pPr>
              <w:ind w:right="23" w:firstLine="0"/>
            </w:pPr>
            <w:r w:rsidRPr="003D1A9E">
              <w:t>3.1</w:t>
            </w:r>
          </w:p>
          <w:p w:rsidR="00A564BA" w:rsidRPr="003D1A9E" w:rsidRDefault="00A564BA" w:rsidP="00EA5388">
            <w:pPr>
              <w:ind w:right="23" w:firstLine="0"/>
            </w:pPr>
          </w:p>
          <w:p w:rsidR="00A564BA" w:rsidRPr="003D1A9E" w:rsidRDefault="00A564BA" w:rsidP="00EA5388">
            <w:pPr>
              <w:ind w:right="23" w:firstLine="0"/>
              <w:rPr>
                <w:lang w:val="en-US"/>
              </w:rPr>
            </w:pPr>
            <w:r w:rsidRPr="003D1A9E">
              <w:rPr>
                <w:lang w:val="en-US"/>
              </w:rPr>
              <w:t>4.9</w:t>
            </w:r>
          </w:p>
          <w:p w:rsidR="00A564BA" w:rsidRPr="003D1A9E" w:rsidRDefault="00A564BA" w:rsidP="00EA5388">
            <w:pPr>
              <w:ind w:right="23" w:firstLine="0"/>
              <w:rPr>
                <w:lang w:val="en-US"/>
              </w:rPr>
            </w:pPr>
          </w:p>
          <w:p w:rsidR="00A564BA" w:rsidRPr="003D1A9E" w:rsidRDefault="00A564BA" w:rsidP="00EA5388">
            <w:pPr>
              <w:ind w:right="23" w:firstLine="0"/>
            </w:pPr>
            <w:r w:rsidRPr="003D1A9E">
              <w:t>4.6</w:t>
            </w:r>
          </w:p>
          <w:p w:rsidR="00A564BA" w:rsidRPr="003D1A9E" w:rsidRDefault="00A564BA" w:rsidP="00EA5388">
            <w:pPr>
              <w:ind w:right="23" w:firstLine="0"/>
              <w:rPr>
                <w:lang w:val="en-US"/>
              </w:rPr>
            </w:pPr>
          </w:p>
          <w:p w:rsidR="00A564BA" w:rsidRPr="003D1A9E" w:rsidRDefault="00A564BA" w:rsidP="00EA5388">
            <w:pPr>
              <w:ind w:right="23" w:firstLine="0"/>
              <w:rPr>
                <w:lang w:val="en-US"/>
              </w:rPr>
            </w:pPr>
            <w:r w:rsidRPr="003D1A9E">
              <w:t>5.1</w:t>
            </w:r>
          </w:p>
        </w:tc>
        <w:tc>
          <w:tcPr>
            <w:tcW w:w="220" w:type="pct"/>
          </w:tcPr>
          <w:p w:rsidR="00A564BA" w:rsidRPr="003D1A9E" w:rsidRDefault="00A564BA" w:rsidP="00EA5388">
            <w:pPr>
              <w:numPr>
                <w:ilvl w:val="0"/>
                <w:numId w:val="12"/>
              </w:numPr>
              <w:spacing w:before="0" w:after="0"/>
              <w:ind w:left="0" w:right="23" w:firstLine="0"/>
              <w:jc w:val="left"/>
            </w:pPr>
          </w:p>
        </w:tc>
        <w:tc>
          <w:tcPr>
            <w:tcW w:w="836" w:type="pct"/>
          </w:tcPr>
          <w:p w:rsidR="00A564BA" w:rsidRPr="003D1A9E" w:rsidRDefault="00A564BA" w:rsidP="00EA5388">
            <w:pPr>
              <w:ind w:right="23" w:firstLine="0"/>
            </w:pPr>
            <w:r w:rsidRPr="003D1A9E">
              <w:t>Магазины</w:t>
            </w:r>
          </w:p>
        </w:tc>
        <w:tc>
          <w:tcPr>
            <w:tcW w:w="242" w:type="pct"/>
          </w:tcPr>
          <w:p w:rsidR="00A564BA" w:rsidRPr="003D1A9E" w:rsidRDefault="00A564BA" w:rsidP="00EA5388">
            <w:pPr>
              <w:ind w:right="23" w:firstLine="0"/>
            </w:pPr>
            <w:r w:rsidRPr="003D1A9E">
              <w:t>4.4</w:t>
            </w:r>
          </w:p>
        </w:tc>
        <w:tc>
          <w:tcPr>
            <w:tcW w:w="218" w:type="pct"/>
          </w:tcPr>
          <w:p w:rsidR="00A564BA" w:rsidRPr="003D1A9E" w:rsidRDefault="00A564BA" w:rsidP="00EA5388">
            <w:pPr>
              <w:ind w:right="23" w:firstLine="0"/>
            </w:pPr>
            <w:r w:rsidRPr="003D1A9E">
              <w:t>1.</w:t>
            </w:r>
          </w:p>
        </w:tc>
        <w:tc>
          <w:tcPr>
            <w:tcW w:w="837" w:type="pct"/>
          </w:tcPr>
          <w:p w:rsidR="00A564BA" w:rsidRPr="003D1A9E" w:rsidRDefault="00A564BA" w:rsidP="00EA5388">
            <w:pPr>
              <w:ind w:right="23" w:firstLine="0"/>
              <w:rPr>
                <w:lang w:val="en-US"/>
              </w:rPr>
            </w:pPr>
            <w:r w:rsidRPr="003D1A9E">
              <w:t>Коммунальное обслуживание</w:t>
            </w:r>
          </w:p>
        </w:tc>
        <w:tc>
          <w:tcPr>
            <w:tcW w:w="217" w:type="pct"/>
          </w:tcPr>
          <w:p w:rsidR="00A564BA" w:rsidRPr="003D1A9E" w:rsidRDefault="00A564BA" w:rsidP="00EA5388">
            <w:pPr>
              <w:ind w:right="23"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Культурное развитие</w:t>
            </w:r>
          </w:p>
        </w:tc>
        <w:tc>
          <w:tcPr>
            <w:tcW w:w="242" w:type="pct"/>
          </w:tcPr>
          <w:p w:rsidR="00A564BA" w:rsidRPr="003D1A9E" w:rsidRDefault="00A564BA" w:rsidP="00EA5388">
            <w:pPr>
              <w:ind w:right="21" w:firstLine="0"/>
            </w:pPr>
            <w:r w:rsidRPr="003D1A9E">
              <w:t>3.6</w:t>
            </w:r>
          </w:p>
        </w:tc>
        <w:tc>
          <w:tcPr>
            <w:tcW w:w="190" w:type="pct"/>
          </w:tcPr>
          <w:p w:rsidR="00A564BA" w:rsidRPr="003D1A9E" w:rsidRDefault="00A564BA" w:rsidP="00EA5388">
            <w:pPr>
              <w:ind w:right="21" w:firstLine="0"/>
            </w:pPr>
            <w:r w:rsidRPr="003D1A9E">
              <w:t>1.</w:t>
            </w:r>
          </w:p>
          <w:p w:rsidR="00A564BA" w:rsidRPr="003D1A9E" w:rsidRDefault="00A564BA" w:rsidP="00EA5388">
            <w:pPr>
              <w:ind w:right="21" w:firstLine="0"/>
            </w:pPr>
          </w:p>
          <w:p w:rsidR="00A564BA" w:rsidRPr="003D1A9E" w:rsidRDefault="00A564BA" w:rsidP="00EA5388">
            <w:pPr>
              <w:ind w:right="21" w:firstLine="0"/>
            </w:pPr>
            <w:r w:rsidRPr="003D1A9E">
              <w:t>2.</w:t>
            </w:r>
          </w:p>
        </w:tc>
        <w:tc>
          <w:tcPr>
            <w:tcW w:w="735" w:type="pct"/>
          </w:tcPr>
          <w:p w:rsidR="00A564BA" w:rsidRPr="003D1A9E" w:rsidRDefault="00A564BA" w:rsidP="00EA5388">
            <w:pPr>
              <w:ind w:right="21" w:firstLine="0"/>
            </w:pPr>
            <w:r w:rsidRPr="003D1A9E">
              <w:t>Коммунальное обслуживание</w:t>
            </w:r>
          </w:p>
          <w:p w:rsidR="00A564BA" w:rsidRPr="003D1A9E" w:rsidRDefault="00A564BA" w:rsidP="00EA5388">
            <w:pPr>
              <w:ind w:right="21" w:firstLine="0"/>
              <w:rPr>
                <w:lang w:val="en-US"/>
              </w:rPr>
            </w:pPr>
            <w:r w:rsidRPr="003D1A9E">
              <w:t>Спорт</w:t>
            </w:r>
          </w:p>
        </w:tc>
        <w:tc>
          <w:tcPr>
            <w:tcW w:w="217" w:type="pct"/>
          </w:tcPr>
          <w:p w:rsidR="00A564BA" w:rsidRPr="003D1A9E" w:rsidRDefault="00A564BA" w:rsidP="00EA5388">
            <w:pPr>
              <w:ind w:right="21" w:firstLine="0"/>
            </w:pPr>
            <w:r w:rsidRPr="003D1A9E">
              <w:t>3.1</w:t>
            </w:r>
          </w:p>
          <w:p w:rsidR="00A564BA" w:rsidRPr="003D1A9E" w:rsidRDefault="00A564BA" w:rsidP="00EA5388">
            <w:pPr>
              <w:ind w:right="21" w:firstLine="0"/>
            </w:pPr>
          </w:p>
          <w:p w:rsidR="00A564BA" w:rsidRPr="003D1A9E" w:rsidRDefault="00A564BA" w:rsidP="00EA5388">
            <w:pPr>
              <w:ind w:right="21" w:firstLine="0"/>
            </w:pPr>
            <w:r w:rsidRPr="003D1A9E">
              <w:t>5.1</w:t>
            </w:r>
          </w:p>
        </w:tc>
        <w:tc>
          <w:tcPr>
            <w:tcW w:w="220" w:type="pct"/>
          </w:tcPr>
          <w:p w:rsidR="00A564BA" w:rsidRPr="003D1A9E" w:rsidRDefault="00A564BA" w:rsidP="00EA5388">
            <w:pPr>
              <w:numPr>
                <w:ilvl w:val="0"/>
                <w:numId w:val="12"/>
              </w:numPr>
              <w:spacing w:before="0" w:after="0"/>
              <w:ind w:left="0" w:right="21" w:firstLine="0"/>
              <w:jc w:val="left"/>
            </w:pPr>
          </w:p>
        </w:tc>
        <w:tc>
          <w:tcPr>
            <w:tcW w:w="836" w:type="pct"/>
          </w:tcPr>
          <w:p w:rsidR="00A564BA" w:rsidRPr="003D1A9E" w:rsidRDefault="00A564BA" w:rsidP="00EA5388">
            <w:pPr>
              <w:ind w:right="21" w:firstLine="0"/>
            </w:pPr>
            <w:r w:rsidRPr="003D1A9E">
              <w:t>Гостиничное обслуживание</w:t>
            </w:r>
          </w:p>
        </w:tc>
        <w:tc>
          <w:tcPr>
            <w:tcW w:w="242" w:type="pct"/>
          </w:tcPr>
          <w:p w:rsidR="00A564BA" w:rsidRPr="003D1A9E" w:rsidRDefault="00A564BA" w:rsidP="00EA5388">
            <w:pPr>
              <w:ind w:right="21" w:firstLine="0"/>
            </w:pPr>
            <w:r w:rsidRPr="003D1A9E">
              <w:t>4.7</w:t>
            </w:r>
          </w:p>
        </w:tc>
        <w:tc>
          <w:tcPr>
            <w:tcW w:w="218" w:type="pct"/>
          </w:tcPr>
          <w:p w:rsidR="00A564BA" w:rsidRPr="003D1A9E" w:rsidRDefault="00A564BA" w:rsidP="00EA5388">
            <w:pPr>
              <w:ind w:right="21" w:firstLine="0"/>
            </w:pPr>
            <w:r w:rsidRPr="003D1A9E">
              <w:t>1.</w:t>
            </w:r>
          </w:p>
        </w:tc>
        <w:tc>
          <w:tcPr>
            <w:tcW w:w="837"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Религиозное использование</w:t>
            </w:r>
          </w:p>
        </w:tc>
        <w:tc>
          <w:tcPr>
            <w:tcW w:w="242" w:type="pct"/>
          </w:tcPr>
          <w:p w:rsidR="00A564BA" w:rsidRPr="003D1A9E" w:rsidRDefault="00A564BA" w:rsidP="00EA5388">
            <w:pPr>
              <w:ind w:right="21" w:firstLine="0"/>
            </w:pPr>
            <w:r w:rsidRPr="003D1A9E">
              <w:t>3.7</w:t>
            </w:r>
          </w:p>
        </w:tc>
        <w:tc>
          <w:tcPr>
            <w:tcW w:w="190" w:type="pct"/>
          </w:tcPr>
          <w:p w:rsidR="00A564BA" w:rsidRPr="003D1A9E" w:rsidRDefault="00A564BA" w:rsidP="00EA5388">
            <w:pPr>
              <w:ind w:right="21" w:firstLine="0"/>
            </w:pPr>
            <w:r w:rsidRPr="003D1A9E">
              <w:t>1.</w:t>
            </w:r>
          </w:p>
          <w:p w:rsidR="00A564BA" w:rsidRPr="003D1A9E" w:rsidRDefault="00A564BA" w:rsidP="00EA5388">
            <w:pPr>
              <w:ind w:right="21" w:firstLine="0"/>
            </w:pPr>
          </w:p>
          <w:p w:rsidR="00A564BA" w:rsidRPr="003D1A9E" w:rsidRDefault="00A564BA" w:rsidP="00EA5388">
            <w:pPr>
              <w:ind w:right="21" w:firstLine="0"/>
            </w:pPr>
            <w:r w:rsidRPr="003D1A9E">
              <w:t>2.</w:t>
            </w:r>
          </w:p>
          <w:p w:rsidR="00A564BA" w:rsidRPr="003D1A9E" w:rsidRDefault="00A564BA" w:rsidP="00EA5388">
            <w:pPr>
              <w:ind w:right="21" w:firstLine="0"/>
            </w:pPr>
          </w:p>
          <w:p w:rsidR="00A564BA" w:rsidRPr="003D1A9E" w:rsidRDefault="00A564BA" w:rsidP="00EA5388">
            <w:pPr>
              <w:ind w:right="21" w:firstLine="0"/>
            </w:pPr>
            <w:r w:rsidRPr="003D1A9E">
              <w:t>3.</w:t>
            </w:r>
          </w:p>
          <w:p w:rsidR="00A564BA" w:rsidRPr="003D1A9E" w:rsidRDefault="00A564BA" w:rsidP="00EA5388">
            <w:pPr>
              <w:ind w:right="21" w:firstLine="0"/>
            </w:pPr>
          </w:p>
          <w:p w:rsidR="00A564BA" w:rsidRPr="003D1A9E" w:rsidRDefault="00A564BA" w:rsidP="00EA5388">
            <w:pPr>
              <w:ind w:right="21" w:firstLine="0"/>
            </w:pPr>
            <w:r w:rsidRPr="003D1A9E">
              <w:t>4.</w:t>
            </w:r>
          </w:p>
          <w:p w:rsidR="00A564BA" w:rsidRPr="003D1A9E" w:rsidRDefault="00A564BA" w:rsidP="00EA5388">
            <w:pPr>
              <w:ind w:right="21" w:firstLine="0"/>
            </w:pPr>
          </w:p>
        </w:tc>
        <w:tc>
          <w:tcPr>
            <w:tcW w:w="735" w:type="pct"/>
          </w:tcPr>
          <w:p w:rsidR="00A564BA" w:rsidRPr="003D1A9E" w:rsidRDefault="00A564BA" w:rsidP="00EA5388">
            <w:pPr>
              <w:ind w:right="21" w:firstLine="0"/>
            </w:pPr>
            <w:r w:rsidRPr="003D1A9E">
              <w:t>Коммунальное обслуживание</w:t>
            </w:r>
          </w:p>
          <w:p w:rsidR="00A564BA" w:rsidRPr="003D1A9E" w:rsidRDefault="00A564BA" w:rsidP="00EA5388">
            <w:pPr>
              <w:ind w:right="21" w:firstLine="0"/>
            </w:pPr>
            <w:r w:rsidRPr="003D1A9E">
              <w:t>Общественное питание</w:t>
            </w:r>
          </w:p>
          <w:p w:rsidR="00A564BA" w:rsidRPr="003D1A9E" w:rsidRDefault="00A564BA" w:rsidP="00EA5388">
            <w:pPr>
              <w:ind w:right="21" w:firstLine="0"/>
            </w:pPr>
            <w:r w:rsidRPr="003D1A9E">
              <w:rPr>
                <w:rFonts w:ascii="Times New Roman CYR" w:hAnsi="Times New Roman CYR" w:cs="Times New Roman CYR"/>
              </w:rPr>
              <w:t>Обслуживание автотранспорта</w:t>
            </w:r>
          </w:p>
          <w:p w:rsidR="00A564BA" w:rsidRPr="003D1A9E" w:rsidRDefault="00A564BA" w:rsidP="00EA5388">
            <w:pPr>
              <w:ind w:right="21" w:firstLine="0"/>
              <w:rPr>
                <w:lang w:val="en-US"/>
              </w:rPr>
            </w:pPr>
            <w:r w:rsidRPr="003D1A9E">
              <w:rPr>
                <w:rFonts w:ascii="Times New Roman CYR" w:hAnsi="Times New Roman CYR" w:cs="Times New Roman CYR"/>
              </w:rPr>
              <w:t>Историко-культурная деятельность</w:t>
            </w:r>
          </w:p>
        </w:tc>
        <w:tc>
          <w:tcPr>
            <w:tcW w:w="217" w:type="pct"/>
          </w:tcPr>
          <w:p w:rsidR="00A564BA" w:rsidRPr="003D1A9E" w:rsidRDefault="00A564BA" w:rsidP="00EA5388">
            <w:pPr>
              <w:ind w:right="21" w:firstLine="0"/>
            </w:pPr>
            <w:r w:rsidRPr="003D1A9E">
              <w:t>3.1</w:t>
            </w:r>
          </w:p>
          <w:p w:rsidR="00A564BA" w:rsidRPr="003D1A9E" w:rsidRDefault="00A564BA" w:rsidP="00EA5388">
            <w:pPr>
              <w:ind w:right="21" w:firstLine="0"/>
            </w:pPr>
          </w:p>
          <w:p w:rsidR="00A564BA" w:rsidRPr="003D1A9E" w:rsidRDefault="00A564BA" w:rsidP="00EA5388">
            <w:pPr>
              <w:ind w:right="21" w:firstLine="0"/>
            </w:pPr>
            <w:r w:rsidRPr="003D1A9E">
              <w:t>4.6</w:t>
            </w:r>
          </w:p>
          <w:p w:rsidR="00A564BA" w:rsidRPr="003D1A9E" w:rsidRDefault="00A564BA" w:rsidP="00EA5388">
            <w:pPr>
              <w:ind w:right="21" w:firstLine="0"/>
            </w:pPr>
          </w:p>
          <w:p w:rsidR="00A564BA" w:rsidRPr="003D1A9E" w:rsidRDefault="00A564BA" w:rsidP="00EA5388">
            <w:pPr>
              <w:ind w:right="21" w:firstLine="0"/>
            </w:pPr>
            <w:r w:rsidRPr="003D1A9E">
              <w:t>4.9</w:t>
            </w:r>
          </w:p>
          <w:p w:rsidR="00A564BA" w:rsidRPr="003D1A9E" w:rsidRDefault="00A564BA" w:rsidP="00EA5388">
            <w:pPr>
              <w:ind w:right="21" w:firstLine="0"/>
            </w:pPr>
          </w:p>
          <w:p w:rsidR="00A564BA" w:rsidRPr="003D1A9E" w:rsidRDefault="00A564BA" w:rsidP="00EA5388">
            <w:pPr>
              <w:ind w:right="21" w:firstLine="0"/>
            </w:pPr>
            <w:r w:rsidRPr="003D1A9E">
              <w:t>9.3</w:t>
            </w:r>
          </w:p>
          <w:p w:rsidR="00A564BA" w:rsidRPr="003D1A9E" w:rsidRDefault="00A564BA" w:rsidP="00EA5388">
            <w:pPr>
              <w:ind w:right="21" w:firstLine="0"/>
            </w:pPr>
          </w:p>
        </w:tc>
        <w:tc>
          <w:tcPr>
            <w:tcW w:w="220" w:type="pct"/>
          </w:tcPr>
          <w:p w:rsidR="00A564BA" w:rsidRPr="003D1A9E" w:rsidRDefault="00A564BA" w:rsidP="00EA5388">
            <w:pPr>
              <w:numPr>
                <w:ilvl w:val="0"/>
                <w:numId w:val="12"/>
              </w:numPr>
              <w:spacing w:before="0" w:after="0"/>
              <w:ind w:left="0" w:right="21" w:firstLine="0"/>
              <w:jc w:val="left"/>
            </w:pPr>
          </w:p>
        </w:tc>
        <w:tc>
          <w:tcPr>
            <w:tcW w:w="836" w:type="pct"/>
          </w:tcPr>
          <w:p w:rsidR="00A564BA" w:rsidRPr="003D1A9E" w:rsidRDefault="00A564BA" w:rsidP="00EA5388">
            <w:pPr>
              <w:ind w:right="21" w:firstLine="0"/>
              <w:rPr>
                <w:lang w:val="en-US"/>
              </w:rPr>
            </w:pPr>
            <w:r w:rsidRPr="003D1A9E">
              <w:rPr>
                <w:rFonts w:ascii="Times New Roman CYR" w:hAnsi="Times New Roman CYR" w:cs="Times New Roman CYR"/>
              </w:rPr>
              <w:t>Обслуживание автотранспорта</w:t>
            </w:r>
          </w:p>
        </w:tc>
        <w:tc>
          <w:tcPr>
            <w:tcW w:w="242" w:type="pct"/>
          </w:tcPr>
          <w:p w:rsidR="00A564BA" w:rsidRPr="003D1A9E" w:rsidRDefault="00A564BA" w:rsidP="00EA5388">
            <w:pPr>
              <w:ind w:right="21" w:firstLine="0"/>
              <w:rPr>
                <w:lang w:val="en-US"/>
              </w:rPr>
            </w:pPr>
            <w:r w:rsidRPr="003D1A9E">
              <w:rPr>
                <w:lang w:val="en-US"/>
              </w:rPr>
              <w:t>4.9</w:t>
            </w:r>
          </w:p>
        </w:tc>
        <w:tc>
          <w:tcPr>
            <w:tcW w:w="218" w:type="pct"/>
          </w:tcPr>
          <w:p w:rsidR="00A564BA" w:rsidRPr="003D1A9E" w:rsidRDefault="00A564BA" w:rsidP="00EA5388">
            <w:pPr>
              <w:ind w:right="21" w:firstLine="0"/>
            </w:pPr>
            <w:r w:rsidRPr="003D1A9E">
              <w:t>1.</w:t>
            </w:r>
          </w:p>
        </w:tc>
        <w:tc>
          <w:tcPr>
            <w:tcW w:w="837"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Общественное управление</w:t>
            </w:r>
          </w:p>
        </w:tc>
        <w:tc>
          <w:tcPr>
            <w:tcW w:w="242" w:type="pct"/>
          </w:tcPr>
          <w:p w:rsidR="00A564BA" w:rsidRPr="003D1A9E" w:rsidRDefault="00A564BA" w:rsidP="00EA5388">
            <w:pPr>
              <w:ind w:right="21" w:firstLine="0"/>
            </w:pPr>
            <w:r w:rsidRPr="003D1A9E">
              <w:t>3.8</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rPr>
                <w:lang w:val="en-US"/>
              </w:rPr>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rPr>
                <w:lang w:val="en-US"/>
              </w:rPr>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rPr>
                <w:rFonts w:ascii="Times New Roman CYR" w:hAnsi="Times New Roman CYR" w:cs="Times New Roman CYR"/>
              </w:rPr>
              <w:t>Деловое управление</w:t>
            </w:r>
          </w:p>
        </w:tc>
        <w:tc>
          <w:tcPr>
            <w:tcW w:w="242" w:type="pct"/>
          </w:tcPr>
          <w:p w:rsidR="00A564BA" w:rsidRPr="003D1A9E" w:rsidRDefault="00A564BA" w:rsidP="00EA5388">
            <w:pPr>
              <w:ind w:right="21" w:firstLine="0"/>
            </w:pPr>
            <w:r w:rsidRPr="003D1A9E">
              <w:t>4.1</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rPr>
                <w:lang w:val="en-US"/>
              </w:rPr>
            </w:pPr>
          </w:p>
        </w:tc>
        <w:tc>
          <w:tcPr>
            <w:tcW w:w="836" w:type="pct"/>
          </w:tcPr>
          <w:p w:rsidR="00A564BA" w:rsidRPr="003D1A9E" w:rsidRDefault="00A564BA" w:rsidP="00EA5388">
            <w:pPr>
              <w:ind w:right="21" w:firstLine="0"/>
              <w:rPr>
                <w:lang w:val="en-US"/>
              </w:rPr>
            </w:pPr>
          </w:p>
        </w:tc>
        <w:tc>
          <w:tcPr>
            <w:tcW w:w="242"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rPr>
                <w:lang w:val="en-US"/>
              </w:rPr>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42" w:type="pct"/>
          </w:tcPr>
          <w:p w:rsidR="00A564BA" w:rsidRPr="003D1A9E" w:rsidRDefault="00A564BA" w:rsidP="00EA5388">
            <w:pPr>
              <w:ind w:right="21" w:firstLine="0"/>
            </w:pPr>
            <w:r w:rsidRPr="003D1A9E">
              <w:t>4.2</w:t>
            </w:r>
          </w:p>
        </w:tc>
        <w:tc>
          <w:tcPr>
            <w:tcW w:w="190" w:type="pct"/>
          </w:tcPr>
          <w:p w:rsidR="00A564BA" w:rsidRPr="003D1A9E" w:rsidRDefault="00A564BA" w:rsidP="00EA5388">
            <w:pPr>
              <w:ind w:right="21" w:firstLine="0"/>
            </w:pPr>
            <w:r w:rsidRPr="003D1A9E">
              <w:t>1.</w:t>
            </w:r>
          </w:p>
          <w:p w:rsidR="00A564BA" w:rsidRPr="003D1A9E" w:rsidRDefault="00A564BA" w:rsidP="00EA5388">
            <w:pPr>
              <w:ind w:right="21" w:firstLine="0"/>
            </w:pPr>
          </w:p>
          <w:p w:rsidR="00A564BA" w:rsidRPr="003D1A9E" w:rsidRDefault="00A564BA" w:rsidP="00EA5388">
            <w:pPr>
              <w:ind w:right="21" w:firstLine="0"/>
            </w:pPr>
            <w:r w:rsidRPr="003D1A9E">
              <w:t>2.</w:t>
            </w:r>
          </w:p>
        </w:tc>
        <w:tc>
          <w:tcPr>
            <w:tcW w:w="735" w:type="pct"/>
          </w:tcPr>
          <w:p w:rsidR="00A564BA" w:rsidRPr="003D1A9E" w:rsidRDefault="00A564BA" w:rsidP="00EA5388">
            <w:pPr>
              <w:ind w:right="21" w:firstLine="0"/>
            </w:pPr>
            <w:r w:rsidRPr="003D1A9E">
              <w:t>Коммунальное обслуживание</w:t>
            </w:r>
          </w:p>
          <w:p w:rsidR="00A564BA" w:rsidRPr="003D1A9E" w:rsidRDefault="00A564BA" w:rsidP="00EA5388">
            <w:pPr>
              <w:ind w:right="21" w:firstLine="0"/>
              <w:rPr>
                <w:lang w:val="en-US"/>
              </w:rPr>
            </w:pPr>
            <w:r w:rsidRPr="003D1A9E">
              <w:rPr>
                <w:rFonts w:ascii="Times New Roman CYR" w:hAnsi="Times New Roman CYR" w:cs="Times New Roman CYR"/>
              </w:rPr>
              <w:t>Обслуживание автотранспорта</w:t>
            </w:r>
          </w:p>
        </w:tc>
        <w:tc>
          <w:tcPr>
            <w:tcW w:w="217" w:type="pct"/>
          </w:tcPr>
          <w:p w:rsidR="00A564BA" w:rsidRPr="003D1A9E" w:rsidRDefault="00A564BA" w:rsidP="00EA5388">
            <w:pPr>
              <w:ind w:right="21" w:firstLine="0"/>
            </w:pPr>
            <w:r w:rsidRPr="003D1A9E">
              <w:t>3.1</w:t>
            </w:r>
          </w:p>
          <w:p w:rsidR="00A564BA" w:rsidRPr="003D1A9E" w:rsidRDefault="00A564BA" w:rsidP="00EA5388">
            <w:pPr>
              <w:ind w:right="21" w:firstLine="0"/>
            </w:pPr>
          </w:p>
          <w:p w:rsidR="00A564BA" w:rsidRPr="003D1A9E" w:rsidRDefault="00A564BA" w:rsidP="00EA5388">
            <w:pPr>
              <w:ind w:right="21" w:firstLine="0"/>
              <w:rPr>
                <w:lang w:val="en-US"/>
              </w:rPr>
            </w:pPr>
            <w:r w:rsidRPr="003D1A9E">
              <w:rPr>
                <w:lang w:val="en-US"/>
              </w:rPr>
              <w:t>4.9</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rPr>
                <w:lang w:val="en-US"/>
              </w:rPr>
            </w:pPr>
          </w:p>
        </w:tc>
        <w:tc>
          <w:tcPr>
            <w:tcW w:w="242" w:type="pct"/>
          </w:tcPr>
          <w:p w:rsidR="00A564BA" w:rsidRPr="003D1A9E" w:rsidRDefault="00A564BA" w:rsidP="00EA5388">
            <w:pPr>
              <w:ind w:right="21" w:firstLine="0"/>
              <w:rPr>
                <w:lang w:val="en-US"/>
              </w:rPr>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Рынки</w:t>
            </w:r>
          </w:p>
        </w:tc>
        <w:tc>
          <w:tcPr>
            <w:tcW w:w="242" w:type="pct"/>
          </w:tcPr>
          <w:p w:rsidR="00A564BA" w:rsidRPr="003D1A9E" w:rsidRDefault="00A564BA" w:rsidP="00EA5388">
            <w:pPr>
              <w:ind w:right="21" w:firstLine="0"/>
            </w:pPr>
            <w:r w:rsidRPr="003D1A9E">
              <w:t>4.3</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Магазины</w:t>
            </w:r>
          </w:p>
        </w:tc>
        <w:tc>
          <w:tcPr>
            <w:tcW w:w="242" w:type="pct"/>
          </w:tcPr>
          <w:p w:rsidR="00A564BA" w:rsidRPr="003D1A9E" w:rsidRDefault="00A564BA" w:rsidP="00EA5388">
            <w:pPr>
              <w:ind w:right="21" w:firstLine="0"/>
            </w:pPr>
            <w:r w:rsidRPr="003D1A9E">
              <w:t>4.4</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Банковская и страховая деятельность</w:t>
            </w:r>
          </w:p>
        </w:tc>
        <w:tc>
          <w:tcPr>
            <w:tcW w:w="242" w:type="pct"/>
          </w:tcPr>
          <w:p w:rsidR="00A564BA" w:rsidRPr="003D1A9E" w:rsidRDefault="00A564BA" w:rsidP="00EA5388">
            <w:pPr>
              <w:ind w:right="21" w:firstLine="0"/>
            </w:pPr>
            <w:r w:rsidRPr="003D1A9E">
              <w:t>4.5</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Общественное питание</w:t>
            </w:r>
          </w:p>
        </w:tc>
        <w:tc>
          <w:tcPr>
            <w:tcW w:w="242" w:type="pct"/>
          </w:tcPr>
          <w:p w:rsidR="00A564BA" w:rsidRPr="003D1A9E" w:rsidRDefault="00A564BA" w:rsidP="00EA5388">
            <w:pPr>
              <w:ind w:right="21" w:firstLine="0"/>
            </w:pPr>
            <w:r w:rsidRPr="003D1A9E">
              <w:t>4.6</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Гостиничное обслуживание</w:t>
            </w:r>
          </w:p>
        </w:tc>
        <w:tc>
          <w:tcPr>
            <w:tcW w:w="242" w:type="pct"/>
          </w:tcPr>
          <w:p w:rsidR="00A564BA" w:rsidRPr="003D1A9E" w:rsidRDefault="00A564BA" w:rsidP="00EA5388">
            <w:pPr>
              <w:ind w:right="21" w:firstLine="0"/>
            </w:pPr>
            <w:r w:rsidRPr="003D1A9E">
              <w:t>4.7</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Развлечения</w:t>
            </w:r>
          </w:p>
        </w:tc>
        <w:tc>
          <w:tcPr>
            <w:tcW w:w="242" w:type="pct"/>
          </w:tcPr>
          <w:p w:rsidR="00A564BA" w:rsidRPr="003D1A9E" w:rsidRDefault="00A564BA" w:rsidP="00EA5388">
            <w:pPr>
              <w:ind w:right="21" w:firstLine="0"/>
            </w:pPr>
            <w:r w:rsidRPr="003D1A9E">
              <w:t>4.8</w:t>
            </w:r>
          </w:p>
        </w:tc>
        <w:tc>
          <w:tcPr>
            <w:tcW w:w="190" w:type="pct"/>
          </w:tcPr>
          <w:p w:rsidR="00A564BA" w:rsidRPr="003D1A9E" w:rsidRDefault="00A564BA" w:rsidP="00EA5388">
            <w:pPr>
              <w:ind w:right="21" w:firstLine="0"/>
            </w:pPr>
            <w:r w:rsidRPr="003D1A9E">
              <w:t>1.</w:t>
            </w:r>
          </w:p>
          <w:p w:rsidR="00A564BA" w:rsidRPr="003D1A9E" w:rsidRDefault="00A564BA" w:rsidP="00EA5388">
            <w:pPr>
              <w:ind w:right="21" w:firstLine="0"/>
            </w:pPr>
          </w:p>
          <w:p w:rsidR="00A564BA" w:rsidRPr="003D1A9E" w:rsidRDefault="00A564BA" w:rsidP="00EA5388">
            <w:pPr>
              <w:ind w:right="21" w:firstLine="0"/>
            </w:pPr>
            <w:r w:rsidRPr="003D1A9E">
              <w:t>2.</w:t>
            </w:r>
          </w:p>
        </w:tc>
        <w:tc>
          <w:tcPr>
            <w:tcW w:w="735" w:type="pct"/>
          </w:tcPr>
          <w:p w:rsidR="00A564BA" w:rsidRPr="003D1A9E" w:rsidRDefault="00A564BA" w:rsidP="00EA5388">
            <w:pPr>
              <w:ind w:right="21" w:firstLine="0"/>
            </w:pPr>
            <w:r w:rsidRPr="003D1A9E">
              <w:t>Коммунальное обслуживание</w:t>
            </w:r>
          </w:p>
          <w:p w:rsidR="00A564BA" w:rsidRPr="003D1A9E" w:rsidRDefault="00A564BA" w:rsidP="00EA5388">
            <w:pPr>
              <w:ind w:right="21" w:firstLine="0"/>
              <w:rPr>
                <w:lang w:val="en-US"/>
              </w:rPr>
            </w:pPr>
            <w:r w:rsidRPr="003D1A9E">
              <w:t>Спорт</w:t>
            </w:r>
          </w:p>
        </w:tc>
        <w:tc>
          <w:tcPr>
            <w:tcW w:w="217" w:type="pct"/>
          </w:tcPr>
          <w:p w:rsidR="00A564BA" w:rsidRPr="003D1A9E" w:rsidRDefault="00A564BA" w:rsidP="00EA5388">
            <w:pPr>
              <w:ind w:right="21" w:firstLine="0"/>
            </w:pPr>
            <w:r w:rsidRPr="003D1A9E">
              <w:t>3.1</w:t>
            </w:r>
          </w:p>
          <w:p w:rsidR="00A564BA" w:rsidRPr="003D1A9E" w:rsidRDefault="00A564BA" w:rsidP="00EA5388">
            <w:pPr>
              <w:ind w:right="21" w:firstLine="0"/>
            </w:pPr>
          </w:p>
          <w:p w:rsidR="00A564BA" w:rsidRPr="003D1A9E" w:rsidRDefault="00A564BA" w:rsidP="00EA5388">
            <w:pPr>
              <w:ind w:right="21" w:firstLine="0"/>
            </w:pPr>
            <w:r w:rsidRPr="003D1A9E">
              <w:t>5.1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Спорт</w:t>
            </w:r>
          </w:p>
        </w:tc>
        <w:tc>
          <w:tcPr>
            <w:tcW w:w="242" w:type="pct"/>
          </w:tcPr>
          <w:p w:rsidR="00A564BA" w:rsidRPr="003D1A9E" w:rsidRDefault="00A564BA" w:rsidP="00EA5388">
            <w:pPr>
              <w:ind w:right="21" w:firstLine="0"/>
            </w:pPr>
            <w:r w:rsidRPr="003D1A9E">
              <w:t>5.1</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bookmarkStart w:id="164" w:name="sub_1083"/>
            <w:r w:rsidRPr="003D1A9E">
              <w:t>Обеспечение внутреннего правопорядка</w:t>
            </w:r>
            <w:bookmarkEnd w:id="164"/>
          </w:p>
        </w:tc>
        <w:tc>
          <w:tcPr>
            <w:tcW w:w="242" w:type="pct"/>
          </w:tcPr>
          <w:p w:rsidR="00A564BA" w:rsidRPr="003D1A9E" w:rsidRDefault="00A564BA" w:rsidP="00EA5388">
            <w:pPr>
              <w:ind w:right="21" w:firstLine="0"/>
            </w:pPr>
            <w:r w:rsidRPr="003D1A9E">
              <w:t>8.3</w:t>
            </w:r>
          </w:p>
        </w:tc>
        <w:tc>
          <w:tcPr>
            <w:tcW w:w="190" w:type="pct"/>
          </w:tcPr>
          <w:p w:rsidR="00A564BA" w:rsidRPr="003D1A9E" w:rsidRDefault="00A564BA" w:rsidP="00EA5388">
            <w:pPr>
              <w:ind w:right="21" w:firstLine="0"/>
            </w:pPr>
            <w:r w:rsidRPr="003D1A9E">
              <w:t>1.</w:t>
            </w:r>
          </w:p>
        </w:tc>
        <w:tc>
          <w:tcPr>
            <w:tcW w:w="735" w:type="pct"/>
          </w:tcPr>
          <w:p w:rsidR="00A564BA" w:rsidRPr="003D1A9E" w:rsidRDefault="00A564BA" w:rsidP="00EA5388">
            <w:pPr>
              <w:ind w:right="21" w:firstLine="0"/>
              <w:rPr>
                <w:lang w:val="en-US"/>
              </w:rPr>
            </w:pPr>
            <w:r w:rsidRPr="003D1A9E">
              <w:t>Коммунальное обслуживание</w:t>
            </w:r>
          </w:p>
        </w:tc>
        <w:tc>
          <w:tcPr>
            <w:tcW w:w="217" w:type="pct"/>
          </w:tcPr>
          <w:p w:rsidR="00A564BA" w:rsidRPr="003D1A9E" w:rsidRDefault="00A564BA" w:rsidP="00EA5388">
            <w:pPr>
              <w:ind w:right="21" w:firstLine="0"/>
            </w:pPr>
            <w:r w:rsidRPr="003D1A9E">
              <w:t>3.1</w:t>
            </w: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rPr>
                <w:rFonts w:ascii="Times New Roman CYR" w:hAnsi="Times New Roman CYR" w:cs="Times New Roman CYR"/>
              </w:rPr>
              <w:t>Историко-культурная деятельность</w:t>
            </w:r>
          </w:p>
        </w:tc>
        <w:tc>
          <w:tcPr>
            <w:tcW w:w="242" w:type="pct"/>
          </w:tcPr>
          <w:p w:rsidR="00A564BA" w:rsidRPr="003D1A9E" w:rsidRDefault="00A564BA" w:rsidP="00EA5388">
            <w:pPr>
              <w:ind w:right="21" w:firstLine="0"/>
            </w:pPr>
            <w:r w:rsidRPr="003D1A9E">
              <w:t>9.3</w:t>
            </w:r>
          </w:p>
        </w:tc>
        <w:tc>
          <w:tcPr>
            <w:tcW w:w="190" w:type="pct"/>
          </w:tcPr>
          <w:p w:rsidR="00A564BA" w:rsidRPr="003D1A9E" w:rsidRDefault="00A564BA" w:rsidP="00EA5388">
            <w:pPr>
              <w:ind w:right="21" w:firstLine="0"/>
            </w:pPr>
          </w:p>
        </w:tc>
        <w:tc>
          <w:tcPr>
            <w:tcW w:w="735"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Земельные участки (территории) общего пользования</w:t>
            </w:r>
          </w:p>
        </w:tc>
        <w:tc>
          <w:tcPr>
            <w:tcW w:w="242" w:type="pct"/>
          </w:tcPr>
          <w:p w:rsidR="00A564BA" w:rsidRPr="003D1A9E" w:rsidRDefault="00A564BA" w:rsidP="00EA5388">
            <w:pPr>
              <w:ind w:right="21" w:firstLine="0"/>
              <w:rPr>
                <w:lang w:val="en-US"/>
              </w:rPr>
            </w:pPr>
            <w:r w:rsidRPr="003D1A9E">
              <w:rPr>
                <w:lang w:val="en-US"/>
              </w:rPr>
              <w:t>12.0</w:t>
            </w:r>
          </w:p>
        </w:tc>
        <w:tc>
          <w:tcPr>
            <w:tcW w:w="190" w:type="pct"/>
          </w:tcPr>
          <w:p w:rsidR="00A564BA" w:rsidRPr="003D1A9E" w:rsidRDefault="00A564BA" w:rsidP="00EA5388">
            <w:pPr>
              <w:ind w:right="21" w:firstLine="0"/>
            </w:pPr>
          </w:p>
        </w:tc>
        <w:tc>
          <w:tcPr>
            <w:tcW w:w="735"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11"/>
              </w:numPr>
              <w:spacing w:before="0" w:after="0"/>
              <w:ind w:left="357" w:right="23" w:hanging="357"/>
              <w:jc w:val="left"/>
            </w:pPr>
          </w:p>
        </w:tc>
        <w:tc>
          <w:tcPr>
            <w:tcW w:w="856" w:type="pct"/>
          </w:tcPr>
          <w:p w:rsidR="00A564BA" w:rsidRPr="003D1A9E" w:rsidRDefault="00A564BA" w:rsidP="00EA5388">
            <w:pPr>
              <w:ind w:right="21" w:firstLine="0"/>
            </w:pPr>
            <w:r w:rsidRPr="003D1A9E">
              <w:t>Нестационарные объекты торговли*</w:t>
            </w:r>
          </w:p>
        </w:tc>
        <w:tc>
          <w:tcPr>
            <w:tcW w:w="242" w:type="pct"/>
          </w:tcPr>
          <w:p w:rsidR="00A564BA" w:rsidRPr="003D1A9E" w:rsidRDefault="00A564BA" w:rsidP="00EA5388">
            <w:pPr>
              <w:ind w:right="21" w:firstLine="0"/>
            </w:pPr>
            <w:r w:rsidRPr="003D1A9E">
              <w:t>-</w:t>
            </w:r>
          </w:p>
        </w:tc>
        <w:tc>
          <w:tcPr>
            <w:tcW w:w="190" w:type="pct"/>
          </w:tcPr>
          <w:p w:rsidR="00A564BA" w:rsidRPr="003D1A9E" w:rsidRDefault="00A564BA" w:rsidP="00EA5388">
            <w:pPr>
              <w:ind w:right="21" w:firstLine="0"/>
            </w:pPr>
          </w:p>
        </w:tc>
        <w:tc>
          <w:tcPr>
            <w:tcW w:w="735"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6"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18" w:type="pct"/>
          </w:tcPr>
          <w:p w:rsidR="00A564BA" w:rsidRPr="003D1A9E" w:rsidRDefault="00A564BA" w:rsidP="00EA5388">
            <w:pPr>
              <w:ind w:right="21" w:firstLine="0"/>
            </w:pPr>
          </w:p>
        </w:tc>
        <w:tc>
          <w:tcPr>
            <w:tcW w:w="837" w:type="pct"/>
          </w:tcPr>
          <w:p w:rsidR="00A564BA" w:rsidRPr="003D1A9E" w:rsidRDefault="00A564BA" w:rsidP="00EA5388">
            <w:pPr>
              <w:ind w:right="21" w:firstLine="0"/>
            </w:pPr>
          </w:p>
        </w:tc>
        <w:tc>
          <w:tcPr>
            <w:tcW w:w="217" w:type="pct"/>
          </w:tcPr>
          <w:p w:rsidR="00A564BA" w:rsidRPr="003D1A9E" w:rsidRDefault="00A564BA" w:rsidP="00EA5388">
            <w:pPr>
              <w:ind w:right="21" w:firstLine="0"/>
            </w:pPr>
          </w:p>
        </w:tc>
      </w:tr>
    </w:tbl>
    <w:p w:rsidR="00A564BA" w:rsidRPr="003D1A9E" w:rsidRDefault="00A564BA" w:rsidP="00197F23">
      <w:pPr>
        <w:ind w:right="21"/>
      </w:pPr>
      <w:r w:rsidRPr="003D1A9E">
        <w:t xml:space="preserve">* - в соответствии со схемой размещения нестационарных торговых объектов </w:t>
      </w:r>
      <w:r w:rsidRPr="00597BE2">
        <w:t>Яманского</w:t>
      </w:r>
      <w:r>
        <w:t xml:space="preserve"> сельского</w:t>
      </w:r>
      <w:r w:rsidRPr="003D1A9E">
        <w:t xml:space="preserve"> поселения.</w:t>
      </w: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Социальное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Максимальная площадь земельного участка - </w:t>
            </w:r>
            <w:r w:rsidRPr="000C4AE2">
              <w:t>0,5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Максимальная площадь земельного участка - 0,5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3" w:firstLine="0"/>
            </w:pPr>
            <w:r w:rsidRPr="00EC059C">
              <w:rPr>
                <w:rFonts w:ascii="Times New Roman CYR" w:hAnsi="Times New Roman CYR" w:cs="Times New Roman CYR"/>
              </w:rPr>
              <w:t>Амбулаторно-поликлиническое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3" w:firstLine="0"/>
            </w:pPr>
            <w:r w:rsidRPr="00EC059C">
              <w:t>3.4.1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4</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3" w:firstLine="0"/>
            </w:pPr>
            <w:r w:rsidRPr="00EC059C">
              <w:rPr>
                <w:rFonts w:ascii="Times New Roman CYR" w:hAnsi="Times New Roman CYR" w:cs="Times New Roman CYR"/>
              </w:rPr>
              <w:t>Стационарное медицинское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3" w:firstLine="0"/>
            </w:pPr>
            <w:r w:rsidRPr="00EC059C">
              <w:t>3.4.2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4</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rPr>
                <w:rFonts w:ascii="Times New Roman CYR" w:hAnsi="Times New Roman CYR" w:cs="Times New Roman CYR"/>
              </w:rPr>
              <w:t>Образование и просвещение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3.5</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- 0,06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4</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4</w:t>
            </w:r>
            <w:r w:rsidRPr="006A66B6">
              <w:t>0%</w:t>
            </w:r>
            <w:r>
              <w:t>. (без учета спортивных и игровых площадок)</w:t>
            </w:r>
          </w:p>
          <w:p w:rsidR="00A564BA" w:rsidRDefault="00A564BA" w:rsidP="00153C0B">
            <w:pPr>
              <w:ind w:right="23" w:firstLine="0"/>
            </w:pPr>
            <w:r>
              <w:t>Минимальный процент озеленения - 15 %.</w:t>
            </w:r>
          </w:p>
          <w:p w:rsidR="00A564BA" w:rsidRDefault="00A564BA" w:rsidP="00153C0B">
            <w:pPr>
              <w:ind w:right="23" w:firstLine="0"/>
            </w:pPr>
            <w:r>
              <w:t>Минимальный отступ от красной линии - 10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Культурное развитие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3.6</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 xml:space="preserve">. </w:t>
            </w:r>
          </w:p>
          <w:p w:rsidR="00A564BA" w:rsidRDefault="00A564BA" w:rsidP="00153C0B">
            <w:pPr>
              <w:ind w:right="23" w:firstLine="0"/>
            </w:pPr>
            <w:r>
              <w:t>Минимальный отступ от красной линии - 5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Религиозное использование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3.7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Предельн</w:t>
            </w:r>
            <w:r>
              <w:rPr>
                <w:rFonts w:ascii="Times New Roman" w:hAnsi="Times New Roman"/>
                <w:sz w:val="24"/>
                <w:szCs w:val="24"/>
              </w:rPr>
              <w:t>ая</w:t>
            </w:r>
            <w:r w:rsidRPr="00DB45F0">
              <w:rPr>
                <w:rFonts w:ascii="Times New Roman" w:hAnsi="Times New Roman"/>
                <w:sz w:val="24"/>
                <w:szCs w:val="24"/>
              </w:rPr>
              <w:t xml:space="preserve"> </w:t>
            </w:r>
            <w:r>
              <w:rPr>
                <w:rFonts w:ascii="Times New Roman" w:hAnsi="Times New Roman"/>
                <w:sz w:val="24"/>
                <w:szCs w:val="24"/>
              </w:rPr>
              <w:t>высота здания</w:t>
            </w:r>
            <w:r w:rsidRPr="00DB45F0">
              <w:rPr>
                <w:rFonts w:ascii="Times New Roman" w:hAnsi="Times New Roman"/>
                <w:sz w:val="24"/>
                <w:szCs w:val="24"/>
              </w:rPr>
              <w:t xml:space="preserve"> - </w:t>
            </w:r>
            <w:r>
              <w:rPr>
                <w:rFonts w:ascii="Times New Roman" w:hAnsi="Times New Roman"/>
                <w:sz w:val="24"/>
                <w:szCs w:val="24"/>
              </w:rPr>
              <w:t>30 м</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 xml:space="preserve">. </w:t>
            </w:r>
          </w:p>
          <w:p w:rsidR="00A564BA" w:rsidRDefault="00A564BA" w:rsidP="00153C0B">
            <w:pPr>
              <w:ind w:right="23" w:firstLine="0"/>
            </w:pPr>
            <w:r>
              <w:t>Минимальный процент озеленения - 15 %.</w:t>
            </w:r>
          </w:p>
          <w:p w:rsidR="00A564BA" w:rsidRDefault="00A564BA" w:rsidP="00153C0B">
            <w:pPr>
              <w:ind w:right="23" w:firstLine="0"/>
            </w:pPr>
            <w:r>
              <w:t>Минимальный отступ от красной линии - 5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Общественное управление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3.8</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w:t>
            </w:r>
            <w:r w:rsidRPr="000C4AE2">
              <w:t>участка - 0,03</w:t>
            </w:r>
            <w:r>
              <w:t xml:space="preserve">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Рынки</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F564C7">
              <w:t>0,02</w:t>
            </w:r>
            <w:r>
              <w:t xml:space="preserve">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4</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Магазины</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4.4</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F564C7">
              <w:t>0,02 га</w:t>
            </w:r>
            <w:r>
              <w:t>.</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 xml:space="preserve">.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Банковская и страховая деятельность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4.5</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0,02</w:t>
            </w:r>
            <w:r>
              <w:t xml:space="preserve">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Общественное питание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4.6</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0,02</w:t>
            </w:r>
            <w:r>
              <w:t xml:space="preserve">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w:t>
            </w:r>
            <w:r w:rsidRPr="000C4AE2">
              <w:t>,04га</w:t>
            </w:r>
            <w:r>
              <w:t>.</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Развлечения</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4.8</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3</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Спорт</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5.1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t>Максимальная площадь земельного участка - 5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 xml:space="preserve">.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Обеспечение внутреннего правопорядка</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8.3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3</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Историко-культурная деятельность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9.3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A564BA" w:rsidRDefault="00A564BA" w:rsidP="00EA5388">
      <w:pPr>
        <w:pStyle w:val="Heading4"/>
        <w:ind w:right="0" w:firstLine="0"/>
        <w:jc w:val="center"/>
      </w:pPr>
    </w:p>
    <w:p w:rsidR="00A564BA" w:rsidRDefault="00A564BA" w:rsidP="00EA5388">
      <w:pPr>
        <w:pStyle w:val="Heading4"/>
        <w:ind w:right="0" w:firstLine="0"/>
        <w:jc w:val="center"/>
      </w:pPr>
      <w:r w:rsidRPr="00414CB2">
        <w:t xml:space="preserve">П </w:t>
      </w:r>
      <w:r>
        <w:t>П</w:t>
      </w:r>
      <w:r w:rsidRPr="00414CB2">
        <w:t>роизводственно-коммунальн</w:t>
      </w:r>
      <w:r>
        <w:t>ая</w:t>
      </w:r>
      <w:r w:rsidRPr="00414CB2">
        <w:t xml:space="preserve"> </w:t>
      </w:r>
      <w:r>
        <w:t>зона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0"/>
        <w:gridCol w:w="642"/>
        <w:gridCol w:w="679"/>
        <w:gridCol w:w="2483"/>
        <w:gridCol w:w="717"/>
        <w:gridCol w:w="652"/>
        <w:gridCol w:w="2486"/>
        <w:gridCol w:w="642"/>
      </w:tblGrid>
      <w:tr w:rsidR="00A564BA" w:rsidRPr="003D1A9E" w:rsidTr="00EA5388">
        <w:trPr>
          <w:tblHeader/>
        </w:trPr>
        <w:tc>
          <w:tcPr>
            <w:tcW w:w="2416" w:type="pct"/>
            <w:gridSpan w:val="6"/>
            <w:vAlign w:val="center"/>
          </w:tcPr>
          <w:p w:rsidR="00A564BA" w:rsidRPr="003D1A9E" w:rsidRDefault="00A564BA" w:rsidP="00EA5388">
            <w:pPr>
              <w:ind w:right="23" w:firstLine="0"/>
              <w:jc w:val="center"/>
              <w:rPr>
                <w:b/>
                <w:lang w:val="en-US"/>
              </w:rPr>
            </w:pPr>
            <w:r w:rsidRPr="003D1A9E">
              <w:rPr>
                <w:b/>
              </w:rPr>
              <w:t>Основной вид разрешенного использования</w:t>
            </w:r>
          </w:p>
        </w:tc>
        <w:tc>
          <w:tcPr>
            <w:tcW w:w="2584" w:type="pct"/>
            <w:gridSpan w:val="6"/>
            <w:vAlign w:val="center"/>
          </w:tcPr>
          <w:p w:rsidR="00A564BA" w:rsidRPr="003D1A9E" w:rsidRDefault="00A564BA" w:rsidP="00EA5388">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90" w:type="pct"/>
            <w:vMerge w:val="restart"/>
            <w:vAlign w:val="center"/>
          </w:tcPr>
          <w:p w:rsidR="00A564BA" w:rsidRPr="003D1A9E" w:rsidRDefault="00A564BA" w:rsidP="00EA5388">
            <w:pPr>
              <w:ind w:right="23" w:firstLine="0"/>
              <w:jc w:val="center"/>
            </w:pPr>
            <w:r w:rsidRPr="003D1A9E">
              <w:t>№ п/п</w:t>
            </w:r>
          </w:p>
        </w:tc>
        <w:tc>
          <w:tcPr>
            <w:tcW w:w="862" w:type="pct"/>
            <w:vMerge w:val="restart"/>
            <w:vAlign w:val="center"/>
          </w:tcPr>
          <w:p w:rsidR="00A564BA" w:rsidRPr="003D1A9E" w:rsidRDefault="00A564BA" w:rsidP="00EA5388">
            <w:pPr>
              <w:ind w:right="23" w:firstLine="0"/>
              <w:jc w:val="center"/>
            </w:pPr>
            <w:r w:rsidRPr="003D1A9E">
              <w:t>Наименование</w:t>
            </w:r>
          </w:p>
        </w:tc>
        <w:tc>
          <w:tcPr>
            <w:tcW w:w="222" w:type="pct"/>
            <w:vMerge w:val="restart"/>
            <w:vAlign w:val="center"/>
          </w:tcPr>
          <w:p w:rsidR="00A564BA" w:rsidRPr="003D1A9E" w:rsidRDefault="00A564BA" w:rsidP="00EA5388">
            <w:pPr>
              <w:ind w:right="23" w:firstLine="0"/>
              <w:jc w:val="center"/>
            </w:pPr>
            <w:r w:rsidRPr="003D1A9E">
              <w:t>Код</w:t>
            </w:r>
          </w:p>
        </w:tc>
        <w:tc>
          <w:tcPr>
            <w:tcW w:w="1142" w:type="pct"/>
            <w:gridSpan w:val="3"/>
            <w:vAlign w:val="center"/>
          </w:tcPr>
          <w:p w:rsidR="00A564BA" w:rsidRPr="003D1A9E" w:rsidRDefault="00A564BA" w:rsidP="00EA5388">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29" w:type="pct"/>
            <w:vMerge w:val="restart"/>
            <w:vAlign w:val="center"/>
          </w:tcPr>
          <w:p w:rsidR="00A564BA" w:rsidRPr="003D1A9E" w:rsidRDefault="00A564BA" w:rsidP="00EA5388">
            <w:pPr>
              <w:ind w:right="23" w:firstLine="0"/>
              <w:jc w:val="center"/>
            </w:pPr>
            <w:r w:rsidRPr="003D1A9E">
              <w:t>№ п/п</w:t>
            </w:r>
          </w:p>
        </w:tc>
        <w:tc>
          <w:tcPr>
            <w:tcW w:w="838" w:type="pct"/>
            <w:vMerge w:val="restart"/>
            <w:vAlign w:val="center"/>
          </w:tcPr>
          <w:p w:rsidR="00A564BA" w:rsidRPr="003D1A9E" w:rsidRDefault="00A564BA" w:rsidP="00EA5388">
            <w:pPr>
              <w:ind w:right="23" w:firstLine="0"/>
              <w:jc w:val="center"/>
            </w:pPr>
            <w:r w:rsidRPr="003D1A9E">
              <w:t>Наименование</w:t>
            </w:r>
          </w:p>
        </w:tc>
        <w:tc>
          <w:tcPr>
            <w:tcW w:w="242" w:type="pct"/>
            <w:vMerge w:val="restart"/>
            <w:vAlign w:val="center"/>
          </w:tcPr>
          <w:p w:rsidR="00A564BA" w:rsidRPr="003D1A9E" w:rsidRDefault="00A564BA" w:rsidP="00EA5388">
            <w:pPr>
              <w:ind w:right="23" w:firstLine="0"/>
              <w:jc w:val="center"/>
            </w:pPr>
            <w:r w:rsidRPr="003D1A9E">
              <w:t>Код</w:t>
            </w:r>
          </w:p>
        </w:tc>
        <w:tc>
          <w:tcPr>
            <w:tcW w:w="1275" w:type="pct"/>
            <w:gridSpan w:val="3"/>
            <w:vAlign w:val="center"/>
          </w:tcPr>
          <w:p w:rsidR="00A564BA" w:rsidRPr="003D1A9E" w:rsidRDefault="00A564BA" w:rsidP="00EA5388">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90" w:type="pct"/>
            <w:vMerge/>
            <w:vAlign w:val="center"/>
          </w:tcPr>
          <w:p w:rsidR="00A564BA" w:rsidRPr="003D1A9E" w:rsidRDefault="00A564BA" w:rsidP="00EA5388">
            <w:pPr>
              <w:ind w:right="23" w:firstLine="0"/>
              <w:jc w:val="center"/>
              <w:rPr>
                <w:b/>
              </w:rPr>
            </w:pPr>
          </w:p>
        </w:tc>
        <w:tc>
          <w:tcPr>
            <w:tcW w:w="862" w:type="pct"/>
            <w:vMerge/>
            <w:vAlign w:val="center"/>
          </w:tcPr>
          <w:p w:rsidR="00A564BA" w:rsidRPr="003D1A9E" w:rsidRDefault="00A564BA" w:rsidP="00EA5388">
            <w:pPr>
              <w:ind w:right="23" w:firstLine="0"/>
              <w:jc w:val="center"/>
              <w:rPr>
                <w:b/>
              </w:rPr>
            </w:pPr>
          </w:p>
        </w:tc>
        <w:tc>
          <w:tcPr>
            <w:tcW w:w="222" w:type="pct"/>
            <w:vMerge/>
            <w:vAlign w:val="center"/>
          </w:tcPr>
          <w:p w:rsidR="00A564BA" w:rsidRPr="003D1A9E" w:rsidRDefault="00A564BA" w:rsidP="00EA5388">
            <w:pPr>
              <w:ind w:right="23" w:firstLine="0"/>
              <w:jc w:val="center"/>
              <w:rPr>
                <w:b/>
              </w:rPr>
            </w:pPr>
          </w:p>
        </w:tc>
        <w:tc>
          <w:tcPr>
            <w:tcW w:w="190" w:type="pct"/>
            <w:vAlign w:val="center"/>
          </w:tcPr>
          <w:p w:rsidR="00A564BA" w:rsidRPr="003D1A9E" w:rsidRDefault="00A564BA" w:rsidP="00EA5388">
            <w:pPr>
              <w:ind w:right="23" w:firstLine="0"/>
              <w:jc w:val="center"/>
            </w:pPr>
            <w:r w:rsidRPr="003D1A9E">
              <w:t>№ п/п</w:t>
            </w:r>
          </w:p>
        </w:tc>
        <w:tc>
          <w:tcPr>
            <w:tcW w:w="736" w:type="pct"/>
            <w:vAlign w:val="center"/>
          </w:tcPr>
          <w:p w:rsidR="00A564BA" w:rsidRPr="003D1A9E" w:rsidRDefault="00A564BA" w:rsidP="00EA5388">
            <w:pPr>
              <w:ind w:right="23" w:firstLine="0"/>
              <w:jc w:val="center"/>
            </w:pPr>
            <w:r w:rsidRPr="003D1A9E">
              <w:t>Наименование</w:t>
            </w:r>
          </w:p>
        </w:tc>
        <w:tc>
          <w:tcPr>
            <w:tcW w:w="216" w:type="pct"/>
            <w:vAlign w:val="center"/>
          </w:tcPr>
          <w:p w:rsidR="00A564BA" w:rsidRPr="003D1A9E" w:rsidRDefault="00A564BA" w:rsidP="00EA5388">
            <w:pPr>
              <w:ind w:right="23" w:firstLine="0"/>
              <w:jc w:val="center"/>
            </w:pPr>
            <w:r w:rsidRPr="003D1A9E">
              <w:t>Код</w:t>
            </w:r>
          </w:p>
        </w:tc>
        <w:tc>
          <w:tcPr>
            <w:tcW w:w="229" w:type="pct"/>
            <w:vMerge/>
            <w:vAlign w:val="center"/>
          </w:tcPr>
          <w:p w:rsidR="00A564BA" w:rsidRPr="003D1A9E" w:rsidRDefault="00A564BA" w:rsidP="00EA5388">
            <w:pPr>
              <w:ind w:right="23" w:firstLine="0"/>
              <w:jc w:val="center"/>
              <w:rPr>
                <w:b/>
              </w:rPr>
            </w:pPr>
          </w:p>
        </w:tc>
        <w:tc>
          <w:tcPr>
            <w:tcW w:w="838" w:type="pct"/>
            <w:vMerge/>
            <w:vAlign w:val="center"/>
          </w:tcPr>
          <w:p w:rsidR="00A564BA" w:rsidRPr="003D1A9E" w:rsidRDefault="00A564BA" w:rsidP="00EA5388">
            <w:pPr>
              <w:ind w:right="23" w:firstLine="0"/>
              <w:jc w:val="center"/>
              <w:rPr>
                <w:b/>
              </w:rPr>
            </w:pPr>
          </w:p>
        </w:tc>
        <w:tc>
          <w:tcPr>
            <w:tcW w:w="242" w:type="pct"/>
            <w:vMerge/>
            <w:vAlign w:val="center"/>
          </w:tcPr>
          <w:p w:rsidR="00A564BA" w:rsidRPr="003D1A9E" w:rsidRDefault="00A564BA" w:rsidP="00EA5388">
            <w:pPr>
              <w:ind w:right="23" w:firstLine="0"/>
              <w:jc w:val="center"/>
              <w:rPr>
                <w:b/>
                <w:lang w:val="en-US"/>
              </w:rPr>
            </w:pPr>
          </w:p>
        </w:tc>
        <w:tc>
          <w:tcPr>
            <w:tcW w:w="220" w:type="pct"/>
            <w:vAlign w:val="center"/>
          </w:tcPr>
          <w:p w:rsidR="00A564BA" w:rsidRPr="003D1A9E" w:rsidRDefault="00A564BA" w:rsidP="00EA5388">
            <w:pPr>
              <w:ind w:right="23" w:firstLine="0"/>
              <w:jc w:val="center"/>
            </w:pPr>
            <w:r w:rsidRPr="003D1A9E">
              <w:t>№ п/п</w:t>
            </w:r>
          </w:p>
        </w:tc>
        <w:tc>
          <w:tcPr>
            <w:tcW w:w="839" w:type="pct"/>
            <w:vAlign w:val="center"/>
          </w:tcPr>
          <w:p w:rsidR="00A564BA" w:rsidRPr="003D1A9E" w:rsidRDefault="00A564BA" w:rsidP="00EA5388">
            <w:pPr>
              <w:ind w:right="23" w:firstLine="0"/>
              <w:jc w:val="center"/>
            </w:pPr>
            <w:r w:rsidRPr="003D1A9E">
              <w:t>Наименование</w:t>
            </w:r>
          </w:p>
        </w:tc>
        <w:tc>
          <w:tcPr>
            <w:tcW w:w="216" w:type="pct"/>
            <w:vAlign w:val="center"/>
          </w:tcPr>
          <w:p w:rsidR="00A564BA" w:rsidRPr="003D1A9E" w:rsidRDefault="00A564BA" w:rsidP="00EA5388">
            <w:pPr>
              <w:ind w:right="23" w:firstLine="0"/>
              <w:jc w:val="center"/>
            </w:pPr>
            <w:r w:rsidRPr="003D1A9E">
              <w:t>Код</w:t>
            </w: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rPr>
                <w:rFonts w:ascii="Times New Roman CYR" w:hAnsi="Times New Roman CYR" w:cs="Times New Roman CYR"/>
              </w:rPr>
              <w:t>Коммунальное обслуживание</w:t>
            </w:r>
          </w:p>
        </w:tc>
        <w:tc>
          <w:tcPr>
            <w:tcW w:w="222" w:type="pct"/>
          </w:tcPr>
          <w:p w:rsidR="00A564BA" w:rsidRPr="003D1A9E" w:rsidRDefault="00A564BA" w:rsidP="00EA5388">
            <w:pPr>
              <w:ind w:right="21" w:firstLine="0"/>
            </w:pPr>
            <w:r w:rsidRPr="003D1A9E">
              <w:t>3.1</w:t>
            </w:r>
          </w:p>
        </w:tc>
        <w:tc>
          <w:tcPr>
            <w:tcW w:w="190" w:type="pct"/>
          </w:tcPr>
          <w:p w:rsidR="00A564BA" w:rsidRPr="003D1A9E" w:rsidRDefault="00A564BA" w:rsidP="00EA5388">
            <w:pPr>
              <w:ind w:right="21" w:firstLine="0"/>
            </w:pPr>
          </w:p>
        </w:tc>
        <w:tc>
          <w:tcPr>
            <w:tcW w:w="736"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29" w:type="pct"/>
          </w:tcPr>
          <w:p w:rsidR="00A564BA" w:rsidRPr="003D1A9E" w:rsidRDefault="00A564BA" w:rsidP="00EA5388">
            <w:pPr>
              <w:numPr>
                <w:ilvl w:val="0"/>
                <w:numId w:val="45"/>
              </w:numPr>
              <w:spacing w:before="0" w:after="0"/>
              <w:ind w:left="0" w:right="21" w:firstLine="0"/>
              <w:jc w:val="left"/>
              <w:rPr>
                <w:lang w:val="en-US"/>
              </w:rPr>
            </w:pPr>
          </w:p>
        </w:tc>
        <w:tc>
          <w:tcPr>
            <w:tcW w:w="838" w:type="pct"/>
          </w:tcPr>
          <w:p w:rsidR="00A564BA" w:rsidRPr="003D1A9E" w:rsidRDefault="00A564BA" w:rsidP="00EA5388">
            <w:pPr>
              <w:ind w:right="21" w:firstLine="0"/>
            </w:pPr>
            <w:r w:rsidRPr="003D1A9E">
              <w:rPr>
                <w:rFonts w:ascii="Times New Roman CYR" w:hAnsi="Times New Roman CYR" w:cs="Times New Roman CYR"/>
              </w:rPr>
              <w:t>Объекты гаражного назначения</w:t>
            </w:r>
          </w:p>
        </w:tc>
        <w:tc>
          <w:tcPr>
            <w:tcW w:w="242" w:type="pct"/>
          </w:tcPr>
          <w:p w:rsidR="00A564BA" w:rsidRPr="003D1A9E" w:rsidRDefault="00A564BA" w:rsidP="00EA5388">
            <w:pPr>
              <w:ind w:right="21" w:firstLine="0"/>
            </w:pPr>
            <w:r w:rsidRPr="003D1A9E">
              <w:t>2.7.1</w:t>
            </w: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2" w:type="pct"/>
          </w:tcPr>
          <w:p w:rsidR="00A564BA" w:rsidRPr="003D1A9E" w:rsidRDefault="00A564BA" w:rsidP="00EA5388">
            <w:pPr>
              <w:ind w:right="21" w:firstLine="0"/>
            </w:pPr>
            <w:r w:rsidRPr="003D1A9E">
              <w:t>4.1</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numPr>
                <w:ilvl w:val="0"/>
                <w:numId w:val="45"/>
              </w:numPr>
              <w:spacing w:before="0" w:after="0"/>
              <w:ind w:left="0" w:right="21" w:firstLine="0"/>
              <w:jc w:val="left"/>
              <w:rPr>
                <w:lang w:val="en-US"/>
              </w:rPr>
            </w:pPr>
          </w:p>
        </w:tc>
        <w:tc>
          <w:tcPr>
            <w:tcW w:w="838" w:type="pct"/>
          </w:tcPr>
          <w:p w:rsidR="00A564BA" w:rsidRPr="003D1A9E" w:rsidRDefault="00A564BA" w:rsidP="00EA5388">
            <w:pPr>
              <w:ind w:right="21" w:firstLine="0"/>
            </w:pPr>
            <w:r w:rsidRPr="003D1A9E">
              <w:t>Магазины</w:t>
            </w:r>
          </w:p>
        </w:tc>
        <w:tc>
          <w:tcPr>
            <w:tcW w:w="242" w:type="pct"/>
          </w:tcPr>
          <w:p w:rsidR="00A564BA" w:rsidRPr="003D1A9E" w:rsidRDefault="00A564BA" w:rsidP="00EA5388">
            <w:pPr>
              <w:ind w:right="21" w:firstLine="0"/>
            </w:pPr>
            <w:r w:rsidRPr="003D1A9E">
              <w:t>4.4</w:t>
            </w:r>
          </w:p>
        </w:tc>
        <w:tc>
          <w:tcPr>
            <w:tcW w:w="220" w:type="pct"/>
          </w:tcPr>
          <w:p w:rsidR="00A564BA" w:rsidRPr="003D1A9E" w:rsidRDefault="00A564BA" w:rsidP="00EA5388">
            <w:pPr>
              <w:ind w:right="21" w:firstLine="0"/>
            </w:pPr>
            <w:r w:rsidRPr="003D1A9E">
              <w:t>1.</w:t>
            </w:r>
          </w:p>
        </w:tc>
        <w:tc>
          <w:tcPr>
            <w:tcW w:w="839"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rPr>
                <w:rFonts w:ascii="Times New Roman CYR" w:hAnsi="Times New Roman CYR" w:cs="Times New Roman CYR"/>
              </w:rPr>
              <w:t>Обслуживание автотранспорта</w:t>
            </w:r>
          </w:p>
        </w:tc>
        <w:tc>
          <w:tcPr>
            <w:tcW w:w="222" w:type="pct"/>
          </w:tcPr>
          <w:p w:rsidR="00A564BA" w:rsidRPr="003D1A9E" w:rsidRDefault="00A564BA" w:rsidP="00EA5388">
            <w:pPr>
              <w:ind w:right="21" w:firstLine="0"/>
            </w:pPr>
            <w:r w:rsidRPr="003D1A9E">
              <w:t>4.9</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numPr>
                <w:ilvl w:val="0"/>
                <w:numId w:val="45"/>
              </w:numPr>
              <w:spacing w:before="0" w:after="0"/>
              <w:ind w:left="0" w:right="21" w:firstLine="0"/>
              <w:jc w:val="left"/>
            </w:pPr>
          </w:p>
        </w:tc>
        <w:tc>
          <w:tcPr>
            <w:tcW w:w="838" w:type="pct"/>
          </w:tcPr>
          <w:p w:rsidR="00A564BA" w:rsidRPr="003D1A9E" w:rsidRDefault="00A564BA" w:rsidP="00EA5388">
            <w:pPr>
              <w:ind w:right="21" w:firstLine="0"/>
            </w:pPr>
            <w:r w:rsidRPr="003D1A9E">
              <w:t>Общественное питание</w:t>
            </w:r>
          </w:p>
        </w:tc>
        <w:tc>
          <w:tcPr>
            <w:tcW w:w="242" w:type="pct"/>
          </w:tcPr>
          <w:p w:rsidR="00A564BA" w:rsidRPr="003D1A9E" w:rsidRDefault="00A564BA" w:rsidP="00EA5388">
            <w:pPr>
              <w:ind w:right="21" w:firstLine="0"/>
            </w:pPr>
            <w:r w:rsidRPr="003D1A9E">
              <w:t>4.6</w:t>
            </w:r>
          </w:p>
        </w:tc>
        <w:tc>
          <w:tcPr>
            <w:tcW w:w="220" w:type="pct"/>
          </w:tcPr>
          <w:p w:rsidR="00A564BA" w:rsidRPr="003D1A9E" w:rsidRDefault="00A564BA" w:rsidP="00EA5388">
            <w:pPr>
              <w:ind w:right="21" w:firstLine="0"/>
            </w:pPr>
            <w:r w:rsidRPr="003D1A9E">
              <w:t>1.</w:t>
            </w:r>
          </w:p>
        </w:tc>
        <w:tc>
          <w:tcPr>
            <w:tcW w:w="839"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2" w:type="pct"/>
          </w:tcPr>
          <w:p w:rsidR="00A564BA" w:rsidRPr="003D1A9E" w:rsidRDefault="00A564BA" w:rsidP="00EA5388">
            <w:pPr>
              <w:ind w:right="21" w:firstLine="0"/>
            </w:pPr>
            <w:r w:rsidRPr="003D1A9E">
              <w:t>6.3</w:t>
            </w:r>
          </w:p>
        </w:tc>
        <w:tc>
          <w:tcPr>
            <w:tcW w:w="190" w:type="pct"/>
          </w:tcPr>
          <w:p w:rsidR="00A564BA" w:rsidRPr="003D1A9E" w:rsidRDefault="00A564BA" w:rsidP="00EA5388">
            <w:pPr>
              <w:ind w:right="21" w:firstLine="0"/>
            </w:pPr>
            <w:r w:rsidRPr="003D1A9E">
              <w:t>1.</w:t>
            </w:r>
          </w:p>
          <w:p w:rsidR="00A564BA" w:rsidRPr="008839EA" w:rsidRDefault="00A564BA" w:rsidP="00EA5388">
            <w:pPr>
              <w:ind w:right="21" w:firstLine="0"/>
              <w:rPr>
                <w:lang w:val="en-US"/>
              </w:rPr>
            </w:pP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p w:rsidR="00A564BA" w:rsidRPr="008839EA" w:rsidRDefault="00A564BA" w:rsidP="00EA5388">
            <w:pPr>
              <w:ind w:right="21" w:firstLine="0"/>
              <w:rPr>
                <w:lang w:val="en-US"/>
              </w:rPr>
            </w:pP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Pr>
                <w:color w:val="000000"/>
              </w:rPr>
              <w:t>Пищевая промышленность</w:t>
            </w:r>
          </w:p>
        </w:tc>
        <w:tc>
          <w:tcPr>
            <w:tcW w:w="222" w:type="pct"/>
          </w:tcPr>
          <w:p w:rsidR="00A564BA" w:rsidRPr="003D1A9E" w:rsidRDefault="00A564BA" w:rsidP="00EA5388">
            <w:pPr>
              <w:ind w:right="21" w:firstLine="0"/>
            </w:pPr>
            <w:r>
              <w:t>6.4</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Default="00A564BA" w:rsidP="00EA5388">
            <w:pPr>
              <w:ind w:firstLine="0"/>
              <w:rPr>
                <w:color w:val="000000"/>
              </w:rPr>
            </w:pPr>
            <w:r>
              <w:rPr>
                <w:color w:val="000000"/>
              </w:rPr>
              <w:t>Строительная промышленность</w:t>
            </w:r>
          </w:p>
        </w:tc>
        <w:tc>
          <w:tcPr>
            <w:tcW w:w="222" w:type="pct"/>
          </w:tcPr>
          <w:p w:rsidR="00A564BA" w:rsidRDefault="00A564BA" w:rsidP="00EA5388">
            <w:pPr>
              <w:ind w:right="21" w:firstLine="0"/>
            </w:pPr>
            <w:r>
              <w:t>6.6</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rPr>
                <w:rFonts w:ascii="Times New Roman CYR" w:hAnsi="Times New Roman CYR" w:cs="Times New Roman CYR"/>
              </w:rPr>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Default="00A564BA" w:rsidP="00EA5388">
            <w:pPr>
              <w:ind w:firstLine="0"/>
              <w:rPr>
                <w:color w:val="000000"/>
              </w:rPr>
            </w:pPr>
            <w:r>
              <w:rPr>
                <w:color w:val="000000"/>
              </w:rPr>
              <w:t>Энергетика</w:t>
            </w:r>
          </w:p>
        </w:tc>
        <w:tc>
          <w:tcPr>
            <w:tcW w:w="222" w:type="pct"/>
          </w:tcPr>
          <w:p w:rsidR="00A564BA" w:rsidRDefault="00A564BA" w:rsidP="00EA5388">
            <w:pPr>
              <w:ind w:right="21" w:firstLine="0"/>
            </w:pPr>
            <w:r>
              <w:t>6.7</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rPr>
                <w:rFonts w:ascii="Times New Roman CYR" w:hAnsi="Times New Roman CYR" w:cs="Times New Roman CYR"/>
              </w:rPr>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t>Связь</w:t>
            </w:r>
          </w:p>
        </w:tc>
        <w:tc>
          <w:tcPr>
            <w:tcW w:w="222" w:type="pct"/>
          </w:tcPr>
          <w:p w:rsidR="00A564BA" w:rsidRPr="003D1A9E" w:rsidRDefault="00A564BA" w:rsidP="00EA5388">
            <w:pPr>
              <w:ind w:right="21" w:firstLine="0"/>
            </w:pPr>
            <w:r w:rsidRPr="003D1A9E">
              <w:t>6.8</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t>Склады</w:t>
            </w:r>
          </w:p>
        </w:tc>
        <w:tc>
          <w:tcPr>
            <w:tcW w:w="222" w:type="pct"/>
          </w:tcPr>
          <w:p w:rsidR="00A564BA" w:rsidRPr="003D1A9E" w:rsidRDefault="00A564BA" w:rsidP="00EA5388">
            <w:pPr>
              <w:ind w:right="21" w:firstLine="0"/>
            </w:pPr>
            <w:r w:rsidRPr="003D1A9E">
              <w:t>6.9</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rPr>
                <w:rFonts w:ascii="Times New Roman CYR" w:hAnsi="Times New Roman CYR" w:cs="Times New Roman CYR"/>
              </w:rPr>
              <w:t>Автомобильный транспорт</w:t>
            </w:r>
          </w:p>
        </w:tc>
        <w:tc>
          <w:tcPr>
            <w:tcW w:w="222" w:type="pct"/>
          </w:tcPr>
          <w:p w:rsidR="00A564BA" w:rsidRPr="003D1A9E" w:rsidRDefault="00A564BA" w:rsidP="00EA5388">
            <w:pPr>
              <w:ind w:right="21" w:firstLine="0"/>
            </w:pPr>
            <w:r w:rsidRPr="003D1A9E">
              <w:t>7.2</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t>Заготовка древесины</w:t>
            </w:r>
          </w:p>
        </w:tc>
        <w:tc>
          <w:tcPr>
            <w:tcW w:w="222" w:type="pct"/>
          </w:tcPr>
          <w:p w:rsidR="00A564BA" w:rsidRPr="003D1A9E" w:rsidRDefault="00A564BA" w:rsidP="00EA5388">
            <w:pPr>
              <w:ind w:right="21" w:firstLine="0"/>
            </w:pPr>
            <w:r w:rsidRPr="003D1A9E">
              <w:t>10.1</w:t>
            </w:r>
          </w:p>
        </w:tc>
        <w:tc>
          <w:tcPr>
            <w:tcW w:w="190" w:type="pct"/>
          </w:tcPr>
          <w:p w:rsidR="00A564BA" w:rsidRPr="003D1A9E" w:rsidRDefault="00A564BA" w:rsidP="00EA5388">
            <w:pPr>
              <w:ind w:right="21" w:firstLine="0"/>
            </w:pPr>
            <w:r w:rsidRPr="003D1A9E">
              <w:t>1.</w:t>
            </w:r>
          </w:p>
        </w:tc>
        <w:tc>
          <w:tcPr>
            <w:tcW w:w="736" w:type="pct"/>
          </w:tcPr>
          <w:p w:rsidR="00A564BA" w:rsidRPr="003D1A9E" w:rsidRDefault="00A564BA" w:rsidP="00EA5388">
            <w:pPr>
              <w:ind w:right="21" w:firstLine="0"/>
              <w:rPr>
                <w:lang w:val="en-US"/>
              </w:rPr>
            </w:pPr>
            <w:r w:rsidRPr="003D1A9E">
              <w:t>Коммунальное обслуживание</w:t>
            </w:r>
          </w:p>
        </w:tc>
        <w:tc>
          <w:tcPr>
            <w:tcW w:w="216" w:type="pct"/>
          </w:tcPr>
          <w:p w:rsidR="00A564BA" w:rsidRPr="003D1A9E" w:rsidRDefault="00A564BA" w:rsidP="00EA5388">
            <w:pPr>
              <w:ind w:right="21" w:firstLine="0"/>
            </w:pPr>
            <w:r w:rsidRPr="003D1A9E">
              <w:t>3.1</w:t>
            </w: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r w:rsidR="00A564BA" w:rsidRPr="003D1A9E" w:rsidTr="00197F23">
        <w:tc>
          <w:tcPr>
            <w:tcW w:w="190" w:type="pct"/>
          </w:tcPr>
          <w:p w:rsidR="00A564BA" w:rsidRPr="003D1A9E" w:rsidRDefault="00A564BA" w:rsidP="00197F23">
            <w:pPr>
              <w:numPr>
                <w:ilvl w:val="0"/>
                <w:numId w:val="46"/>
              </w:numPr>
              <w:spacing w:before="0" w:after="0"/>
              <w:ind w:right="21"/>
              <w:jc w:val="left"/>
            </w:pPr>
          </w:p>
        </w:tc>
        <w:tc>
          <w:tcPr>
            <w:tcW w:w="862" w:type="pct"/>
          </w:tcPr>
          <w:p w:rsidR="00A564BA" w:rsidRPr="003D1A9E" w:rsidRDefault="00A564BA" w:rsidP="00EA5388">
            <w:pPr>
              <w:ind w:right="21" w:firstLine="0"/>
            </w:pPr>
            <w:r w:rsidRPr="003D1A9E">
              <w:t>Земельные участки (территории) общего пользования</w:t>
            </w:r>
          </w:p>
        </w:tc>
        <w:tc>
          <w:tcPr>
            <w:tcW w:w="222" w:type="pct"/>
          </w:tcPr>
          <w:p w:rsidR="00A564BA" w:rsidRPr="003D1A9E" w:rsidRDefault="00A564BA" w:rsidP="00EA5388">
            <w:pPr>
              <w:ind w:right="21" w:firstLine="0"/>
              <w:rPr>
                <w:lang w:val="en-US"/>
              </w:rPr>
            </w:pPr>
            <w:r w:rsidRPr="003D1A9E">
              <w:rPr>
                <w:lang w:val="en-US"/>
              </w:rPr>
              <w:t>12.0</w:t>
            </w:r>
          </w:p>
        </w:tc>
        <w:tc>
          <w:tcPr>
            <w:tcW w:w="190" w:type="pct"/>
          </w:tcPr>
          <w:p w:rsidR="00A564BA" w:rsidRPr="003D1A9E" w:rsidRDefault="00A564BA" w:rsidP="00EA5388">
            <w:pPr>
              <w:ind w:right="21" w:firstLine="0"/>
            </w:pPr>
          </w:p>
        </w:tc>
        <w:tc>
          <w:tcPr>
            <w:tcW w:w="736"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c>
          <w:tcPr>
            <w:tcW w:w="229" w:type="pct"/>
          </w:tcPr>
          <w:p w:rsidR="00A564BA" w:rsidRPr="003D1A9E" w:rsidRDefault="00A564BA" w:rsidP="00EA5388">
            <w:pPr>
              <w:ind w:right="21" w:firstLine="0"/>
            </w:pPr>
          </w:p>
        </w:tc>
        <w:tc>
          <w:tcPr>
            <w:tcW w:w="838" w:type="pct"/>
          </w:tcPr>
          <w:p w:rsidR="00A564BA" w:rsidRPr="003D1A9E" w:rsidRDefault="00A564BA" w:rsidP="00EA5388">
            <w:pPr>
              <w:ind w:right="21" w:firstLine="0"/>
            </w:pPr>
          </w:p>
        </w:tc>
        <w:tc>
          <w:tcPr>
            <w:tcW w:w="242" w:type="pct"/>
          </w:tcPr>
          <w:p w:rsidR="00A564BA" w:rsidRPr="003D1A9E" w:rsidRDefault="00A564BA" w:rsidP="00EA5388">
            <w:pPr>
              <w:ind w:right="21" w:firstLine="0"/>
            </w:pPr>
          </w:p>
        </w:tc>
        <w:tc>
          <w:tcPr>
            <w:tcW w:w="220" w:type="pct"/>
          </w:tcPr>
          <w:p w:rsidR="00A564BA" w:rsidRPr="003D1A9E" w:rsidRDefault="00A564BA" w:rsidP="00EA5388">
            <w:pPr>
              <w:ind w:right="21" w:firstLine="0"/>
            </w:pPr>
          </w:p>
        </w:tc>
        <w:tc>
          <w:tcPr>
            <w:tcW w:w="839" w:type="pct"/>
          </w:tcPr>
          <w:p w:rsidR="00A564BA" w:rsidRPr="003D1A9E" w:rsidRDefault="00A564BA" w:rsidP="00EA5388">
            <w:pPr>
              <w:ind w:right="21" w:firstLine="0"/>
              <w:rPr>
                <w:lang w:val="en-US"/>
              </w:rPr>
            </w:pPr>
          </w:p>
        </w:tc>
        <w:tc>
          <w:tcPr>
            <w:tcW w:w="216" w:type="pct"/>
          </w:tcPr>
          <w:p w:rsidR="00A564BA" w:rsidRPr="003D1A9E" w:rsidRDefault="00A564BA" w:rsidP="00EA5388">
            <w:pPr>
              <w:ind w:right="21" w:firstLine="0"/>
            </w:pPr>
          </w:p>
        </w:tc>
      </w:tr>
    </w:tbl>
    <w:p w:rsidR="00A564BA" w:rsidRDefault="00A564BA" w:rsidP="00197F23">
      <w:pPr>
        <w:jc w:val="center"/>
        <w:rPr>
          <w:b/>
          <w:bCs/>
          <w:sz w:val="28"/>
          <w:szCs w:val="28"/>
        </w:rPr>
      </w:pP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9F3F53">
              <w:t xml:space="preserve">Минимальная площадь земельного участка - </w:t>
            </w:r>
            <w:r w:rsidRPr="000C4AE2">
              <w:t>0,003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4.1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A564BA" w:rsidRPr="00056F5A" w:rsidRDefault="00A564BA" w:rsidP="00153C0B">
            <w:pPr>
              <w:ind w:right="21" w:firstLine="0"/>
            </w:pPr>
            <w:r>
              <w:t>4.9</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Минимальная площадь земельного участка - 0,01 га.</w:t>
            </w:r>
          </w:p>
          <w:p w:rsidR="00A564BA" w:rsidRPr="007E67D5" w:rsidRDefault="00A564BA" w:rsidP="00153C0B">
            <w:pPr>
              <w:ind w:right="23" w:firstLine="0"/>
            </w:pPr>
            <w:r w:rsidRPr="007E67D5">
              <w:t>Максимальная площадь земельного участка - 0,5 га</w:t>
            </w:r>
          </w:p>
          <w:p w:rsidR="00A564BA" w:rsidRPr="007E67D5" w:rsidRDefault="00A564BA" w:rsidP="00153C0B">
            <w:pPr>
              <w:ind w:right="23" w:firstLine="0"/>
            </w:pPr>
            <w:r w:rsidRPr="007E67D5">
              <w:t>Минимальный отступ от границы земельного участка - 1 м.</w:t>
            </w:r>
          </w:p>
          <w:p w:rsidR="00A564BA" w:rsidRPr="007E67D5"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E67D5">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7E67D5">
              <w:rPr>
                <w:rFonts w:ascii="Times New Roman" w:hAnsi="Times New Roman"/>
                <w:sz w:val="24"/>
                <w:szCs w:val="24"/>
              </w:rPr>
              <w:t>.</w:t>
            </w:r>
          </w:p>
          <w:p w:rsidR="00A564BA" w:rsidRPr="004E75CD" w:rsidRDefault="00A564BA" w:rsidP="00153C0B">
            <w:pPr>
              <w:ind w:firstLine="0"/>
            </w:pPr>
            <w:r w:rsidRPr="007E67D5">
              <w:t>Максимальный процент застройки - 60%.</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6.3</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Минимальная площадь земельного участка - 0,01 га.</w:t>
            </w:r>
          </w:p>
          <w:p w:rsidR="00A564BA" w:rsidRPr="007E67D5" w:rsidRDefault="00A564BA" w:rsidP="00153C0B">
            <w:pPr>
              <w:ind w:right="23" w:firstLine="0"/>
            </w:pPr>
            <w:r w:rsidRPr="007E67D5">
              <w:t xml:space="preserve">Минимальный отступ от границы земельного участка - </w:t>
            </w:r>
            <w:r>
              <w:t>3</w:t>
            </w:r>
            <w:r w:rsidRPr="007E67D5">
              <w:t xml:space="preserve"> м.</w:t>
            </w:r>
          </w:p>
          <w:p w:rsidR="00A564BA" w:rsidRPr="007E67D5"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E67D5">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7E67D5">
              <w:rPr>
                <w:rFonts w:ascii="Times New Roman" w:hAnsi="Times New Roman"/>
                <w:sz w:val="24"/>
                <w:szCs w:val="24"/>
              </w:rPr>
              <w:t>.</w:t>
            </w:r>
          </w:p>
          <w:p w:rsidR="00A564BA" w:rsidRPr="00001F1E" w:rsidRDefault="00A564BA" w:rsidP="00153C0B">
            <w:pPr>
              <w:ind w:right="23" w:firstLine="0"/>
            </w:pPr>
            <w:r w:rsidRPr="007E67D5">
              <w:t xml:space="preserve">Максимальный процент застройки - </w:t>
            </w:r>
            <w:r>
              <w:t>5</w:t>
            </w:r>
            <w:r w:rsidRPr="007E67D5">
              <w:t>0%.</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Pr>
                <w:color w:val="000000"/>
              </w:rPr>
              <w:t>Пищевая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t>6.4</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Минимальная площадь земельного участка - 0,01 га.</w:t>
            </w:r>
          </w:p>
          <w:p w:rsidR="00A564BA" w:rsidRPr="007E67D5" w:rsidRDefault="00A564BA" w:rsidP="00153C0B">
            <w:pPr>
              <w:ind w:right="23" w:firstLine="0"/>
            </w:pPr>
            <w:r w:rsidRPr="007E67D5">
              <w:t xml:space="preserve">Минимальный отступ от границы земельного участка - </w:t>
            </w:r>
            <w:r>
              <w:t>3</w:t>
            </w:r>
            <w:r w:rsidRPr="007E67D5">
              <w:t xml:space="preserve"> м.</w:t>
            </w:r>
          </w:p>
          <w:p w:rsidR="00A564BA" w:rsidRPr="007E67D5" w:rsidRDefault="00A564BA" w:rsidP="00153C0B">
            <w:pPr>
              <w:pStyle w:val="Iniiaiieoaeno"/>
              <w:widowControl w:val="0"/>
              <w:autoSpaceDE w:val="0"/>
              <w:autoSpaceDN w:val="0"/>
              <w:adjustRightInd w:val="0"/>
              <w:ind w:right="21" w:firstLine="0"/>
              <w:rPr>
                <w:rFonts w:ascii="Times New Roman" w:hAnsi="Times New Roman"/>
                <w:sz w:val="24"/>
                <w:szCs w:val="24"/>
              </w:rPr>
            </w:pPr>
            <w:r w:rsidRPr="007E67D5">
              <w:rPr>
                <w:rFonts w:ascii="Times New Roman" w:hAnsi="Times New Roman"/>
                <w:sz w:val="24"/>
                <w:szCs w:val="24"/>
              </w:rPr>
              <w:t xml:space="preserve">Предельное количество надземный этажей - </w:t>
            </w:r>
            <w:r>
              <w:rPr>
                <w:rFonts w:ascii="Times New Roman" w:hAnsi="Times New Roman"/>
                <w:sz w:val="24"/>
                <w:szCs w:val="24"/>
              </w:rPr>
              <w:t>2</w:t>
            </w:r>
            <w:r w:rsidRPr="007E67D5">
              <w:rPr>
                <w:rFonts w:ascii="Times New Roman" w:hAnsi="Times New Roman"/>
                <w:sz w:val="24"/>
                <w:szCs w:val="24"/>
              </w:rPr>
              <w:t>.</w:t>
            </w:r>
          </w:p>
          <w:p w:rsidR="00A564BA" w:rsidRPr="00001F1E" w:rsidRDefault="00A564BA" w:rsidP="00153C0B">
            <w:pPr>
              <w:ind w:right="23" w:firstLine="0"/>
            </w:pPr>
            <w:r w:rsidRPr="007E67D5">
              <w:t xml:space="preserve">Максимальный процент застройки - </w:t>
            </w:r>
            <w:r>
              <w:t>5</w:t>
            </w:r>
            <w:r w:rsidRPr="007E67D5">
              <w:t>0%.</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Default="00A564BA" w:rsidP="00153C0B">
            <w:pPr>
              <w:ind w:firstLine="0"/>
              <w:rPr>
                <w:color w:val="000000"/>
              </w:rPr>
            </w:pPr>
            <w:r>
              <w:rPr>
                <w:color w:val="000000"/>
              </w:rPr>
              <w:t>Строительная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A564BA" w:rsidRDefault="00A564BA" w:rsidP="00153C0B">
            <w:pPr>
              <w:ind w:right="21" w:firstLine="0"/>
            </w:pPr>
            <w:r>
              <w:t>6.6</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7</w:t>
            </w:r>
            <w:r w:rsidRPr="006A66B6">
              <w:t>0%</w:t>
            </w:r>
            <w:r>
              <w:t xml:space="preserve">.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Default="00A564BA" w:rsidP="00153C0B">
            <w:pPr>
              <w:ind w:firstLine="0"/>
              <w:rPr>
                <w:color w:val="000000"/>
              </w:rPr>
            </w:pPr>
            <w:r>
              <w:rPr>
                <w:color w:val="000000"/>
              </w:rPr>
              <w:t>Энергетика</w:t>
            </w:r>
          </w:p>
        </w:tc>
        <w:tc>
          <w:tcPr>
            <w:tcW w:w="288" w:type="pct"/>
            <w:tcBorders>
              <w:top w:val="single" w:sz="4" w:space="0" w:color="auto"/>
              <w:left w:val="single" w:sz="4" w:space="0" w:color="auto"/>
              <w:bottom w:val="single" w:sz="4" w:space="0" w:color="auto"/>
              <w:right w:val="single" w:sz="4" w:space="0" w:color="auto"/>
            </w:tcBorders>
          </w:tcPr>
          <w:p w:rsidR="00A564BA" w:rsidRDefault="00A564BA" w:rsidP="00153C0B">
            <w:pPr>
              <w:ind w:right="21" w:firstLine="0"/>
            </w:pPr>
            <w:r>
              <w:t>6.7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6.8</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Склады</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6.9</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02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1</w:t>
            </w:r>
            <w:r w:rsidRPr="00DB45F0">
              <w:rPr>
                <w:rFonts w:ascii="Times New Roman" w:hAnsi="Times New Roman"/>
                <w:sz w:val="24"/>
                <w:szCs w:val="24"/>
              </w:rPr>
              <w:t>.</w:t>
            </w:r>
          </w:p>
          <w:p w:rsidR="00A564BA" w:rsidRPr="007E67D5" w:rsidRDefault="00A564BA" w:rsidP="00153C0B">
            <w:pPr>
              <w:ind w:right="23" w:firstLine="0"/>
            </w:pPr>
            <w:r w:rsidRPr="006A66B6">
              <w:t xml:space="preserve">Максимальный процент застройки - </w:t>
            </w:r>
            <w:r>
              <w:t>6</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7.2</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Заготовка древесины</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10.1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1</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3</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rPr>
                <w:lang w:val="en-US"/>
              </w:rPr>
            </w:pPr>
            <w:r w:rsidRPr="003D1A9E">
              <w:rPr>
                <w:lang w:val="en-US"/>
              </w:rPr>
              <w:t>12.0</w:t>
            </w:r>
          </w:p>
        </w:tc>
        <w:tc>
          <w:tcPr>
            <w:tcW w:w="2906" w:type="pct"/>
            <w:tcBorders>
              <w:top w:val="single" w:sz="4" w:space="0" w:color="auto"/>
              <w:left w:val="single" w:sz="4" w:space="0" w:color="auto"/>
              <w:bottom w:val="single" w:sz="4" w:space="0" w:color="auto"/>
            </w:tcBorders>
          </w:tcPr>
          <w:p w:rsidR="00A564BA" w:rsidRPr="007E67D5"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A564BA" w:rsidRDefault="00A564BA" w:rsidP="00EA5388">
      <w:pPr>
        <w:pStyle w:val="Heading4"/>
        <w:ind w:right="0" w:firstLine="0"/>
        <w:jc w:val="center"/>
      </w:pPr>
    </w:p>
    <w:p w:rsidR="00A564BA" w:rsidRDefault="00A564BA" w:rsidP="00EA5388">
      <w:pPr>
        <w:pStyle w:val="Heading4"/>
        <w:ind w:right="0" w:firstLine="0"/>
        <w:jc w:val="center"/>
      </w:pPr>
      <w:r w:rsidRPr="00C17197">
        <w:t xml:space="preserve">Р </w:t>
      </w:r>
      <w:r w:rsidRPr="00F706DB">
        <w:rPr>
          <w:bCs w:val="0"/>
        </w:rPr>
        <w:t>Зона рекреационного назначения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3"/>
        <w:gridCol w:w="717"/>
        <w:gridCol w:w="563"/>
        <w:gridCol w:w="2185"/>
        <w:gridCol w:w="642"/>
        <w:gridCol w:w="563"/>
        <w:gridCol w:w="2471"/>
        <w:gridCol w:w="642"/>
        <w:gridCol w:w="640"/>
        <w:gridCol w:w="2480"/>
        <w:gridCol w:w="642"/>
      </w:tblGrid>
      <w:tr w:rsidR="00A564BA" w:rsidRPr="00EC059C" w:rsidTr="0030303E">
        <w:trPr>
          <w:trHeight w:val="312"/>
          <w:tblHeader/>
        </w:trPr>
        <w:tc>
          <w:tcPr>
            <w:tcW w:w="2462" w:type="pct"/>
            <w:gridSpan w:val="6"/>
            <w:vAlign w:val="center"/>
          </w:tcPr>
          <w:p w:rsidR="00A564BA" w:rsidRPr="00EC059C" w:rsidRDefault="00A564BA" w:rsidP="00EA5388">
            <w:pPr>
              <w:ind w:right="23" w:firstLine="0"/>
              <w:jc w:val="center"/>
              <w:rPr>
                <w:b/>
                <w:lang w:val="en-US"/>
              </w:rPr>
            </w:pPr>
            <w:r w:rsidRPr="00EC059C">
              <w:rPr>
                <w:b/>
              </w:rPr>
              <w:t>Основной вид разрешенного использования</w:t>
            </w:r>
          </w:p>
        </w:tc>
        <w:tc>
          <w:tcPr>
            <w:tcW w:w="2538" w:type="pct"/>
            <w:gridSpan w:val="6"/>
            <w:vAlign w:val="center"/>
          </w:tcPr>
          <w:p w:rsidR="00A564BA" w:rsidRPr="00EC059C" w:rsidRDefault="00A564BA" w:rsidP="00EA5388">
            <w:pPr>
              <w:ind w:right="23" w:firstLine="0"/>
              <w:jc w:val="center"/>
              <w:rPr>
                <w:b/>
                <w:lang w:val="en-US"/>
              </w:rPr>
            </w:pPr>
            <w:r w:rsidRPr="00EC059C">
              <w:rPr>
                <w:b/>
              </w:rPr>
              <w:t>Условно разрешенный</w:t>
            </w:r>
            <w:r w:rsidRPr="00EC059C">
              <w:rPr>
                <w:b/>
                <w:lang w:val="en-US"/>
              </w:rPr>
              <w:t xml:space="preserve"> </w:t>
            </w:r>
            <w:r w:rsidRPr="00EC059C">
              <w:rPr>
                <w:b/>
              </w:rPr>
              <w:t>вид использования</w:t>
            </w:r>
          </w:p>
        </w:tc>
      </w:tr>
      <w:tr w:rsidR="00A564BA" w:rsidRPr="00EC059C" w:rsidTr="0030303E">
        <w:trPr>
          <w:trHeight w:val="816"/>
          <w:tblHeader/>
        </w:trPr>
        <w:tc>
          <w:tcPr>
            <w:tcW w:w="191" w:type="pct"/>
            <w:vMerge w:val="restart"/>
            <w:vAlign w:val="center"/>
          </w:tcPr>
          <w:p w:rsidR="00A564BA" w:rsidRPr="00EC059C" w:rsidRDefault="00A564BA" w:rsidP="00EA5388">
            <w:pPr>
              <w:ind w:right="23" w:firstLine="0"/>
              <w:jc w:val="center"/>
            </w:pPr>
            <w:r w:rsidRPr="00EC059C">
              <w:t>№ п/п</w:t>
            </w:r>
          </w:p>
        </w:tc>
        <w:tc>
          <w:tcPr>
            <w:tcW w:w="869" w:type="pct"/>
            <w:vMerge w:val="restart"/>
            <w:vAlign w:val="center"/>
          </w:tcPr>
          <w:p w:rsidR="00A564BA" w:rsidRPr="00EC059C" w:rsidRDefault="00A564BA" w:rsidP="00EA5388">
            <w:pPr>
              <w:ind w:right="23" w:firstLine="0"/>
              <w:jc w:val="center"/>
            </w:pPr>
            <w:r w:rsidRPr="00EC059C">
              <w:t>Наименование</w:t>
            </w:r>
          </w:p>
        </w:tc>
        <w:tc>
          <w:tcPr>
            <w:tcW w:w="245" w:type="pct"/>
            <w:vMerge w:val="restart"/>
            <w:vAlign w:val="center"/>
          </w:tcPr>
          <w:p w:rsidR="00A564BA" w:rsidRPr="00EC059C" w:rsidRDefault="00A564BA" w:rsidP="00EA5388">
            <w:pPr>
              <w:ind w:right="23" w:firstLine="0"/>
              <w:jc w:val="center"/>
            </w:pPr>
            <w:r w:rsidRPr="00EC059C">
              <w:t>Код</w:t>
            </w:r>
          </w:p>
        </w:tc>
        <w:tc>
          <w:tcPr>
            <w:tcW w:w="1157" w:type="pct"/>
            <w:gridSpan w:val="3"/>
            <w:vAlign w:val="center"/>
          </w:tcPr>
          <w:p w:rsidR="00A564BA" w:rsidRPr="00EC059C" w:rsidRDefault="00A564BA" w:rsidP="00EA5388">
            <w:pPr>
              <w:ind w:right="23" w:firstLine="0"/>
              <w:jc w:val="center"/>
              <w:rPr>
                <w:b/>
              </w:rPr>
            </w:pPr>
            <w:r w:rsidRPr="00EC059C">
              <w:rPr>
                <w:b/>
              </w:rPr>
              <w:t>Вспомогательный вид</w:t>
            </w:r>
            <w:r w:rsidRPr="00EC059C">
              <w:rPr>
                <w:b/>
                <w:lang w:val="en-US"/>
              </w:rPr>
              <w:t xml:space="preserve"> </w:t>
            </w:r>
            <w:r w:rsidRPr="00EC059C">
              <w:rPr>
                <w:b/>
              </w:rPr>
              <w:t>разрешенного использования</w:t>
            </w:r>
          </w:p>
        </w:tc>
        <w:tc>
          <w:tcPr>
            <w:tcW w:w="191" w:type="pct"/>
            <w:vMerge w:val="restart"/>
            <w:vAlign w:val="center"/>
          </w:tcPr>
          <w:p w:rsidR="00A564BA" w:rsidRPr="00EC059C" w:rsidRDefault="00A564BA" w:rsidP="00EA5388">
            <w:pPr>
              <w:ind w:right="23" w:firstLine="0"/>
              <w:jc w:val="center"/>
            </w:pPr>
            <w:r w:rsidRPr="00EC059C">
              <w:t>№ п/п</w:t>
            </w:r>
          </w:p>
        </w:tc>
        <w:tc>
          <w:tcPr>
            <w:tcW w:w="844" w:type="pct"/>
            <w:vMerge w:val="restart"/>
            <w:vAlign w:val="center"/>
          </w:tcPr>
          <w:p w:rsidR="00A564BA" w:rsidRPr="00EC059C" w:rsidRDefault="00A564BA" w:rsidP="00EA5388">
            <w:pPr>
              <w:ind w:right="23" w:firstLine="0"/>
              <w:jc w:val="center"/>
            </w:pPr>
            <w:r w:rsidRPr="00EC059C">
              <w:t>Наименование</w:t>
            </w:r>
          </w:p>
        </w:tc>
        <w:tc>
          <w:tcPr>
            <w:tcW w:w="218" w:type="pct"/>
            <w:vMerge w:val="restart"/>
            <w:vAlign w:val="center"/>
          </w:tcPr>
          <w:p w:rsidR="00A564BA" w:rsidRPr="00EC059C" w:rsidRDefault="00A564BA" w:rsidP="00EA5388">
            <w:pPr>
              <w:ind w:right="23" w:firstLine="0"/>
              <w:jc w:val="center"/>
            </w:pPr>
            <w:r w:rsidRPr="00EC059C">
              <w:t>Код</w:t>
            </w:r>
          </w:p>
        </w:tc>
        <w:tc>
          <w:tcPr>
            <w:tcW w:w="1284" w:type="pct"/>
            <w:gridSpan w:val="3"/>
            <w:vAlign w:val="center"/>
          </w:tcPr>
          <w:p w:rsidR="00A564BA" w:rsidRPr="00EC059C" w:rsidRDefault="00A564BA" w:rsidP="00EA5388">
            <w:pPr>
              <w:ind w:right="23" w:firstLine="0"/>
              <w:jc w:val="center"/>
              <w:rPr>
                <w:b/>
                <w:lang w:val="en-US"/>
              </w:rPr>
            </w:pPr>
            <w:r w:rsidRPr="00EC059C">
              <w:rPr>
                <w:b/>
              </w:rPr>
              <w:t>Вспомогательный вид</w:t>
            </w:r>
            <w:r w:rsidRPr="00EC059C">
              <w:rPr>
                <w:b/>
                <w:lang w:val="en-US"/>
              </w:rPr>
              <w:t xml:space="preserve"> </w:t>
            </w:r>
            <w:r w:rsidRPr="00EC059C">
              <w:rPr>
                <w:b/>
              </w:rPr>
              <w:t>разрешенного использования</w:t>
            </w:r>
          </w:p>
        </w:tc>
      </w:tr>
      <w:tr w:rsidR="00A564BA" w:rsidRPr="00EC059C" w:rsidTr="0030303E">
        <w:trPr>
          <w:trHeight w:val="489"/>
          <w:tblHeader/>
        </w:trPr>
        <w:tc>
          <w:tcPr>
            <w:tcW w:w="191" w:type="pct"/>
            <w:vMerge/>
            <w:vAlign w:val="center"/>
          </w:tcPr>
          <w:p w:rsidR="00A564BA" w:rsidRPr="00EC059C" w:rsidRDefault="00A564BA" w:rsidP="00EA5388">
            <w:pPr>
              <w:ind w:right="23" w:firstLine="0"/>
              <w:jc w:val="center"/>
              <w:rPr>
                <w:b/>
              </w:rPr>
            </w:pPr>
          </w:p>
        </w:tc>
        <w:tc>
          <w:tcPr>
            <w:tcW w:w="869" w:type="pct"/>
            <w:vMerge/>
            <w:vAlign w:val="center"/>
          </w:tcPr>
          <w:p w:rsidR="00A564BA" w:rsidRPr="00EC059C" w:rsidRDefault="00A564BA" w:rsidP="00EA5388">
            <w:pPr>
              <w:ind w:right="23" w:firstLine="0"/>
              <w:jc w:val="center"/>
              <w:rPr>
                <w:b/>
              </w:rPr>
            </w:pPr>
          </w:p>
        </w:tc>
        <w:tc>
          <w:tcPr>
            <w:tcW w:w="245" w:type="pct"/>
            <w:vMerge/>
            <w:vAlign w:val="center"/>
          </w:tcPr>
          <w:p w:rsidR="00A564BA" w:rsidRPr="00EC059C" w:rsidRDefault="00A564BA" w:rsidP="00EA5388">
            <w:pPr>
              <w:ind w:right="23" w:firstLine="0"/>
              <w:jc w:val="center"/>
              <w:rPr>
                <w:b/>
              </w:rPr>
            </w:pPr>
          </w:p>
        </w:tc>
        <w:tc>
          <w:tcPr>
            <w:tcW w:w="191" w:type="pct"/>
            <w:vAlign w:val="center"/>
          </w:tcPr>
          <w:p w:rsidR="00A564BA" w:rsidRPr="00EC059C" w:rsidRDefault="00A564BA" w:rsidP="00EA5388">
            <w:pPr>
              <w:ind w:right="23" w:firstLine="0"/>
              <w:jc w:val="center"/>
            </w:pPr>
            <w:r w:rsidRPr="00EC059C">
              <w:t>№ п/п</w:t>
            </w:r>
          </w:p>
        </w:tc>
        <w:tc>
          <w:tcPr>
            <w:tcW w:w="747" w:type="pct"/>
            <w:vAlign w:val="center"/>
          </w:tcPr>
          <w:p w:rsidR="00A564BA" w:rsidRPr="00EC059C" w:rsidRDefault="00A564BA" w:rsidP="00EA5388">
            <w:pPr>
              <w:ind w:right="23" w:firstLine="0"/>
              <w:jc w:val="center"/>
            </w:pPr>
            <w:r w:rsidRPr="00EC059C">
              <w:t>Наименование</w:t>
            </w:r>
          </w:p>
        </w:tc>
        <w:tc>
          <w:tcPr>
            <w:tcW w:w="218" w:type="pct"/>
            <w:vAlign w:val="center"/>
          </w:tcPr>
          <w:p w:rsidR="00A564BA" w:rsidRPr="00EC059C" w:rsidRDefault="00A564BA" w:rsidP="00EA5388">
            <w:pPr>
              <w:ind w:right="23" w:firstLine="0"/>
              <w:jc w:val="center"/>
            </w:pPr>
            <w:r w:rsidRPr="00EC059C">
              <w:t>Код</w:t>
            </w:r>
          </w:p>
        </w:tc>
        <w:tc>
          <w:tcPr>
            <w:tcW w:w="191" w:type="pct"/>
            <w:vMerge/>
            <w:vAlign w:val="center"/>
          </w:tcPr>
          <w:p w:rsidR="00A564BA" w:rsidRPr="00EC059C" w:rsidRDefault="00A564BA" w:rsidP="00EA5388">
            <w:pPr>
              <w:ind w:right="23" w:firstLine="0"/>
              <w:jc w:val="center"/>
              <w:rPr>
                <w:b/>
              </w:rPr>
            </w:pPr>
          </w:p>
        </w:tc>
        <w:tc>
          <w:tcPr>
            <w:tcW w:w="844" w:type="pct"/>
            <w:vMerge/>
            <w:vAlign w:val="center"/>
          </w:tcPr>
          <w:p w:rsidR="00A564BA" w:rsidRPr="00EC059C" w:rsidRDefault="00A564BA" w:rsidP="00EA5388">
            <w:pPr>
              <w:ind w:right="23" w:firstLine="0"/>
              <w:jc w:val="center"/>
              <w:rPr>
                <w:b/>
              </w:rPr>
            </w:pPr>
          </w:p>
        </w:tc>
        <w:tc>
          <w:tcPr>
            <w:tcW w:w="218" w:type="pct"/>
            <w:vMerge/>
            <w:vAlign w:val="center"/>
          </w:tcPr>
          <w:p w:rsidR="00A564BA" w:rsidRPr="00EC059C" w:rsidRDefault="00A564BA" w:rsidP="00EA5388">
            <w:pPr>
              <w:ind w:right="23" w:firstLine="0"/>
              <w:jc w:val="center"/>
              <w:rPr>
                <w:b/>
                <w:lang w:val="en-US"/>
              </w:rPr>
            </w:pPr>
          </w:p>
        </w:tc>
        <w:tc>
          <w:tcPr>
            <w:tcW w:w="219" w:type="pct"/>
            <w:vAlign w:val="center"/>
          </w:tcPr>
          <w:p w:rsidR="00A564BA" w:rsidRPr="00EC059C" w:rsidRDefault="00A564BA" w:rsidP="00EA5388">
            <w:pPr>
              <w:ind w:right="23" w:firstLine="0"/>
              <w:jc w:val="center"/>
            </w:pPr>
            <w:r w:rsidRPr="00EC059C">
              <w:t>№ п/п</w:t>
            </w:r>
          </w:p>
        </w:tc>
        <w:tc>
          <w:tcPr>
            <w:tcW w:w="847" w:type="pct"/>
            <w:vAlign w:val="center"/>
          </w:tcPr>
          <w:p w:rsidR="00A564BA" w:rsidRPr="00EC059C" w:rsidRDefault="00A564BA" w:rsidP="00EA5388">
            <w:pPr>
              <w:ind w:right="23" w:firstLine="0"/>
              <w:jc w:val="center"/>
            </w:pPr>
            <w:r w:rsidRPr="00EC059C">
              <w:t>Наименование</w:t>
            </w:r>
          </w:p>
        </w:tc>
        <w:tc>
          <w:tcPr>
            <w:tcW w:w="218" w:type="pct"/>
            <w:vAlign w:val="center"/>
          </w:tcPr>
          <w:p w:rsidR="00A564BA" w:rsidRPr="00EC059C" w:rsidRDefault="00A564BA" w:rsidP="00EA5388">
            <w:pPr>
              <w:ind w:right="23" w:firstLine="0"/>
              <w:jc w:val="center"/>
            </w:pPr>
            <w:r w:rsidRPr="00EC059C">
              <w:t>Код</w:t>
            </w: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rsidRPr="00EC059C">
              <w:rPr>
                <w:rFonts w:ascii="Times New Roman CYR" w:hAnsi="Times New Roman CYR" w:cs="Times New Roman CYR"/>
              </w:rPr>
              <w:t>Коммунальное обслуживание</w:t>
            </w:r>
          </w:p>
        </w:tc>
        <w:tc>
          <w:tcPr>
            <w:tcW w:w="245" w:type="pct"/>
          </w:tcPr>
          <w:p w:rsidR="00A564BA" w:rsidRPr="00EC059C" w:rsidRDefault="00A564BA" w:rsidP="00EA5388">
            <w:pPr>
              <w:ind w:right="21" w:firstLine="0"/>
            </w:pPr>
            <w:r w:rsidRPr="00EC059C">
              <w:t>3.1</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rPr>
                <w:rFonts w:ascii="Times New Roman CYR" w:hAnsi="Times New Roman CYR" w:cs="Times New Roman CYR"/>
              </w:rPr>
            </w:pPr>
            <w:r w:rsidRPr="00EC059C">
              <w:t>Гостиничное обслуживание</w:t>
            </w:r>
          </w:p>
        </w:tc>
        <w:tc>
          <w:tcPr>
            <w:tcW w:w="245" w:type="pct"/>
          </w:tcPr>
          <w:p w:rsidR="00A564BA" w:rsidRPr="00EC059C" w:rsidRDefault="00A564BA" w:rsidP="00EA5388">
            <w:pPr>
              <w:ind w:right="21" w:firstLine="0"/>
            </w:pPr>
            <w:r w:rsidRPr="00EC059C">
              <w:t>4.7</w:t>
            </w:r>
          </w:p>
        </w:tc>
        <w:tc>
          <w:tcPr>
            <w:tcW w:w="191" w:type="pct"/>
          </w:tcPr>
          <w:p w:rsidR="00A564BA" w:rsidRPr="00EC059C" w:rsidRDefault="00A564BA" w:rsidP="00EA5388">
            <w:pPr>
              <w:ind w:right="21" w:firstLine="0"/>
            </w:pPr>
            <w:r w:rsidRPr="00EC059C">
              <w:t>1.</w:t>
            </w:r>
          </w:p>
          <w:p w:rsidR="00A564BA" w:rsidRPr="00EC059C" w:rsidRDefault="00A564BA" w:rsidP="00EA5388">
            <w:pPr>
              <w:ind w:right="21" w:firstLine="0"/>
            </w:pPr>
          </w:p>
          <w:p w:rsidR="00A564BA" w:rsidRDefault="00A564BA" w:rsidP="00EA5388">
            <w:pPr>
              <w:ind w:right="21" w:firstLine="0"/>
            </w:pPr>
            <w:r w:rsidRPr="00EC059C">
              <w:t>2.</w:t>
            </w:r>
          </w:p>
          <w:p w:rsidR="00A564BA" w:rsidRDefault="00A564BA" w:rsidP="00EA5388">
            <w:pPr>
              <w:ind w:right="21" w:firstLine="0"/>
            </w:pPr>
          </w:p>
          <w:p w:rsidR="00A564BA" w:rsidRPr="00EC059C" w:rsidRDefault="00A564BA" w:rsidP="00EA5388">
            <w:pPr>
              <w:ind w:right="21" w:firstLine="0"/>
            </w:pPr>
            <w:r>
              <w:t>3.</w:t>
            </w:r>
          </w:p>
        </w:tc>
        <w:tc>
          <w:tcPr>
            <w:tcW w:w="747" w:type="pct"/>
          </w:tcPr>
          <w:p w:rsidR="00A564BA" w:rsidRPr="00EC059C" w:rsidRDefault="00A564BA"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A564BA" w:rsidRDefault="00A564BA" w:rsidP="00EA5388">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p w:rsidR="00A564BA" w:rsidRPr="00EC059C" w:rsidRDefault="00A564BA" w:rsidP="00EA5388">
            <w:pPr>
              <w:ind w:right="21" w:firstLine="0"/>
            </w:pPr>
            <w:r w:rsidRPr="003D1A9E">
              <w:t>Спорт</w:t>
            </w:r>
          </w:p>
        </w:tc>
        <w:tc>
          <w:tcPr>
            <w:tcW w:w="218" w:type="pct"/>
          </w:tcPr>
          <w:p w:rsidR="00A564BA" w:rsidRPr="00EC059C" w:rsidRDefault="00A564BA" w:rsidP="00EA5388">
            <w:pPr>
              <w:ind w:right="21" w:firstLine="0"/>
            </w:pPr>
            <w:r w:rsidRPr="00EC059C">
              <w:t>3.1</w:t>
            </w:r>
          </w:p>
          <w:p w:rsidR="00A564BA" w:rsidRPr="00EC059C" w:rsidRDefault="00A564BA" w:rsidP="00EA5388">
            <w:pPr>
              <w:ind w:right="21" w:firstLine="0"/>
            </w:pPr>
          </w:p>
          <w:p w:rsidR="00A564BA" w:rsidRDefault="00A564BA" w:rsidP="00EA5388">
            <w:pPr>
              <w:ind w:right="21" w:firstLine="0"/>
            </w:pPr>
            <w:r w:rsidRPr="00EC059C">
              <w:t>4.9</w:t>
            </w:r>
          </w:p>
          <w:p w:rsidR="00A564BA" w:rsidRDefault="00A564BA" w:rsidP="00EA5388">
            <w:pPr>
              <w:ind w:right="21" w:firstLine="0"/>
            </w:pPr>
          </w:p>
          <w:p w:rsidR="00A564BA" w:rsidRPr="00EC059C" w:rsidRDefault="00A564BA" w:rsidP="00EA5388">
            <w:pPr>
              <w:ind w:right="21" w:firstLine="0"/>
            </w:pPr>
            <w:r>
              <w:t>5.1</w:t>
            </w: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rsidRPr="00EC059C">
              <w:t>Спорт</w:t>
            </w:r>
          </w:p>
        </w:tc>
        <w:tc>
          <w:tcPr>
            <w:tcW w:w="245" w:type="pct"/>
          </w:tcPr>
          <w:p w:rsidR="00A564BA" w:rsidRPr="00EC059C" w:rsidRDefault="00A564BA" w:rsidP="00EA5388">
            <w:pPr>
              <w:ind w:right="21" w:firstLine="0"/>
            </w:pPr>
            <w:r w:rsidRPr="00EC059C">
              <w:t>5.1</w:t>
            </w:r>
          </w:p>
        </w:tc>
        <w:tc>
          <w:tcPr>
            <w:tcW w:w="191" w:type="pct"/>
          </w:tcPr>
          <w:p w:rsidR="00A564BA" w:rsidRDefault="00A564BA" w:rsidP="00EA5388">
            <w:pPr>
              <w:ind w:right="21" w:firstLine="0"/>
            </w:pPr>
            <w:r>
              <w:t>1.</w:t>
            </w:r>
          </w:p>
          <w:p w:rsidR="00A564BA" w:rsidRDefault="00A564BA" w:rsidP="00EA5388">
            <w:pPr>
              <w:ind w:right="21" w:firstLine="0"/>
            </w:pPr>
          </w:p>
          <w:p w:rsidR="00A564BA" w:rsidRDefault="00A564BA" w:rsidP="00EA5388">
            <w:pPr>
              <w:ind w:right="21" w:firstLine="0"/>
            </w:pPr>
            <w:r>
              <w:t>2.</w:t>
            </w:r>
          </w:p>
          <w:p w:rsidR="00A564BA" w:rsidRDefault="00A564BA" w:rsidP="00EA5388">
            <w:pPr>
              <w:ind w:right="21" w:firstLine="0"/>
            </w:pPr>
          </w:p>
          <w:p w:rsidR="00A564BA" w:rsidRPr="00EC059C" w:rsidRDefault="00A564BA" w:rsidP="00EA5388">
            <w:pPr>
              <w:ind w:right="21" w:firstLine="0"/>
            </w:pPr>
            <w:r>
              <w:t>3.</w:t>
            </w:r>
          </w:p>
        </w:tc>
        <w:tc>
          <w:tcPr>
            <w:tcW w:w="747" w:type="pct"/>
          </w:tcPr>
          <w:p w:rsidR="00A564BA" w:rsidRPr="00EC059C" w:rsidRDefault="00A564BA"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A564BA" w:rsidRPr="00F706DB" w:rsidRDefault="00A564BA" w:rsidP="00EA5388">
            <w:pPr>
              <w:ind w:right="21" w:firstLine="0"/>
            </w:pPr>
            <w:r>
              <w:t>Гостиничное обслуживание</w:t>
            </w:r>
          </w:p>
          <w:p w:rsidR="00A564BA" w:rsidRPr="00DC4124" w:rsidRDefault="00A564BA" w:rsidP="00EA5388">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tc>
        <w:tc>
          <w:tcPr>
            <w:tcW w:w="218" w:type="pct"/>
          </w:tcPr>
          <w:p w:rsidR="00A564BA" w:rsidRDefault="00A564BA" w:rsidP="00EA5388">
            <w:pPr>
              <w:ind w:right="21" w:firstLine="0"/>
            </w:pPr>
            <w:r>
              <w:t>3.1</w:t>
            </w:r>
          </w:p>
          <w:p w:rsidR="00A564BA" w:rsidRDefault="00A564BA" w:rsidP="00EA5388">
            <w:pPr>
              <w:ind w:right="21" w:firstLine="0"/>
            </w:pPr>
          </w:p>
          <w:p w:rsidR="00A564BA" w:rsidRDefault="00A564BA" w:rsidP="00EA5388">
            <w:pPr>
              <w:ind w:right="21" w:firstLine="0"/>
            </w:pPr>
            <w:r>
              <w:t>4.7</w:t>
            </w:r>
          </w:p>
          <w:p w:rsidR="00A564BA" w:rsidRDefault="00A564BA" w:rsidP="00EA5388">
            <w:pPr>
              <w:ind w:right="21" w:firstLine="0"/>
            </w:pPr>
          </w:p>
          <w:p w:rsidR="00A564BA" w:rsidRDefault="00A564BA" w:rsidP="00EA5388">
            <w:pPr>
              <w:ind w:right="21" w:firstLine="0"/>
            </w:pPr>
            <w:r>
              <w:t>4.9</w:t>
            </w:r>
          </w:p>
          <w:p w:rsidR="00A564BA" w:rsidRDefault="00A564BA" w:rsidP="00EA5388">
            <w:pPr>
              <w:ind w:right="21" w:firstLine="0"/>
            </w:pPr>
          </w:p>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t>Природно-познавательный туризм</w:t>
            </w:r>
          </w:p>
        </w:tc>
        <w:tc>
          <w:tcPr>
            <w:tcW w:w="245" w:type="pct"/>
          </w:tcPr>
          <w:p w:rsidR="00A564BA" w:rsidRPr="00EC059C" w:rsidRDefault="00A564BA" w:rsidP="00EA5388">
            <w:pPr>
              <w:ind w:right="21" w:firstLine="0"/>
            </w:pPr>
            <w:r>
              <w:t>5.2</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rsidRPr="00EC059C">
              <w:rPr>
                <w:rFonts w:ascii="Times New Roman CYR" w:hAnsi="Times New Roman CYR" w:cs="Times New Roman CYR"/>
              </w:rPr>
              <w:t>Туристическое обслуживание</w:t>
            </w:r>
          </w:p>
        </w:tc>
        <w:tc>
          <w:tcPr>
            <w:tcW w:w="245" w:type="pct"/>
          </w:tcPr>
          <w:p w:rsidR="00A564BA" w:rsidRPr="00EC059C" w:rsidRDefault="00A564BA" w:rsidP="00EA5388">
            <w:pPr>
              <w:ind w:right="21" w:firstLine="0"/>
            </w:pPr>
            <w:r w:rsidRPr="00EC059C">
              <w:t>5.2.1</w:t>
            </w:r>
          </w:p>
        </w:tc>
        <w:tc>
          <w:tcPr>
            <w:tcW w:w="191" w:type="pct"/>
          </w:tcPr>
          <w:p w:rsidR="00A564BA" w:rsidRPr="00EC059C" w:rsidRDefault="00A564BA" w:rsidP="00EA5388">
            <w:pPr>
              <w:ind w:right="21" w:firstLine="0"/>
            </w:pPr>
            <w:r w:rsidRPr="00EC059C">
              <w:t>1.</w:t>
            </w:r>
          </w:p>
          <w:p w:rsidR="00A564BA" w:rsidRPr="00EC059C" w:rsidRDefault="00A564BA" w:rsidP="00EA5388">
            <w:pPr>
              <w:ind w:right="21" w:firstLine="0"/>
            </w:pPr>
          </w:p>
          <w:p w:rsidR="00A564BA" w:rsidRPr="00EC059C" w:rsidRDefault="00A564BA" w:rsidP="00EA5388">
            <w:pPr>
              <w:ind w:right="21" w:firstLine="0"/>
            </w:pPr>
            <w:r w:rsidRPr="00EC059C">
              <w:t>2.</w:t>
            </w:r>
          </w:p>
        </w:tc>
        <w:tc>
          <w:tcPr>
            <w:tcW w:w="747" w:type="pct"/>
          </w:tcPr>
          <w:p w:rsidR="00A564BA" w:rsidRPr="00EC059C" w:rsidRDefault="00A564BA"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A564BA" w:rsidRPr="00EC059C" w:rsidRDefault="00A564BA" w:rsidP="00EA5388">
            <w:pPr>
              <w:ind w:right="21" w:firstLine="0"/>
            </w:pPr>
            <w:r w:rsidRPr="00EC059C">
              <w:rPr>
                <w:rFonts w:ascii="Times New Roman CYR" w:hAnsi="Times New Roman CYR" w:cs="Times New Roman CYR"/>
              </w:rPr>
              <w:t>Обслуживание автотранспорта</w:t>
            </w:r>
          </w:p>
        </w:tc>
        <w:tc>
          <w:tcPr>
            <w:tcW w:w="218" w:type="pct"/>
          </w:tcPr>
          <w:p w:rsidR="00A564BA" w:rsidRPr="00EC059C" w:rsidRDefault="00A564BA" w:rsidP="00EA5388">
            <w:pPr>
              <w:ind w:right="21" w:firstLine="0"/>
            </w:pPr>
            <w:r w:rsidRPr="00EC059C">
              <w:t>3.1</w:t>
            </w:r>
          </w:p>
          <w:p w:rsidR="00A564BA" w:rsidRPr="00EC059C" w:rsidRDefault="00A564BA" w:rsidP="00EA5388">
            <w:pPr>
              <w:ind w:right="21" w:firstLine="0"/>
            </w:pPr>
          </w:p>
          <w:p w:rsidR="00A564BA" w:rsidRPr="00EC059C" w:rsidRDefault="00A564BA" w:rsidP="00EA5388">
            <w:pPr>
              <w:ind w:right="21" w:firstLine="0"/>
            </w:pPr>
            <w:r w:rsidRPr="00EC059C">
              <w:t>4.9</w:t>
            </w: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t>Охота и рыбалка</w:t>
            </w:r>
          </w:p>
        </w:tc>
        <w:tc>
          <w:tcPr>
            <w:tcW w:w="245" w:type="pct"/>
          </w:tcPr>
          <w:p w:rsidR="00A564BA" w:rsidRPr="00EC059C" w:rsidRDefault="00A564BA" w:rsidP="00EA5388">
            <w:pPr>
              <w:ind w:right="21" w:firstLine="0"/>
            </w:pPr>
            <w:r>
              <w:t>5.3</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Default="00A564BA" w:rsidP="00EA5388">
            <w:pPr>
              <w:pStyle w:val="ac"/>
              <w:jc w:val="left"/>
            </w:pPr>
            <w:r>
              <w:t>Причалы для маломерных</w:t>
            </w:r>
          </w:p>
          <w:p w:rsidR="00A564BA" w:rsidRPr="00EC059C" w:rsidRDefault="00A564BA" w:rsidP="00EA5388">
            <w:pPr>
              <w:ind w:right="21" w:firstLine="0"/>
            </w:pPr>
            <w:r>
              <w:t>судов</w:t>
            </w:r>
          </w:p>
        </w:tc>
        <w:tc>
          <w:tcPr>
            <w:tcW w:w="245" w:type="pct"/>
          </w:tcPr>
          <w:p w:rsidR="00A564BA" w:rsidRPr="00EC059C" w:rsidRDefault="00A564BA" w:rsidP="00EA5388">
            <w:pPr>
              <w:ind w:right="21" w:firstLine="0"/>
            </w:pPr>
            <w:r>
              <w:t>5.4</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bookmarkStart w:id="165" w:name="sub_1091"/>
            <w:r>
              <w:t>Охрана природных территорий</w:t>
            </w:r>
            <w:bookmarkEnd w:id="165"/>
          </w:p>
        </w:tc>
        <w:tc>
          <w:tcPr>
            <w:tcW w:w="245" w:type="pct"/>
          </w:tcPr>
          <w:p w:rsidR="00A564BA" w:rsidRDefault="00A564BA" w:rsidP="00EA5388">
            <w:pPr>
              <w:ind w:right="21" w:firstLine="0"/>
            </w:pPr>
            <w:r>
              <w:t>9.1</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rsidRPr="00EC059C">
              <w:t>Земельные участки (территории) общего пользования</w:t>
            </w:r>
          </w:p>
        </w:tc>
        <w:tc>
          <w:tcPr>
            <w:tcW w:w="245" w:type="pct"/>
          </w:tcPr>
          <w:p w:rsidR="00A564BA" w:rsidRPr="00EC059C" w:rsidRDefault="00A564BA" w:rsidP="00EA5388">
            <w:pPr>
              <w:ind w:right="21" w:firstLine="0"/>
              <w:rPr>
                <w:lang w:val="en-US"/>
              </w:rPr>
            </w:pPr>
            <w:r w:rsidRPr="00EC059C">
              <w:rPr>
                <w:lang w:val="en-US"/>
              </w:rPr>
              <w:t>12.0</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r w:rsidR="00A564BA" w:rsidRPr="00EC059C" w:rsidTr="00EA5388">
        <w:tc>
          <w:tcPr>
            <w:tcW w:w="191" w:type="pct"/>
          </w:tcPr>
          <w:p w:rsidR="00A564BA" w:rsidRPr="00EC059C" w:rsidRDefault="00A564BA" w:rsidP="00197F23">
            <w:pPr>
              <w:numPr>
                <w:ilvl w:val="0"/>
                <w:numId w:val="29"/>
              </w:numPr>
              <w:spacing w:before="0" w:after="0"/>
              <w:ind w:right="21"/>
              <w:jc w:val="left"/>
            </w:pPr>
          </w:p>
        </w:tc>
        <w:tc>
          <w:tcPr>
            <w:tcW w:w="869" w:type="pct"/>
          </w:tcPr>
          <w:p w:rsidR="00A564BA" w:rsidRPr="00EC059C" w:rsidRDefault="00A564BA" w:rsidP="00EA5388">
            <w:pPr>
              <w:ind w:right="21" w:firstLine="0"/>
            </w:pPr>
            <w:r w:rsidRPr="00EC059C">
              <w:t>Н</w:t>
            </w:r>
            <w:r>
              <w:t>естационарные объекты торговли*</w:t>
            </w:r>
          </w:p>
        </w:tc>
        <w:tc>
          <w:tcPr>
            <w:tcW w:w="245" w:type="pct"/>
          </w:tcPr>
          <w:p w:rsidR="00A564BA" w:rsidRPr="00EC059C" w:rsidRDefault="00A564BA" w:rsidP="00EA5388">
            <w:pPr>
              <w:ind w:right="21" w:firstLine="0"/>
            </w:pPr>
            <w:r w:rsidRPr="00EC059C">
              <w:t>-</w:t>
            </w:r>
          </w:p>
        </w:tc>
        <w:tc>
          <w:tcPr>
            <w:tcW w:w="191" w:type="pct"/>
          </w:tcPr>
          <w:p w:rsidR="00A564BA" w:rsidRPr="00EC059C" w:rsidRDefault="00A564BA" w:rsidP="00EA5388">
            <w:pPr>
              <w:ind w:right="21" w:firstLine="0"/>
            </w:pPr>
          </w:p>
        </w:tc>
        <w:tc>
          <w:tcPr>
            <w:tcW w:w="747"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191" w:type="pct"/>
          </w:tcPr>
          <w:p w:rsidR="00A564BA" w:rsidRPr="00EC059C" w:rsidRDefault="00A564BA" w:rsidP="00EA5388">
            <w:pPr>
              <w:ind w:right="21" w:firstLine="0"/>
            </w:pPr>
          </w:p>
        </w:tc>
        <w:tc>
          <w:tcPr>
            <w:tcW w:w="844" w:type="pct"/>
          </w:tcPr>
          <w:p w:rsidR="00A564BA" w:rsidRPr="00EC059C" w:rsidRDefault="00A564BA" w:rsidP="00EA5388">
            <w:pPr>
              <w:ind w:right="21" w:firstLine="0"/>
            </w:pPr>
          </w:p>
        </w:tc>
        <w:tc>
          <w:tcPr>
            <w:tcW w:w="218" w:type="pct"/>
          </w:tcPr>
          <w:p w:rsidR="00A564BA" w:rsidRPr="00EC059C" w:rsidRDefault="00A564BA" w:rsidP="00EA5388">
            <w:pPr>
              <w:ind w:right="21" w:firstLine="0"/>
            </w:pPr>
          </w:p>
        </w:tc>
        <w:tc>
          <w:tcPr>
            <w:tcW w:w="219" w:type="pct"/>
          </w:tcPr>
          <w:p w:rsidR="00A564BA" w:rsidRPr="00EC059C" w:rsidRDefault="00A564BA" w:rsidP="00EA5388">
            <w:pPr>
              <w:ind w:right="21" w:firstLine="0"/>
            </w:pPr>
          </w:p>
        </w:tc>
        <w:tc>
          <w:tcPr>
            <w:tcW w:w="847" w:type="pct"/>
          </w:tcPr>
          <w:p w:rsidR="00A564BA" w:rsidRPr="00EC059C" w:rsidRDefault="00A564BA" w:rsidP="00EA5388">
            <w:pPr>
              <w:ind w:right="21" w:firstLine="0"/>
              <w:rPr>
                <w:lang w:val="en-US"/>
              </w:rPr>
            </w:pPr>
          </w:p>
        </w:tc>
        <w:tc>
          <w:tcPr>
            <w:tcW w:w="218" w:type="pct"/>
          </w:tcPr>
          <w:p w:rsidR="00A564BA" w:rsidRPr="00EC059C" w:rsidRDefault="00A564BA" w:rsidP="00EA5388">
            <w:pPr>
              <w:ind w:right="21" w:firstLine="0"/>
            </w:pPr>
          </w:p>
        </w:tc>
      </w:tr>
    </w:tbl>
    <w:p w:rsidR="00A564BA" w:rsidRPr="00EC059C" w:rsidRDefault="00A564BA" w:rsidP="00197F23">
      <w:pPr>
        <w:ind w:right="21"/>
      </w:pPr>
      <w:r w:rsidRPr="00EC059C">
        <w:t xml:space="preserve">* - в соответствии со схемой размещения нестационарных торговых объектов </w:t>
      </w:r>
      <w:r w:rsidRPr="00597BE2">
        <w:t>Яманского</w:t>
      </w:r>
      <w:r>
        <w:t xml:space="preserve"> сельского</w:t>
      </w:r>
      <w:r w:rsidRPr="00EC059C">
        <w:t xml:space="preserve"> поселения.</w:t>
      </w:r>
    </w:p>
    <w:p w:rsidR="00A564BA" w:rsidRPr="00EC059C" w:rsidRDefault="00A564BA" w:rsidP="00197F23">
      <w:pPr>
        <w:ind w:left="360" w:right="21"/>
      </w:pP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rPr>
                <w:rFonts w:ascii="Times New Roman CYR" w:hAnsi="Times New Roman CYR" w:cs="Times New Roman CYR"/>
              </w:rPr>
            </w:pPr>
            <w:r w:rsidRPr="00EC059C">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t>4.7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0C4AE2">
              <w:t>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6</w:t>
            </w:r>
            <w:r w:rsidRPr="006A66B6">
              <w:t>0%</w:t>
            </w:r>
            <w:r>
              <w:t xml:space="preserve">. </w:t>
            </w:r>
          </w:p>
          <w:p w:rsidR="00A564BA" w:rsidRDefault="00A564BA" w:rsidP="00153C0B">
            <w:pPr>
              <w:ind w:right="23" w:firstLine="0"/>
            </w:pPr>
            <w:r>
              <w:t>Минимальный отступ от красной линии - 3 м.</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t>Спорт</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t>5.1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t>Максимальная площадь земельного участка - 5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Природно-познавательный туризм</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5.2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rPr>
                <w:rFonts w:ascii="Times New Roman CYR" w:hAnsi="Times New Roman CYR" w:cs="Times New Roman CYR"/>
              </w:rPr>
              <w:t>Туристическое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t>5.2.1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Охота и рыбалка</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5.3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Default="00A564BA" w:rsidP="00153C0B">
            <w:pPr>
              <w:pStyle w:val="ac"/>
              <w:jc w:val="left"/>
            </w:pPr>
            <w:r>
              <w:t>Причалы для маломерных</w:t>
            </w:r>
          </w:p>
          <w:p w:rsidR="00A564BA" w:rsidRPr="00EC059C" w:rsidRDefault="00A564BA" w:rsidP="00153C0B">
            <w:pPr>
              <w:ind w:right="21" w:firstLine="0"/>
            </w:pPr>
            <w:r>
              <w:t>судов</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5.4</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 xml:space="preserve">Минимальная площадь земельного участка - </w:t>
            </w:r>
            <w:r w:rsidRPr="00971EDB">
              <w:t>0,0</w:t>
            </w:r>
            <w:r>
              <w:t>3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t>Охрана природных территорий</w:t>
            </w:r>
          </w:p>
        </w:tc>
        <w:tc>
          <w:tcPr>
            <w:tcW w:w="288" w:type="pct"/>
            <w:tcBorders>
              <w:top w:val="single" w:sz="4" w:space="0" w:color="auto"/>
              <w:left w:val="single" w:sz="4" w:space="0" w:color="auto"/>
              <w:bottom w:val="single" w:sz="4" w:space="0" w:color="auto"/>
              <w:right w:val="single" w:sz="4" w:space="0" w:color="auto"/>
            </w:tcBorders>
          </w:tcPr>
          <w:p w:rsidR="00A564BA" w:rsidRDefault="00A564BA" w:rsidP="00153C0B">
            <w:pPr>
              <w:ind w:right="21" w:firstLine="0"/>
            </w:pPr>
            <w:r>
              <w:t>9.1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5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pPr>
            <w:r w:rsidRPr="00EC059C">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EC059C" w:rsidRDefault="00A564BA" w:rsidP="00153C0B">
            <w:pPr>
              <w:ind w:right="21" w:firstLine="0"/>
              <w:rPr>
                <w:lang w:val="en-US"/>
              </w:rPr>
            </w:pPr>
            <w:r w:rsidRPr="00EC059C">
              <w:rPr>
                <w:lang w:val="en-US"/>
              </w:rPr>
              <w:t>12.0</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A564BA" w:rsidRDefault="00A564BA" w:rsidP="00EA5388">
      <w:pPr>
        <w:pStyle w:val="Heading4"/>
        <w:ind w:right="0" w:firstLine="0"/>
        <w:jc w:val="center"/>
      </w:pPr>
    </w:p>
    <w:p w:rsidR="00A564BA" w:rsidRDefault="00A564BA" w:rsidP="00EA5388">
      <w:pPr>
        <w:pStyle w:val="Heading4"/>
        <w:ind w:right="0" w:firstLine="0"/>
        <w:jc w:val="center"/>
      </w:pPr>
      <w:r w:rsidRPr="003D1A9E">
        <w:t>С-1 Зона кладбищ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2"/>
        <w:gridCol w:w="659"/>
        <w:gridCol w:w="563"/>
        <w:gridCol w:w="2204"/>
        <w:gridCol w:w="645"/>
        <w:gridCol w:w="688"/>
        <w:gridCol w:w="2492"/>
        <w:gridCol w:w="643"/>
        <w:gridCol w:w="661"/>
        <w:gridCol w:w="2495"/>
        <w:gridCol w:w="642"/>
      </w:tblGrid>
      <w:tr w:rsidR="00A564BA" w:rsidRPr="003D1A9E" w:rsidTr="001B3ED0">
        <w:trPr>
          <w:tblHeader/>
        </w:trPr>
        <w:tc>
          <w:tcPr>
            <w:tcW w:w="2429" w:type="pct"/>
            <w:gridSpan w:val="6"/>
            <w:vAlign w:val="center"/>
          </w:tcPr>
          <w:p w:rsidR="00A564BA" w:rsidRPr="003D1A9E" w:rsidRDefault="00A564BA" w:rsidP="00EA5388">
            <w:pPr>
              <w:ind w:right="23" w:firstLine="0"/>
              <w:jc w:val="center"/>
              <w:rPr>
                <w:b/>
                <w:lang w:val="en-US"/>
              </w:rPr>
            </w:pPr>
            <w:r w:rsidRPr="003D1A9E">
              <w:rPr>
                <w:b/>
              </w:rPr>
              <w:t>Основной вид разрешенного использования</w:t>
            </w:r>
          </w:p>
        </w:tc>
        <w:tc>
          <w:tcPr>
            <w:tcW w:w="2571" w:type="pct"/>
            <w:gridSpan w:val="6"/>
            <w:vAlign w:val="center"/>
          </w:tcPr>
          <w:p w:rsidR="00A564BA" w:rsidRPr="003D1A9E" w:rsidRDefault="00A564BA" w:rsidP="00EA5388">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B3ED0">
        <w:trPr>
          <w:tblHeader/>
        </w:trPr>
        <w:tc>
          <w:tcPr>
            <w:tcW w:w="190" w:type="pct"/>
            <w:vMerge w:val="restart"/>
            <w:vAlign w:val="center"/>
          </w:tcPr>
          <w:p w:rsidR="00A564BA" w:rsidRPr="003D1A9E" w:rsidRDefault="00A564BA" w:rsidP="00EA5388">
            <w:pPr>
              <w:ind w:right="23" w:firstLine="0"/>
              <w:jc w:val="center"/>
            </w:pPr>
            <w:r w:rsidRPr="003D1A9E">
              <w:t>№ п/п</w:t>
            </w:r>
          </w:p>
        </w:tc>
        <w:tc>
          <w:tcPr>
            <w:tcW w:w="865" w:type="pct"/>
            <w:vMerge w:val="restart"/>
            <w:vAlign w:val="center"/>
          </w:tcPr>
          <w:p w:rsidR="00A564BA" w:rsidRPr="003D1A9E" w:rsidRDefault="00A564BA" w:rsidP="00EA5388">
            <w:pPr>
              <w:ind w:right="23" w:firstLine="0"/>
              <w:jc w:val="center"/>
            </w:pPr>
            <w:r w:rsidRPr="003D1A9E">
              <w:t>Наименование</w:t>
            </w:r>
          </w:p>
        </w:tc>
        <w:tc>
          <w:tcPr>
            <w:tcW w:w="222" w:type="pct"/>
            <w:vMerge w:val="restart"/>
            <w:vAlign w:val="center"/>
          </w:tcPr>
          <w:p w:rsidR="00A564BA" w:rsidRPr="003D1A9E" w:rsidRDefault="00A564BA" w:rsidP="00EA5388">
            <w:pPr>
              <w:ind w:right="23" w:firstLine="0"/>
              <w:jc w:val="center"/>
            </w:pPr>
            <w:r w:rsidRPr="003D1A9E">
              <w:t>Код</w:t>
            </w:r>
          </w:p>
        </w:tc>
        <w:tc>
          <w:tcPr>
            <w:tcW w:w="1151" w:type="pct"/>
            <w:gridSpan w:val="3"/>
            <w:vAlign w:val="center"/>
          </w:tcPr>
          <w:p w:rsidR="00A564BA" w:rsidRPr="003D1A9E" w:rsidRDefault="00A564BA" w:rsidP="00EA5388">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32" w:type="pct"/>
            <w:vMerge w:val="restart"/>
            <w:vAlign w:val="center"/>
          </w:tcPr>
          <w:p w:rsidR="00A564BA" w:rsidRPr="003D1A9E" w:rsidRDefault="00A564BA" w:rsidP="00EA5388">
            <w:pPr>
              <w:ind w:right="23" w:firstLine="0"/>
              <w:jc w:val="center"/>
            </w:pPr>
            <w:r w:rsidRPr="003D1A9E">
              <w:t>№ п/п</w:t>
            </w:r>
          </w:p>
        </w:tc>
        <w:tc>
          <w:tcPr>
            <w:tcW w:w="841" w:type="pct"/>
            <w:vMerge w:val="restart"/>
            <w:vAlign w:val="center"/>
          </w:tcPr>
          <w:p w:rsidR="00A564BA" w:rsidRPr="003D1A9E" w:rsidRDefault="00A564BA" w:rsidP="00EA5388">
            <w:pPr>
              <w:ind w:right="23" w:firstLine="0"/>
              <w:jc w:val="center"/>
            </w:pPr>
            <w:r w:rsidRPr="003D1A9E">
              <w:t>Наименование</w:t>
            </w:r>
          </w:p>
        </w:tc>
        <w:tc>
          <w:tcPr>
            <w:tcW w:w="217" w:type="pct"/>
            <w:vMerge w:val="restart"/>
            <w:vAlign w:val="center"/>
          </w:tcPr>
          <w:p w:rsidR="00A564BA" w:rsidRPr="003D1A9E" w:rsidRDefault="00A564BA" w:rsidP="00EA5388">
            <w:pPr>
              <w:ind w:right="23" w:firstLine="0"/>
              <w:jc w:val="center"/>
            </w:pPr>
            <w:r w:rsidRPr="003D1A9E">
              <w:t>Код</w:t>
            </w:r>
          </w:p>
        </w:tc>
        <w:tc>
          <w:tcPr>
            <w:tcW w:w="1281" w:type="pct"/>
            <w:gridSpan w:val="3"/>
            <w:vAlign w:val="center"/>
          </w:tcPr>
          <w:p w:rsidR="00A564BA" w:rsidRPr="003D1A9E" w:rsidRDefault="00A564BA" w:rsidP="00EA5388">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B3ED0">
        <w:trPr>
          <w:tblHeader/>
        </w:trPr>
        <w:tc>
          <w:tcPr>
            <w:tcW w:w="190" w:type="pct"/>
            <w:vMerge/>
            <w:vAlign w:val="center"/>
          </w:tcPr>
          <w:p w:rsidR="00A564BA" w:rsidRPr="003D1A9E" w:rsidRDefault="00A564BA" w:rsidP="00EA5388">
            <w:pPr>
              <w:ind w:right="23" w:firstLine="0"/>
              <w:jc w:val="center"/>
              <w:rPr>
                <w:b/>
              </w:rPr>
            </w:pPr>
          </w:p>
        </w:tc>
        <w:tc>
          <w:tcPr>
            <w:tcW w:w="865" w:type="pct"/>
            <w:vMerge/>
            <w:vAlign w:val="center"/>
          </w:tcPr>
          <w:p w:rsidR="00A564BA" w:rsidRPr="003D1A9E" w:rsidRDefault="00A564BA" w:rsidP="00EA5388">
            <w:pPr>
              <w:ind w:right="23" w:firstLine="0"/>
              <w:jc w:val="center"/>
              <w:rPr>
                <w:b/>
              </w:rPr>
            </w:pPr>
          </w:p>
        </w:tc>
        <w:tc>
          <w:tcPr>
            <w:tcW w:w="222" w:type="pct"/>
            <w:vMerge/>
            <w:vAlign w:val="center"/>
          </w:tcPr>
          <w:p w:rsidR="00A564BA" w:rsidRPr="003D1A9E" w:rsidRDefault="00A564BA" w:rsidP="00EA5388">
            <w:pPr>
              <w:ind w:right="23" w:firstLine="0"/>
              <w:jc w:val="center"/>
              <w:rPr>
                <w:b/>
              </w:rPr>
            </w:pPr>
          </w:p>
        </w:tc>
        <w:tc>
          <w:tcPr>
            <w:tcW w:w="190" w:type="pct"/>
            <w:vAlign w:val="center"/>
          </w:tcPr>
          <w:p w:rsidR="00A564BA" w:rsidRPr="003D1A9E" w:rsidRDefault="00A564BA" w:rsidP="00EA5388">
            <w:pPr>
              <w:ind w:right="23" w:firstLine="0"/>
              <w:jc w:val="center"/>
            </w:pPr>
            <w:r w:rsidRPr="003D1A9E">
              <w:t>№ п/п</w:t>
            </w:r>
          </w:p>
        </w:tc>
        <w:tc>
          <w:tcPr>
            <w:tcW w:w="744" w:type="pct"/>
            <w:vAlign w:val="center"/>
          </w:tcPr>
          <w:p w:rsidR="00A564BA" w:rsidRPr="003D1A9E" w:rsidRDefault="00A564BA" w:rsidP="00EA5388">
            <w:pPr>
              <w:ind w:right="23" w:firstLine="0"/>
              <w:jc w:val="center"/>
            </w:pPr>
            <w:r w:rsidRPr="003D1A9E">
              <w:t>Наименование</w:t>
            </w:r>
          </w:p>
        </w:tc>
        <w:tc>
          <w:tcPr>
            <w:tcW w:w="217" w:type="pct"/>
            <w:vAlign w:val="center"/>
          </w:tcPr>
          <w:p w:rsidR="00A564BA" w:rsidRPr="003D1A9E" w:rsidRDefault="00A564BA" w:rsidP="00EA5388">
            <w:pPr>
              <w:ind w:right="23" w:firstLine="0"/>
              <w:jc w:val="center"/>
            </w:pPr>
            <w:r w:rsidRPr="003D1A9E">
              <w:t>Код</w:t>
            </w:r>
          </w:p>
        </w:tc>
        <w:tc>
          <w:tcPr>
            <w:tcW w:w="232" w:type="pct"/>
            <w:vMerge/>
            <w:vAlign w:val="center"/>
          </w:tcPr>
          <w:p w:rsidR="00A564BA" w:rsidRPr="003D1A9E" w:rsidRDefault="00A564BA" w:rsidP="00EA5388">
            <w:pPr>
              <w:ind w:right="23" w:firstLine="0"/>
              <w:jc w:val="center"/>
              <w:rPr>
                <w:b/>
              </w:rPr>
            </w:pPr>
          </w:p>
        </w:tc>
        <w:tc>
          <w:tcPr>
            <w:tcW w:w="841" w:type="pct"/>
            <w:vMerge/>
            <w:vAlign w:val="center"/>
          </w:tcPr>
          <w:p w:rsidR="00A564BA" w:rsidRPr="003D1A9E" w:rsidRDefault="00A564BA" w:rsidP="00EA5388">
            <w:pPr>
              <w:ind w:right="23" w:firstLine="0"/>
              <w:jc w:val="center"/>
              <w:rPr>
                <w:b/>
              </w:rPr>
            </w:pPr>
          </w:p>
        </w:tc>
        <w:tc>
          <w:tcPr>
            <w:tcW w:w="217" w:type="pct"/>
            <w:vMerge/>
            <w:vAlign w:val="center"/>
          </w:tcPr>
          <w:p w:rsidR="00A564BA" w:rsidRPr="003D1A9E" w:rsidRDefault="00A564BA" w:rsidP="00EA5388">
            <w:pPr>
              <w:ind w:right="23" w:firstLine="0"/>
              <w:jc w:val="center"/>
              <w:rPr>
                <w:b/>
                <w:lang w:val="en-US"/>
              </w:rPr>
            </w:pPr>
          </w:p>
        </w:tc>
        <w:tc>
          <w:tcPr>
            <w:tcW w:w="223" w:type="pct"/>
            <w:vAlign w:val="center"/>
          </w:tcPr>
          <w:p w:rsidR="00A564BA" w:rsidRPr="003D1A9E" w:rsidRDefault="00A564BA" w:rsidP="00EA5388">
            <w:pPr>
              <w:ind w:right="23" w:firstLine="0"/>
              <w:jc w:val="center"/>
            </w:pPr>
            <w:r w:rsidRPr="003D1A9E">
              <w:t>№ п/п</w:t>
            </w:r>
          </w:p>
        </w:tc>
        <w:tc>
          <w:tcPr>
            <w:tcW w:w="842" w:type="pct"/>
            <w:vAlign w:val="center"/>
          </w:tcPr>
          <w:p w:rsidR="00A564BA" w:rsidRPr="003D1A9E" w:rsidRDefault="00A564BA" w:rsidP="00EA5388">
            <w:pPr>
              <w:ind w:right="23" w:firstLine="0"/>
              <w:jc w:val="center"/>
            </w:pPr>
            <w:r w:rsidRPr="003D1A9E">
              <w:t>Наименование</w:t>
            </w:r>
          </w:p>
        </w:tc>
        <w:tc>
          <w:tcPr>
            <w:tcW w:w="217" w:type="pct"/>
            <w:vAlign w:val="center"/>
          </w:tcPr>
          <w:p w:rsidR="00A564BA" w:rsidRPr="003D1A9E" w:rsidRDefault="00A564BA" w:rsidP="00EA5388">
            <w:pPr>
              <w:ind w:right="23" w:firstLine="0"/>
              <w:jc w:val="center"/>
            </w:pPr>
            <w:r w:rsidRPr="003D1A9E">
              <w:t>Код</w:t>
            </w:r>
          </w:p>
        </w:tc>
      </w:tr>
      <w:tr w:rsidR="00A564BA" w:rsidRPr="003D1A9E" w:rsidTr="001B3ED0">
        <w:tc>
          <w:tcPr>
            <w:tcW w:w="190" w:type="pct"/>
          </w:tcPr>
          <w:p w:rsidR="00A564BA" w:rsidRPr="003D1A9E" w:rsidRDefault="00A564BA" w:rsidP="00197F23">
            <w:pPr>
              <w:numPr>
                <w:ilvl w:val="0"/>
                <w:numId w:val="6"/>
              </w:numPr>
              <w:spacing w:before="0" w:after="0"/>
              <w:ind w:right="21"/>
              <w:jc w:val="left"/>
            </w:pPr>
          </w:p>
        </w:tc>
        <w:tc>
          <w:tcPr>
            <w:tcW w:w="865" w:type="pct"/>
          </w:tcPr>
          <w:p w:rsidR="00A564BA" w:rsidRPr="003D1A9E" w:rsidRDefault="00A564BA" w:rsidP="00EA5388">
            <w:pPr>
              <w:ind w:right="23" w:firstLine="0"/>
            </w:pPr>
            <w:r w:rsidRPr="003D1A9E">
              <w:rPr>
                <w:rFonts w:ascii="Times New Roman CYR" w:hAnsi="Times New Roman CYR" w:cs="Times New Roman CYR"/>
              </w:rPr>
              <w:t>Коммунальное обслуживание</w:t>
            </w:r>
          </w:p>
        </w:tc>
        <w:tc>
          <w:tcPr>
            <w:tcW w:w="222" w:type="pct"/>
          </w:tcPr>
          <w:p w:rsidR="00A564BA" w:rsidRPr="003D1A9E" w:rsidRDefault="00A564BA" w:rsidP="00EA5388">
            <w:pPr>
              <w:ind w:right="23" w:firstLine="0"/>
            </w:pPr>
            <w:r w:rsidRPr="003D1A9E">
              <w:t>3.1</w:t>
            </w:r>
          </w:p>
        </w:tc>
        <w:tc>
          <w:tcPr>
            <w:tcW w:w="190" w:type="pct"/>
          </w:tcPr>
          <w:p w:rsidR="00A564BA" w:rsidRPr="003D1A9E" w:rsidRDefault="00A564BA" w:rsidP="00EA5388">
            <w:pPr>
              <w:ind w:right="23" w:firstLine="0"/>
            </w:pPr>
          </w:p>
        </w:tc>
        <w:tc>
          <w:tcPr>
            <w:tcW w:w="744"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c>
          <w:tcPr>
            <w:tcW w:w="232" w:type="pct"/>
          </w:tcPr>
          <w:p w:rsidR="00A564BA" w:rsidRPr="003D1A9E" w:rsidRDefault="00A564BA" w:rsidP="00EA5388">
            <w:pPr>
              <w:ind w:right="23" w:firstLine="0"/>
              <w:rPr>
                <w:lang w:val="en-US"/>
              </w:rPr>
            </w:pPr>
          </w:p>
        </w:tc>
        <w:tc>
          <w:tcPr>
            <w:tcW w:w="841"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c>
          <w:tcPr>
            <w:tcW w:w="223" w:type="pct"/>
          </w:tcPr>
          <w:p w:rsidR="00A564BA" w:rsidRPr="003D1A9E" w:rsidRDefault="00A564BA" w:rsidP="00EA5388">
            <w:pPr>
              <w:ind w:right="23" w:firstLine="0"/>
            </w:pPr>
          </w:p>
        </w:tc>
        <w:tc>
          <w:tcPr>
            <w:tcW w:w="842"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r>
      <w:tr w:rsidR="00A564BA" w:rsidRPr="003D1A9E" w:rsidTr="001B3ED0">
        <w:tc>
          <w:tcPr>
            <w:tcW w:w="190" w:type="pct"/>
          </w:tcPr>
          <w:p w:rsidR="00A564BA" w:rsidRPr="003D1A9E" w:rsidRDefault="00A564BA" w:rsidP="00197F23">
            <w:pPr>
              <w:numPr>
                <w:ilvl w:val="0"/>
                <w:numId w:val="6"/>
              </w:numPr>
              <w:spacing w:before="0" w:after="0"/>
              <w:ind w:right="21"/>
              <w:jc w:val="left"/>
            </w:pPr>
          </w:p>
        </w:tc>
        <w:tc>
          <w:tcPr>
            <w:tcW w:w="865" w:type="pct"/>
          </w:tcPr>
          <w:p w:rsidR="00A564BA" w:rsidRPr="003D1A9E" w:rsidRDefault="00A564BA" w:rsidP="00EA5388">
            <w:pPr>
              <w:ind w:right="23" w:firstLine="0"/>
              <w:rPr>
                <w:lang w:val="en-US"/>
              </w:rPr>
            </w:pPr>
            <w:r w:rsidRPr="003D1A9E">
              <w:t>Ритуальная деятельность</w:t>
            </w:r>
          </w:p>
        </w:tc>
        <w:tc>
          <w:tcPr>
            <w:tcW w:w="222" w:type="pct"/>
          </w:tcPr>
          <w:p w:rsidR="00A564BA" w:rsidRPr="003D1A9E" w:rsidRDefault="00A564BA" w:rsidP="00EA5388">
            <w:pPr>
              <w:ind w:right="23" w:firstLine="0"/>
            </w:pPr>
            <w:r w:rsidRPr="003D1A9E">
              <w:t>12.1</w:t>
            </w:r>
          </w:p>
        </w:tc>
        <w:tc>
          <w:tcPr>
            <w:tcW w:w="190" w:type="pct"/>
          </w:tcPr>
          <w:p w:rsidR="00A564BA" w:rsidRPr="003D1A9E" w:rsidRDefault="00A564BA" w:rsidP="00EA5388">
            <w:pPr>
              <w:ind w:right="23" w:firstLine="0"/>
            </w:pPr>
          </w:p>
        </w:tc>
        <w:tc>
          <w:tcPr>
            <w:tcW w:w="744"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c>
          <w:tcPr>
            <w:tcW w:w="232" w:type="pct"/>
          </w:tcPr>
          <w:p w:rsidR="00A564BA" w:rsidRPr="003D1A9E" w:rsidRDefault="00A564BA" w:rsidP="00EA5388">
            <w:pPr>
              <w:ind w:right="23" w:firstLine="0"/>
              <w:rPr>
                <w:lang w:val="en-US"/>
              </w:rPr>
            </w:pPr>
          </w:p>
        </w:tc>
        <w:tc>
          <w:tcPr>
            <w:tcW w:w="841"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c>
          <w:tcPr>
            <w:tcW w:w="223" w:type="pct"/>
          </w:tcPr>
          <w:p w:rsidR="00A564BA" w:rsidRPr="003D1A9E" w:rsidRDefault="00A564BA" w:rsidP="00EA5388">
            <w:pPr>
              <w:ind w:right="23" w:firstLine="0"/>
            </w:pPr>
          </w:p>
        </w:tc>
        <w:tc>
          <w:tcPr>
            <w:tcW w:w="842" w:type="pct"/>
          </w:tcPr>
          <w:p w:rsidR="00A564BA" w:rsidRPr="003D1A9E" w:rsidRDefault="00A564BA" w:rsidP="00EA5388">
            <w:pPr>
              <w:ind w:right="23" w:firstLine="0"/>
              <w:rPr>
                <w:lang w:val="en-US"/>
              </w:rPr>
            </w:pPr>
          </w:p>
        </w:tc>
        <w:tc>
          <w:tcPr>
            <w:tcW w:w="217" w:type="pct"/>
          </w:tcPr>
          <w:p w:rsidR="00A564BA" w:rsidRPr="003D1A9E" w:rsidRDefault="00A564BA" w:rsidP="00EA5388">
            <w:pPr>
              <w:ind w:right="23" w:firstLine="0"/>
            </w:pPr>
          </w:p>
        </w:tc>
      </w:tr>
    </w:tbl>
    <w:p w:rsidR="00A564BA" w:rsidRDefault="00A564BA" w:rsidP="001B3ED0">
      <w:pPr>
        <w:ind w:right="0" w:firstLine="0"/>
        <w:jc w:val="center"/>
        <w:rPr>
          <w:b/>
          <w:bCs/>
          <w:sz w:val="28"/>
          <w:szCs w:val="28"/>
        </w:rPr>
      </w:pP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- 0,003 га.</w:t>
            </w:r>
          </w:p>
          <w:p w:rsidR="00A564BA" w:rsidRDefault="00A564BA" w:rsidP="00153C0B">
            <w:pPr>
              <w:ind w:right="23" w:firstLine="0"/>
            </w:pPr>
            <w:r w:rsidRPr="007C0580">
              <w:t>Минимальн</w:t>
            </w:r>
            <w:r>
              <w:t>ый</w:t>
            </w:r>
            <w:r w:rsidRPr="007C0580">
              <w:t xml:space="preserve"> </w:t>
            </w:r>
            <w:r>
              <w:t xml:space="preserve">отступ от границы земельного участка - </w:t>
            </w:r>
            <w:r w:rsidRPr="000C4AE2">
              <w:t>1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rPr>
                <w:lang w:val="en-US"/>
              </w:rPr>
            </w:pPr>
            <w:r w:rsidRPr="003D1A9E">
              <w:t>Ритуальная деятельность</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3" w:firstLine="0"/>
            </w:pPr>
            <w:r w:rsidRPr="003D1A9E">
              <w:t>12.1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Максимальная площадь земельного участка - 10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ind w:right="23" w:firstLine="0"/>
            </w:pPr>
            <w:r w:rsidRPr="006A66B6">
              <w:t xml:space="preserve">Максимальный процент застройки - </w:t>
            </w:r>
            <w:r>
              <w:t xml:space="preserve">2 </w:t>
            </w:r>
            <w:r w:rsidRPr="006A66B6">
              <w:t>%</w:t>
            </w:r>
            <w:r>
              <w:t xml:space="preserve"> (без учета захоронений).</w:t>
            </w:r>
          </w:p>
          <w:p w:rsidR="00A564BA" w:rsidRDefault="00A564BA" w:rsidP="00153C0B">
            <w:pPr>
              <w:ind w:right="23" w:firstLine="0"/>
            </w:pPr>
            <w:r>
              <w:t>Минимальный процент захоронений по отношению к общей площади кладбища - 65 %</w:t>
            </w:r>
          </w:p>
        </w:tc>
      </w:tr>
    </w:tbl>
    <w:p w:rsidR="00A564BA" w:rsidRPr="00D027A5" w:rsidRDefault="00A564BA" w:rsidP="00EA5388">
      <w:pPr>
        <w:pStyle w:val="Heading4"/>
        <w:ind w:right="0" w:firstLine="0"/>
        <w:jc w:val="center"/>
      </w:pPr>
      <w:r w:rsidRPr="00D027A5">
        <w:t>СХ Зона сельскохозяйственных угодий</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82"/>
        <w:gridCol w:w="658"/>
        <w:gridCol w:w="563"/>
        <w:gridCol w:w="2138"/>
        <w:gridCol w:w="642"/>
        <w:gridCol w:w="563"/>
        <w:gridCol w:w="2463"/>
        <w:gridCol w:w="642"/>
        <w:gridCol w:w="629"/>
        <w:gridCol w:w="2466"/>
        <w:gridCol w:w="642"/>
      </w:tblGrid>
      <w:tr w:rsidR="00A564BA" w:rsidRPr="003D1A9E" w:rsidTr="00197F23">
        <w:trPr>
          <w:tblHeader/>
        </w:trPr>
        <w:tc>
          <w:tcPr>
            <w:tcW w:w="2473" w:type="pct"/>
            <w:gridSpan w:val="6"/>
            <w:vAlign w:val="center"/>
          </w:tcPr>
          <w:p w:rsidR="00A564BA" w:rsidRPr="003D1A9E" w:rsidRDefault="00A564BA" w:rsidP="00EA5388">
            <w:pPr>
              <w:ind w:right="23" w:firstLine="0"/>
              <w:jc w:val="center"/>
              <w:rPr>
                <w:b/>
                <w:lang w:val="en-US"/>
              </w:rPr>
            </w:pPr>
            <w:r w:rsidRPr="003D1A9E">
              <w:rPr>
                <w:b/>
              </w:rPr>
              <w:t>Основной вид разрешенного использования</w:t>
            </w:r>
          </w:p>
        </w:tc>
        <w:tc>
          <w:tcPr>
            <w:tcW w:w="2527" w:type="pct"/>
            <w:gridSpan w:val="6"/>
            <w:vAlign w:val="center"/>
          </w:tcPr>
          <w:p w:rsidR="00A564BA" w:rsidRPr="003D1A9E" w:rsidRDefault="00A564BA" w:rsidP="00EA5388">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92" w:type="pct"/>
            <w:vMerge w:val="restart"/>
            <w:vAlign w:val="center"/>
          </w:tcPr>
          <w:p w:rsidR="00A564BA" w:rsidRPr="003D1A9E" w:rsidRDefault="00A564BA" w:rsidP="00EA5388">
            <w:pPr>
              <w:ind w:right="23" w:firstLine="0"/>
              <w:jc w:val="center"/>
            </w:pPr>
            <w:r w:rsidRPr="003D1A9E">
              <w:t>№ п/п</w:t>
            </w:r>
          </w:p>
        </w:tc>
        <w:tc>
          <w:tcPr>
            <w:tcW w:w="916" w:type="pct"/>
            <w:vMerge w:val="restart"/>
            <w:vAlign w:val="center"/>
          </w:tcPr>
          <w:p w:rsidR="00A564BA" w:rsidRPr="003D1A9E" w:rsidRDefault="00A564BA" w:rsidP="00EA5388">
            <w:pPr>
              <w:ind w:right="23" w:firstLine="0"/>
              <w:jc w:val="center"/>
            </w:pPr>
            <w:r w:rsidRPr="003D1A9E">
              <w:t>Наименование</w:t>
            </w:r>
          </w:p>
        </w:tc>
        <w:tc>
          <w:tcPr>
            <w:tcW w:w="225" w:type="pct"/>
            <w:vMerge w:val="restart"/>
            <w:vAlign w:val="center"/>
          </w:tcPr>
          <w:p w:rsidR="00A564BA" w:rsidRPr="003D1A9E" w:rsidRDefault="00A564BA" w:rsidP="00EA5388">
            <w:pPr>
              <w:ind w:right="23" w:firstLine="0"/>
              <w:jc w:val="center"/>
            </w:pPr>
            <w:r w:rsidRPr="003D1A9E">
              <w:t>Код</w:t>
            </w:r>
          </w:p>
        </w:tc>
        <w:tc>
          <w:tcPr>
            <w:tcW w:w="1141" w:type="pct"/>
            <w:gridSpan w:val="3"/>
            <w:vAlign w:val="center"/>
          </w:tcPr>
          <w:p w:rsidR="00A564BA" w:rsidRPr="003D1A9E" w:rsidRDefault="00A564BA" w:rsidP="00EA5388">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192" w:type="pct"/>
            <w:vMerge w:val="restart"/>
            <w:vAlign w:val="center"/>
          </w:tcPr>
          <w:p w:rsidR="00A564BA" w:rsidRPr="003D1A9E" w:rsidRDefault="00A564BA" w:rsidP="00EA5388">
            <w:pPr>
              <w:ind w:right="23" w:firstLine="0"/>
              <w:jc w:val="center"/>
            </w:pPr>
            <w:r w:rsidRPr="003D1A9E">
              <w:t>№ п/п</w:t>
            </w:r>
          </w:p>
        </w:tc>
        <w:tc>
          <w:tcPr>
            <w:tcW w:w="841" w:type="pct"/>
            <w:vMerge w:val="restart"/>
            <w:vAlign w:val="center"/>
          </w:tcPr>
          <w:p w:rsidR="00A564BA" w:rsidRPr="003D1A9E" w:rsidRDefault="00A564BA" w:rsidP="00EA5388">
            <w:pPr>
              <w:ind w:right="23" w:firstLine="0"/>
              <w:jc w:val="center"/>
            </w:pPr>
            <w:r w:rsidRPr="003D1A9E">
              <w:t>Наименование</w:t>
            </w:r>
          </w:p>
        </w:tc>
        <w:tc>
          <w:tcPr>
            <w:tcW w:w="219" w:type="pct"/>
            <w:vMerge w:val="restart"/>
            <w:vAlign w:val="center"/>
          </w:tcPr>
          <w:p w:rsidR="00A564BA" w:rsidRPr="003D1A9E" w:rsidRDefault="00A564BA" w:rsidP="00EA5388">
            <w:pPr>
              <w:ind w:right="23" w:firstLine="0"/>
              <w:jc w:val="center"/>
            </w:pPr>
            <w:r w:rsidRPr="003D1A9E">
              <w:t>Код</w:t>
            </w:r>
          </w:p>
        </w:tc>
        <w:tc>
          <w:tcPr>
            <w:tcW w:w="1276" w:type="pct"/>
            <w:gridSpan w:val="3"/>
            <w:vAlign w:val="center"/>
          </w:tcPr>
          <w:p w:rsidR="00A564BA" w:rsidRPr="003D1A9E" w:rsidRDefault="00A564BA" w:rsidP="00EA5388">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92" w:type="pct"/>
            <w:vMerge/>
            <w:vAlign w:val="center"/>
          </w:tcPr>
          <w:p w:rsidR="00A564BA" w:rsidRPr="003D1A9E" w:rsidRDefault="00A564BA" w:rsidP="00EA5388">
            <w:pPr>
              <w:ind w:right="23" w:firstLine="0"/>
              <w:jc w:val="center"/>
              <w:rPr>
                <w:b/>
              </w:rPr>
            </w:pPr>
          </w:p>
        </w:tc>
        <w:tc>
          <w:tcPr>
            <w:tcW w:w="916" w:type="pct"/>
            <w:vMerge/>
            <w:vAlign w:val="center"/>
          </w:tcPr>
          <w:p w:rsidR="00A564BA" w:rsidRPr="003D1A9E" w:rsidRDefault="00A564BA" w:rsidP="00EA5388">
            <w:pPr>
              <w:ind w:right="23" w:firstLine="0"/>
              <w:jc w:val="center"/>
              <w:rPr>
                <w:b/>
              </w:rPr>
            </w:pPr>
          </w:p>
        </w:tc>
        <w:tc>
          <w:tcPr>
            <w:tcW w:w="225" w:type="pct"/>
            <w:vMerge/>
            <w:vAlign w:val="center"/>
          </w:tcPr>
          <w:p w:rsidR="00A564BA" w:rsidRPr="003D1A9E" w:rsidRDefault="00A564BA" w:rsidP="00EA5388">
            <w:pPr>
              <w:ind w:right="23" w:firstLine="0"/>
              <w:jc w:val="center"/>
              <w:rPr>
                <w:b/>
              </w:rPr>
            </w:pPr>
          </w:p>
        </w:tc>
        <w:tc>
          <w:tcPr>
            <w:tcW w:w="192" w:type="pct"/>
            <w:vAlign w:val="center"/>
          </w:tcPr>
          <w:p w:rsidR="00A564BA" w:rsidRPr="003D1A9E" w:rsidRDefault="00A564BA" w:rsidP="00EA5388">
            <w:pPr>
              <w:ind w:right="23" w:firstLine="0"/>
              <w:jc w:val="center"/>
            </w:pPr>
            <w:r w:rsidRPr="003D1A9E">
              <w:t>№ п/п</w:t>
            </w:r>
          </w:p>
        </w:tc>
        <w:tc>
          <w:tcPr>
            <w:tcW w:w="730" w:type="pct"/>
            <w:vAlign w:val="center"/>
          </w:tcPr>
          <w:p w:rsidR="00A564BA" w:rsidRPr="003D1A9E" w:rsidRDefault="00A564BA" w:rsidP="00EA5388">
            <w:pPr>
              <w:ind w:right="23" w:firstLine="0"/>
              <w:jc w:val="center"/>
            </w:pPr>
            <w:r w:rsidRPr="003D1A9E">
              <w:t>Наименование</w:t>
            </w:r>
          </w:p>
        </w:tc>
        <w:tc>
          <w:tcPr>
            <w:tcW w:w="219" w:type="pct"/>
            <w:vAlign w:val="center"/>
          </w:tcPr>
          <w:p w:rsidR="00A564BA" w:rsidRPr="003D1A9E" w:rsidRDefault="00A564BA" w:rsidP="00EA5388">
            <w:pPr>
              <w:ind w:right="23" w:firstLine="0"/>
              <w:jc w:val="center"/>
            </w:pPr>
            <w:r w:rsidRPr="003D1A9E">
              <w:t>Код</w:t>
            </w:r>
          </w:p>
        </w:tc>
        <w:tc>
          <w:tcPr>
            <w:tcW w:w="192" w:type="pct"/>
            <w:vMerge/>
            <w:vAlign w:val="center"/>
          </w:tcPr>
          <w:p w:rsidR="00A564BA" w:rsidRPr="003D1A9E" w:rsidRDefault="00A564BA" w:rsidP="00EA5388">
            <w:pPr>
              <w:ind w:right="23" w:firstLine="0"/>
              <w:jc w:val="center"/>
              <w:rPr>
                <w:b/>
              </w:rPr>
            </w:pPr>
          </w:p>
        </w:tc>
        <w:tc>
          <w:tcPr>
            <w:tcW w:w="841" w:type="pct"/>
            <w:vMerge/>
            <w:vAlign w:val="center"/>
          </w:tcPr>
          <w:p w:rsidR="00A564BA" w:rsidRPr="003D1A9E" w:rsidRDefault="00A564BA" w:rsidP="00EA5388">
            <w:pPr>
              <w:ind w:right="23" w:firstLine="0"/>
              <w:jc w:val="center"/>
              <w:rPr>
                <w:b/>
              </w:rPr>
            </w:pPr>
          </w:p>
        </w:tc>
        <w:tc>
          <w:tcPr>
            <w:tcW w:w="219" w:type="pct"/>
            <w:vMerge/>
            <w:vAlign w:val="center"/>
          </w:tcPr>
          <w:p w:rsidR="00A564BA" w:rsidRPr="003D1A9E" w:rsidRDefault="00A564BA" w:rsidP="00EA5388">
            <w:pPr>
              <w:ind w:right="23" w:firstLine="0"/>
              <w:jc w:val="center"/>
              <w:rPr>
                <w:b/>
                <w:lang w:val="en-US"/>
              </w:rPr>
            </w:pPr>
          </w:p>
        </w:tc>
        <w:tc>
          <w:tcPr>
            <w:tcW w:w="215" w:type="pct"/>
            <w:vAlign w:val="center"/>
          </w:tcPr>
          <w:p w:rsidR="00A564BA" w:rsidRPr="003D1A9E" w:rsidRDefault="00A564BA" w:rsidP="00EA5388">
            <w:pPr>
              <w:ind w:right="23" w:firstLine="0"/>
              <w:jc w:val="center"/>
            </w:pPr>
            <w:r w:rsidRPr="003D1A9E">
              <w:t>№ п/п</w:t>
            </w:r>
          </w:p>
        </w:tc>
        <w:tc>
          <w:tcPr>
            <w:tcW w:w="842" w:type="pct"/>
            <w:vAlign w:val="center"/>
          </w:tcPr>
          <w:p w:rsidR="00A564BA" w:rsidRPr="003D1A9E" w:rsidRDefault="00A564BA" w:rsidP="00EA5388">
            <w:pPr>
              <w:ind w:right="23" w:firstLine="0"/>
              <w:jc w:val="center"/>
            </w:pPr>
            <w:r w:rsidRPr="003D1A9E">
              <w:t>Наименование</w:t>
            </w:r>
          </w:p>
        </w:tc>
        <w:tc>
          <w:tcPr>
            <w:tcW w:w="219" w:type="pct"/>
            <w:vAlign w:val="center"/>
          </w:tcPr>
          <w:p w:rsidR="00A564BA" w:rsidRPr="003D1A9E" w:rsidRDefault="00A564BA" w:rsidP="00EA5388">
            <w:pPr>
              <w:ind w:right="23" w:firstLine="0"/>
              <w:jc w:val="center"/>
            </w:pPr>
            <w:r w:rsidRPr="003D1A9E">
              <w:t>Код</w:t>
            </w: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bookmarkStart w:id="166" w:name="sub_1012"/>
            <w:r w:rsidRPr="003D1A9E">
              <w:t>Выращивание зерновых и иных сельскохозяйственных культур</w:t>
            </w:r>
            <w:bookmarkEnd w:id="166"/>
          </w:p>
        </w:tc>
        <w:tc>
          <w:tcPr>
            <w:tcW w:w="225" w:type="pct"/>
          </w:tcPr>
          <w:p w:rsidR="00A564BA" w:rsidRPr="003D1A9E" w:rsidRDefault="00A564BA" w:rsidP="00EA5388">
            <w:pPr>
              <w:ind w:right="21" w:firstLine="0"/>
            </w:pPr>
            <w:r w:rsidRPr="003D1A9E">
              <w:t>1.2</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bookmarkStart w:id="167" w:name="sub_1013"/>
            <w:r w:rsidRPr="003D1A9E">
              <w:t>Овощеводство</w:t>
            </w:r>
            <w:bookmarkEnd w:id="167"/>
          </w:p>
        </w:tc>
        <w:tc>
          <w:tcPr>
            <w:tcW w:w="225" w:type="pct"/>
          </w:tcPr>
          <w:p w:rsidR="00A564BA" w:rsidRPr="003D1A9E" w:rsidRDefault="00A564BA" w:rsidP="00EA5388">
            <w:pPr>
              <w:ind w:right="21" w:firstLine="0"/>
            </w:pPr>
            <w:r w:rsidRPr="003D1A9E">
              <w:t>1.3</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bookmarkStart w:id="168" w:name="sub_1015"/>
            <w:r w:rsidRPr="003D1A9E">
              <w:t>Садоводство</w:t>
            </w:r>
            <w:bookmarkEnd w:id="168"/>
          </w:p>
        </w:tc>
        <w:tc>
          <w:tcPr>
            <w:tcW w:w="225" w:type="pct"/>
          </w:tcPr>
          <w:p w:rsidR="00A564BA" w:rsidRPr="003D1A9E" w:rsidRDefault="00A564BA" w:rsidP="00EA5388">
            <w:pPr>
              <w:ind w:right="21" w:firstLine="0"/>
            </w:pPr>
            <w:r w:rsidRPr="003D1A9E">
              <w:t>1.5</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7C0580" w:rsidRDefault="00A564BA" w:rsidP="00EA5388">
            <w:pPr>
              <w:ind w:right="21" w:firstLine="0"/>
            </w:pPr>
            <w:bookmarkStart w:id="169" w:name="sub_1017"/>
            <w:r>
              <w:t>Животноводство</w:t>
            </w:r>
            <w:bookmarkEnd w:id="169"/>
          </w:p>
        </w:tc>
        <w:tc>
          <w:tcPr>
            <w:tcW w:w="225" w:type="pct"/>
          </w:tcPr>
          <w:p w:rsidR="00A564BA" w:rsidRPr="007C0580" w:rsidRDefault="00A564BA" w:rsidP="00EA5388">
            <w:pPr>
              <w:ind w:right="21" w:firstLine="0"/>
            </w:pPr>
            <w:r>
              <w:t>1.7</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7C0580" w:rsidRDefault="00A564BA" w:rsidP="00EA5388">
            <w:pPr>
              <w:ind w:right="21" w:firstLine="0"/>
            </w:pPr>
            <w:r>
              <w:t>Скотоводство</w:t>
            </w:r>
          </w:p>
        </w:tc>
        <w:tc>
          <w:tcPr>
            <w:tcW w:w="225" w:type="pct"/>
          </w:tcPr>
          <w:p w:rsidR="00A564BA" w:rsidRPr="007C0580" w:rsidRDefault="00A564BA" w:rsidP="00EA5388">
            <w:pPr>
              <w:ind w:right="21" w:firstLine="0"/>
            </w:pPr>
            <w:r>
              <w:t>1.8</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7C0580" w:rsidRDefault="00A564BA" w:rsidP="00EA5388">
            <w:pPr>
              <w:ind w:right="21" w:firstLine="0"/>
            </w:pPr>
            <w:r>
              <w:t>Звероводство</w:t>
            </w:r>
          </w:p>
        </w:tc>
        <w:tc>
          <w:tcPr>
            <w:tcW w:w="225" w:type="pct"/>
          </w:tcPr>
          <w:p w:rsidR="00A564BA" w:rsidRPr="007C0580" w:rsidRDefault="00A564BA" w:rsidP="00EA5388">
            <w:pPr>
              <w:ind w:right="21" w:firstLine="0"/>
            </w:pPr>
            <w:r>
              <w:t>1.9</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7C0580" w:rsidRDefault="00A564BA" w:rsidP="00EA5388">
            <w:pPr>
              <w:ind w:right="21" w:firstLine="0"/>
            </w:pPr>
            <w:r>
              <w:t>Птицеводство</w:t>
            </w:r>
          </w:p>
        </w:tc>
        <w:tc>
          <w:tcPr>
            <w:tcW w:w="225" w:type="pct"/>
          </w:tcPr>
          <w:p w:rsidR="00A564BA" w:rsidRPr="007C0580" w:rsidRDefault="00A564BA" w:rsidP="00EA5388">
            <w:pPr>
              <w:ind w:right="21" w:firstLine="0"/>
            </w:pPr>
            <w:r>
              <w:t>1.10</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7C0580" w:rsidRDefault="00A564BA" w:rsidP="00EA5388">
            <w:pPr>
              <w:ind w:right="21" w:firstLine="0"/>
            </w:pPr>
            <w:r>
              <w:t>Свиноводство</w:t>
            </w:r>
          </w:p>
        </w:tc>
        <w:tc>
          <w:tcPr>
            <w:tcW w:w="225" w:type="pct"/>
          </w:tcPr>
          <w:p w:rsidR="00A564BA" w:rsidRPr="007C0580" w:rsidRDefault="00A564BA" w:rsidP="00EA5388">
            <w:pPr>
              <w:ind w:right="21" w:firstLine="0"/>
            </w:pPr>
            <w:r>
              <w:t>1.11</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bookmarkStart w:id="170" w:name="sub_112"/>
            <w:r w:rsidRPr="003D1A9E">
              <w:t>Пчеловодство</w:t>
            </w:r>
            <w:bookmarkEnd w:id="170"/>
          </w:p>
        </w:tc>
        <w:tc>
          <w:tcPr>
            <w:tcW w:w="225" w:type="pct"/>
          </w:tcPr>
          <w:p w:rsidR="00A564BA" w:rsidRPr="003D1A9E" w:rsidRDefault="00A564BA" w:rsidP="00EA5388">
            <w:pPr>
              <w:ind w:right="21" w:firstLine="0"/>
            </w:pPr>
            <w:r w:rsidRPr="003D1A9E">
              <w:t>1.12</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t>Рыбоводство</w:t>
            </w:r>
          </w:p>
        </w:tc>
        <w:tc>
          <w:tcPr>
            <w:tcW w:w="225" w:type="pct"/>
          </w:tcPr>
          <w:p w:rsidR="00A564BA" w:rsidRPr="003D1A9E" w:rsidRDefault="00A564BA" w:rsidP="00EA5388">
            <w:pPr>
              <w:ind w:right="21" w:firstLine="0"/>
            </w:pPr>
            <w:r w:rsidRPr="003D1A9E">
              <w:t>1.13</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Default="00A564BA" w:rsidP="00EA5388">
            <w:pPr>
              <w:pStyle w:val="ac"/>
              <w:jc w:val="left"/>
            </w:pPr>
            <w:r>
              <w:t>Хранение и переработка</w:t>
            </w:r>
          </w:p>
          <w:p w:rsidR="00A564BA" w:rsidRPr="007C0580" w:rsidRDefault="00A564BA" w:rsidP="00EA5388">
            <w:pPr>
              <w:ind w:right="21" w:firstLine="0"/>
            </w:pPr>
            <w:r>
              <w:t>Сельскохозяйственной продукции</w:t>
            </w:r>
          </w:p>
        </w:tc>
        <w:tc>
          <w:tcPr>
            <w:tcW w:w="225" w:type="pct"/>
          </w:tcPr>
          <w:p w:rsidR="00A564BA" w:rsidRPr="007C0580" w:rsidRDefault="00A564BA" w:rsidP="00EA5388">
            <w:pPr>
              <w:ind w:right="21" w:firstLine="0"/>
            </w:pPr>
            <w:r>
              <w:t>1.15</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t>Питомники</w:t>
            </w:r>
          </w:p>
        </w:tc>
        <w:tc>
          <w:tcPr>
            <w:tcW w:w="225" w:type="pct"/>
          </w:tcPr>
          <w:p w:rsidR="00A564BA" w:rsidRPr="003D1A9E" w:rsidRDefault="00A564BA" w:rsidP="00EA5388">
            <w:pPr>
              <w:ind w:right="21" w:firstLine="0"/>
            </w:pPr>
            <w:r w:rsidRPr="003D1A9E">
              <w:t>1.17</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Default="00A564BA" w:rsidP="00EA5388">
            <w:pPr>
              <w:pStyle w:val="ac"/>
              <w:jc w:val="left"/>
            </w:pPr>
            <w:r>
              <w:t>Обеспечение</w:t>
            </w:r>
          </w:p>
          <w:p w:rsidR="00A564BA" w:rsidRPr="007C0580" w:rsidRDefault="00A564BA" w:rsidP="00EA5388">
            <w:pPr>
              <w:ind w:right="21" w:firstLine="0"/>
            </w:pPr>
            <w:r>
              <w:t>Сельскохозяйственного производства</w:t>
            </w:r>
          </w:p>
        </w:tc>
        <w:tc>
          <w:tcPr>
            <w:tcW w:w="225" w:type="pct"/>
          </w:tcPr>
          <w:p w:rsidR="00A564BA" w:rsidRPr="007C0580" w:rsidRDefault="00A564BA" w:rsidP="00EA5388">
            <w:pPr>
              <w:ind w:right="21" w:firstLine="0"/>
            </w:pPr>
            <w:r>
              <w:t>1.18</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rPr>
                <w:rFonts w:ascii="Times New Roman CYR" w:hAnsi="Times New Roman CYR" w:cs="Times New Roman CYR"/>
              </w:rPr>
              <w:t>Коммунальное обслуживание</w:t>
            </w:r>
          </w:p>
        </w:tc>
        <w:tc>
          <w:tcPr>
            <w:tcW w:w="225" w:type="pct"/>
          </w:tcPr>
          <w:p w:rsidR="00A564BA" w:rsidRPr="003D1A9E" w:rsidRDefault="00A564BA" w:rsidP="00EA5388">
            <w:pPr>
              <w:ind w:right="21" w:firstLine="0"/>
            </w:pPr>
            <w:r w:rsidRPr="003D1A9E">
              <w:t>3.1</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t>Земельные участки (территории) общего пользования</w:t>
            </w:r>
          </w:p>
        </w:tc>
        <w:tc>
          <w:tcPr>
            <w:tcW w:w="225" w:type="pct"/>
          </w:tcPr>
          <w:p w:rsidR="00A564BA" w:rsidRPr="003D1A9E" w:rsidRDefault="00A564BA" w:rsidP="00EA5388">
            <w:pPr>
              <w:ind w:right="21" w:firstLine="0"/>
            </w:pPr>
            <w:r w:rsidRPr="003D1A9E">
              <w:rPr>
                <w:lang w:val="en-US"/>
              </w:rPr>
              <w:t>12.0</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rPr>
                <w:rFonts w:ascii="Times New Roman CYR" w:hAnsi="Times New Roman CYR" w:cs="Times New Roman CYR"/>
              </w:rPr>
              <w:t>Ведение огородничества</w:t>
            </w:r>
          </w:p>
        </w:tc>
        <w:tc>
          <w:tcPr>
            <w:tcW w:w="225" w:type="pct"/>
          </w:tcPr>
          <w:p w:rsidR="00A564BA" w:rsidRPr="003D1A9E" w:rsidRDefault="00A564BA" w:rsidP="00EA5388">
            <w:pPr>
              <w:ind w:right="21" w:firstLine="0"/>
              <w:rPr>
                <w:lang w:val="en-US"/>
              </w:rPr>
            </w:pPr>
            <w:r w:rsidRPr="003D1A9E">
              <w:t>13.1</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t>Для сенокошения</w:t>
            </w:r>
          </w:p>
        </w:tc>
        <w:tc>
          <w:tcPr>
            <w:tcW w:w="225" w:type="pct"/>
          </w:tcPr>
          <w:p w:rsidR="00A564BA" w:rsidRPr="003D1A9E" w:rsidRDefault="00A564BA" w:rsidP="00EA5388">
            <w:pPr>
              <w:ind w:right="21" w:firstLine="0"/>
            </w:pPr>
            <w:r w:rsidRPr="003D1A9E">
              <w:t>-</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r>
      <w:tr w:rsidR="00A564BA" w:rsidRPr="003D1A9E" w:rsidTr="00197F23">
        <w:tc>
          <w:tcPr>
            <w:tcW w:w="192" w:type="pct"/>
          </w:tcPr>
          <w:p w:rsidR="00A564BA" w:rsidRPr="003D1A9E" w:rsidRDefault="00A564BA" w:rsidP="00197F23">
            <w:pPr>
              <w:numPr>
                <w:ilvl w:val="0"/>
                <w:numId w:val="4"/>
              </w:numPr>
              <w:spacing w:before="0" w:after="0"/>
              <w:ind w:right="21"/>
              <w:jc w:val="left"/>
            </w:pPr>
          </w:p>
        </w:tc>
        <w:tc>
          <w:tcPr>
            <w:tcW w:w="916" w:type="pct"/>
          </w:tcPr>
          <w:p w:rsidR="00A564BA" w:rsidRPr="003D1A9E" w:rsidRDefault="00A564BA" w:rsidP="00EA5388">
            <w:pPr>
              <w:ind w:right="21" w:firstLine="0"/>
            </w:pPr>
            <w:r w:rsidRPr="003D1A9E">
              <w:t>Пастбища</w:t>
            </w:r>
          </w:p>
        </w:tc>
        <w:tc>
          <w:tcPr>
            <w:tcW w:w="225" w:type="pct"/>
          </w:tcPr>
          <w:p w:rsidR="00A564BA" w:rsidRPr="003D1A9E" w:rsidRDefault="00A564BA" w:rsidP="00EA5388">
            <w:pPr>
              <w:ind w:right="21" w:firstLine="0"/>
            </w:pPr>
            <w:r w:rsidRPr="003D1A9E">
              <w:t>-</w:t>
            </w:r>
          </w:p>
        </w:tc>
        <w:tc>
          <w:tcPr>
            <w:tcW w:w="192" w:type="pct"/>
          </w:tcPr>
          <w:p w:rsidR="00A564BA" w:rsidRPr="003D1A9E" w:rsidRDefault="00A564BA" w:rsidP="00EA5388">
            <w:pPr>
              <w:ind w:right="21" w:firstLine="0"/>
            </w:pPr>
          </w:p>
        </w:tc>
        <w:tc>
          <w:tcPr>
            <w:tcW w:w="730"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c>
          <w:tcPr>
            <w:tcW w:w="192" w:type="pct"/>
          </w:tcPr>
          <w:p w:rsidR="00A564BA" w:rsidRPr="003D1A9E" w:rsidRDefault="00A564BA" w:rsidP="00EA5388">
            <w:pPr>
              <w:ind w:right="21" w:firstLine="0"/>
            </w:pPr>
          </w:p>
        </w:tc>
        <w:tc>
          <w:tcPr>
            <w:tcW w:w="841" w:type="pct"/>
          </w:tcPr>
          <w:p w:rsidR="00A564BA" w:rsidRPr="003D1A9E" w:rsidRDefault="00A564BA" w:rsidP="00EA5388">
            <w:pPr>
              <w:ind w:right="21" w:firstLine="0"/>
            </w:pPr>
          </w:p>
        </w:tc>
        <w:tc>
          <w:tcPr>
            <w:tcW w:w="219" w:type="pct"/>
          </w:tcPr>
          <w:p w:rsidR="00A564BA" w:rsidRPr="003D1A9E" w:rsidRDefault="00A564BA" w:rsidP="00EA5388">
            <w:pPr>
              <w:ind w:right="21" w:firstLine="0"/>
            </w:pPr>
          </w:p>
        </w:tc>
        <w:tc>
          <w:tcPr>
            <w:tcW w:w="215" w:type="pct"/>
          </w:tcPr>
          <w:p w:rsidR="00A564BA" w:rsidRPr="003D1A9E" w:rsidRDefault="00A564BA" w:rsidP="00EA5388">
            <w:pPr>
              <w:ind w:right="21" w:firstLine="0"/>
            </w:pPr>
          </w:p>
        </w:tc>
        <w:tc>
          <w:tcPr>
            <w:tcW w:w="842" w:type="pct"/>
          </w:tcPr>
          <w:p w:rsidR="00A564BA" w:rsidRPr="003D1A9E" w:rsidRDefault="00A564BA" w:rsidP="00EA5388">
            <w:pPr>
              <w:ind w:right="21" w:firstLine="0"/>
              <w:rPr>
                <w:lang w:val="en-US"/>
              </w:rPr>
            </w:pPr>
          </w:p>
        </w:tc>
        <w:tc>
          <w:tcPr>
            <w:tcW w:w="219" w:type="pct"/>
          </w:tcPr>
          <w:p w:rsidR="00A564BA" w:rsidRPr="003D1A9E" w:rsidRDefault="00A564BA" w:rsidP="00EA5388">
            <w:pPr>
              <w:ind w:right="21" w:firstLine="0"/>
            </w:pPr>
          </w:p>
        </w:tc>
      </w:tr>
    </w:tbl>
    <w:p w:rsidR="00A564BA" w:rsidRDefault="00A564BA" w:rsidP="00197F23">
      <w:pPr>
        <w:jc w:val="center"/>
        <w:rPr>
          <w:b/>
          <w:bCs/>
          <w:sz w:val="28"/>
          <w:szCs w:val="28"/>
        </w:rPr>
      </w:pPr>
    </w:p>
    <w:p w:rsidR="00A564BA" w:rsidRPr="003D1A9E" w:rsidRDefault="00A564BA" w:rsidP="00197F23">
      <w:pPr>
        <w:jc w:val="center"/>
        <w:rPr>
          <w:b/>
          <w:bCs/>
          <w:sz w:val="28"/>
          <w:szCs w:val="28"/>
        </w:rPr>
      </w:pPr>
    </w:p>
    <w:p w:rsidR="00A564BA" w:rsidRPr="007C0580" w:rsidRDefault="00A564BA" w:rsidP="001B3ED0">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A564BA" w:rsidRPr="007C0580" w:rsidTr="00153C0B">
        <w:trPr>
          <w:tblHeader/>
        </w:trPr>
        <w:tc>
          <w:tcPr>
            <w:tcW w:w="243" w:type="pct"/>
            <w:tcBorders>
              <w:top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A564BA" w:rsidRPr="007C0580" w:rsidRDefault="00A564BA" w:rsidP="00153C0B">
            <w:pPr>
              <w:ind w:right="23" w:firstLine="0"/>
              <w:jc w:val="center"/>
              <w:rPr>
                <w:b/>
                <w:bCs/>
              </w:rPr>
            </w:pPr>
            <w:r>
              <w:rPr>
                <w:b/>
                <w:bCs/>
              </w:rPr>
              <w:t>Параметры разрешенного использования земельного участка</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Выращивание зерновых и иных сельскохозяйственных культур</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Pr="000C4F34"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Овощеводство</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ind w:right="23" w:firstLine="0"/>
            </w:pPr>
            <w:r w:rsidRPr="00DB45F0">
              <w:t xml:space="preserve">Предельное количество надземный этажей - </w:t>
            </w:r>
            <w:r>
              <w:t>3</w:t>
            </w:r>
            <w:r w:rsidRPr="00DB45F0">
              <w:t>.</w:t>
            </w:r>
          </w:p>
          <w:p w:rsidR="00A564BA" w:rsidRDefault="00A564BA" w:rsidP="00153C0B">
            <w:pPr>
              <w:ind w:right="23" w:firstLine="0"/>
            </w:pPr>
            <w:r>
              <w:t>Максимальный процент застройки - 65 % (при наличии теплиц).</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Садоводство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1.5</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- 1 м.</w:t>
            </w:r>
          </w:p>
          <w:p w:rsidR="00A564BA" w:rsidRDefault="00A564BA" w:rsidP="00153C0B">
            <w:pPr>
              <w:ind w:right="23" w:firstLine="0"/>
            </w:pPr>
            <w:r w:rsidRPr="00DB45F0">
              <w:t xml:space="preserve">Предельное количество надземный этажей - </w:t>
            </w:r>
            <w:r>
              <w:t>3</w:t>
            </w:r>
            <w:r w:rsidRPr="00DB45F0">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Животноводство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- 7,5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p w:rsidR="00A564BA" w:rsidRDefault="00A564BA" w:rsidP="00153C0B">
            <w:pPr>
              <w:ind w:right="23" w:firstLine="0"/>
            </w:pPr>
            <w:r>
              <w:t>Максимальный процент застройки - 65 %.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Скотоводство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1.8</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- 0,02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p w:rsidR="00A564BA" w:rsidRDefault="00A564BA" w:rsidP="00153C0B">
            <w:pPr>
              <w:ind w:right="23" w:firstLine="0"/>
            </w:pPr>
            <w:r>
              <w:t>Максимальный процент застройки - 65 %.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Звероводство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1.9</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- 0,02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Птицеводство</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1.10</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- 7,5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p w:rsidR="00A564BA" w:rsidRDefault="00A564BA" w:rsidP="00153C0B">
            <w:pPr>
              <w:ind w:right="23" w:firstLine="0"/>
            </w:pPr>
            <w:r>
              <w:t>Максимальный процент застройки - 55 %.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Свиноводство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1.11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t>Максимальный размер земельного участка - 7,5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p w:rsidR="00A564BA" w:rsidRDefault="00A564BA" w:rsidP="00153C0B">
            <w:pPr>
              <w:ind w:right="23" w:firstLine="0"/>
            </w:pPr>
            <w:r>
              <w:t>Максимальный процент застройки - 65 %.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Пчеловодство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1.12</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Максимальный размер земельного участка - 4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количество этажей</w:t>
            </w:r>
            <w:r w:rsidRPr="00DB45F0">
              <w:t xml:space="preserve"> - </w:t>
            </w:r>
            <w:r>
              <w:t>1</w:t>
            </w:r>
            <w:r w:rsidRPr="00DB45F0">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Рыбоводство</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1.13</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- 0,02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количество этажей</w:t>
            </w:r>
            <w:r w:rsidRPr="00DB45F0">
              <w:t xml:space="preserve"> - </w:t>
            </w:r>
            <w:r>
              <w:t>1</w:t>
            </w:r>
            <w:r w:rsidRPr="00DB45F0">
              <w:t>.</w:t>
            </w:r>
          </w:p>
          <w:p w:rsidR="00A564BA" w:rsidRDefault="00A564BA" w:rsidP="00153C0B">
            <w:pPr>
              <w:ind w:right="23" w:firstLine="0"/>
            </w:pPr>
            <w:r>
              <w:t>Максимальный процент застройки - 40 %.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Default="00A564BA" w:rsidP="00153C0B">
            <w:pPr>
              <w:pStyle w:val="ac"/>
              <w:jc w:val="left"/>
            </w:pPr>
            <w:r>
              <w:t>Хранение и переработка</w:t>
            </w:r>
          </w:p>
          <w:p w:rsidR="00A564BA" w:rsidRPr="007C0580" w:rsidRDefault="00A564BA" w:rsidP="00153C0B">
            <w:pPr>
              <w:ind w:right="21" w:firstLine="0"/>
            </w:pPr>
            <w:r>
              <w:t>Сельскохозяйственной продукции</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1.15</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- 0,04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высота объекта</w:t>
            </w:r>
            <w:r w:rsidRPr="00DB45F0">
              <w:t xml:space="preserve"> - </w:t>
            </w:r>
            <w:r>
              <w:t>10 м</w:t>
            </w:r>
            <w:r w:rsidRPr="00DB45F0">
              <w:t>.</w:t>
            </w:r>
          </w:p>
          <w:p w:rsidR="00A564BA" w:rsidRDefault="00A564BA" w:rsidP="00153C0B">
            <w:pPr>
              <w:ind w:right="23" w:firstLine="0"/>
            </w:pPr>
            <w:r>
              <w:t>Максимальный процент застройки - 65 %.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Питомники</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1.17</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- 0,5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rsidRPr="00DB45F0">
              <w:t xml:space="preserve">Предельное </w:t>
            </w:r>
            <w:r>
              <w:t>количество этажей</w:t>
            </w:r>
            <w:r w:rsidRPr="00DB45F0">
              <w:t xml:space="preserve"> - </w:t>
            </w:r>
            <w:r>
              <w:t>3</w:t>
            </w:r>
            <w:r w:rsidRPr="00DB45F0">
              <w:t>.</w:t>
            </w:r>
          </w:p>
          <w:p w:rsidR="00A564BA" w:rsidRDefault="00A564BA" w:rsidP="00153C0B">
            <w:pPr>
              <w:ind w:right="23" w:firstLine="0"/>
            </w:pPr>
            <w:r>
              <w:t>Максимальный процент застройки - 40 %.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Default="00A564BA" w:rsidP="00153C0B">
            <w:pPr>
              <w:pStyle w:val="ac"/>
              <w:jc w:val="left"/>
            </w:pPr>
            <w:r>
              <w:t>Обеспечение</w:t>
            </w:r>
          </w:p>
          <w:p w:rsidR="00A564BA" w:rsidRPr="007C0580" w:rsidRDefault="00A564BA" w:rsidP="00153C0B">
            <w:pPr>
              <w:ind w:right="21" w:firstLine="0"/>
            </w:pPr>
            <w:r>
              <w:t>Сельскохозяйственного производства</w:t>
            </w:r>
          </w:p>
        </w:tc>
        <w:tc>
          <w:tcPr>
            <w:tcW w:w="288" w:type="pct"/>
            <w:tcBorders>
              <w:top w:val="single" w:sz="4" w:space="0" w:color="auto"/>
              <w:left w:val="single" w:sz="4" w:space="0" w:color="auto"/>
              <w:bottom w:val="single" w:sz="4" w:space="0" w:color="auto"/>
              <w:right w:val="single" w:sz="4" w:space="0" w:color="auto"/>
            </w:tcBorders>
          </w:tcPr>
          <w:p w:rsidR="00A564BA" w:rsidRPr="007C0580" w:rsidRDefault="00A564BA" w:rsidP="00153C0B">
            <w:pPr>
              <w:ind w:right="21" w:firstLine="0"/>
            </w:pPr>
            <w:r>
              <w:t>1.18</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- 0,01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A564BA" w:rsidRDefault="00A564BA" w:rsidP="00153C0B">
            <w:pPr>
              <w:ind w:right="23" w:firstLine="0"/>
            </w:pPr>
            <w:r>
              <w:t>Максимальный процент застройки - 50 %.</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rFonts w:ascii="Times New Roman CYR" w:hAnsi="Times New Roman CYR" w:cs="Times New Roman CYR"/>
              </w:rPr>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- 0,001 га.</w:t>
            </w:r>
          </w:p>
          <w:p w:rsidR="00A564BA" w:rsidRDefault="00A564BA" w:rsidP="00153C0B">
            <w:pPr>
              <w:ind w:right="23" w:firstLine="0"/>
            </w:pPr>
            <w:r w:rsidRPr="007C0580">
              <w:t>Минимальн</w:t>
            </w:r>
            <w:r>
              <w:t>ый</w:t>
            </w:r>
            <w:r w:rsidRPr="007C0580">
              <w:t xml:space="preserve"> </w:t>
            </w:r>
            <w:r>
              <w:t>отступ от границы земельного участка - 3 м.</w:t>
            </w:r>
          </w:p>
          <w:p w:rsidR="00A564BA" w:rsidRDefault="00A564BA" w:rsidP="00153C0B">
            <w:pPr>
              <w:pStyle w:val="Iniiaiieoaeno"/>
              <w:widowControl w:val="0"/>
              <w:autoSpaceDE w:val="0"/>
              <w:autoSpaceDN w:val="0"/>
              <w:adjustRightInd w:val="0"/>
              <w:ind w:right="21" w:firstLine="0"/>
              <w:rPr>
                <w:rFonts w:ascii="Times New Roman" w:hAnsi="Times New Roman"/>
                <w:sz w:val="24"/>
                <w:szCs w:val="24"/>
              </w:rPr>
            </w:pPr>
            <w:r w:rsidRPr="00DB45F0">
              <w:rPr>
                <w:rFonts w:ascii="Times New Roman" w:hAnsi="Times New Roman"/>
                <w:sz w:val="24"/>
                <w:szCs w:val="24"/>
              </w:rPr>
              <w:t xml:space="preserve">Предельное количество надземный этажей - </w:t>
            </w:r>
            <w:r>
              <w:rPr>
                <w:rFonts w:ascii="Times New Roman" w:hAnsi="Times New Roman"/>
                <w:sz w:val="24"/>
                <w:szCs w:val="24"/>
              </w:rPr>
              <w:t>3</w:t>
            </w:r>
            <w:r w:rsidRPr="00DB45F0">
              <w:rPr>
                <w:rFonts w:ascii="Times New Roman" w:hAnsi="Times New Roman"/>
                <w:sz w:val="24"/>
                <w:szCs w:val="24"/>
              </w:rPr>
              <w:t>.</w:t>
            </w:r>
          </w:p>
          <w:p w:rsidR="00A564BA" w:rsidRDefault="00A564BA" w:rsidP="00153C0B">
            <w:pPr>
              <w:ind w:right="23" w:firstLine="0"/>
            </w:pPr>
            <w:r w:rsidRPr="006A66B6">
              <w:t xml:space="preserve">Максимальный процент застройки - </w:t>
            </w:r>
            <w:r>
              <w:t>5</w:t>
            </w:r>
            <w:r w:rsidRPr="006A66B6">
              <w:t>0%</w:t>
            </w:r>
            <w:r>
              <w:t>.</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A564BA" w:rsidRPr="003D1A9E" w:rsidRDefault="00A564BA" w:rsidP="00153C0B">
            <w:pPr>
              <w:ind w:right="21" w:firstLine="0"/>
            </w:pPr>
            <w:r w:rsidRPr="003D1A9E">
              <w:rPr>
                <w:lang w:val="en-US"/>
              </w:rPr>
              <w:t>12.0</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A564BA" w:rsidRPr="007C0580" w:rsidTr="00153C0B">
        <w:tc>
          <w:tcPr>
            <w:tcW w:w="243" w:type="pct"/>
            <w:tcBorders>
              <w:top w:val="single" w:sz="4" w:space="0" w:color="auto"/>
              <w:bottom w:val="single" w:sz="4" w:space="0" w:color="auto"/>
              <w:right w:val="single" w:sz="4" w:space="0" w:color="auto"/>
            </w:tcBorders>
          </w:tcPr>
          <w:p w:rsidR="00A564BA" w:rsidRPr="007C0580" w:rsidRDefault="00A564BA" w:rsidP="00153C0B">
            <w:pPr>
              <w:numPr>
                <w:ilvl w:val="0"/>
                <w:numId w:val="6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A564BA" w:rsidRPr="001C3302" w:rsidRDefault="00A564BA"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A564BA" w:rsidRDefault="00A564BA" w:rsidP="00153C0B">
            <w:pPr>
              <w:ind w:right="23" w:firstLine="0"/>
            </w:pPr>
            <w:r>
              <w:t>Минимальная площадь земельного участка - 0,02 га.</w:t>
            </w:r>
          </w:p>
          <w:p w:rsidR="00A564BA" w:rsidRDefault="00A564BA" w:rsidP="00153C0B">
            <w:pPr>
              <w:ind w:right="23" w:firstLine="0"/>
            </w:pPr>
            <w:r>
              <w:t>Максимальная площадь земельного участка - 0,2 га</w:t>
            </w:r>
          </w:p>
          <w:p w:rsidR="00A564BA" w:rsidRDefault="00A564BA" w:rsidP="00153C0B">
            <w:pPr>
              <w:ind w:right="21" w:firstLine="0"/>
            </w:pPr>
            <w:r>
              <w:t>Без права возведения объектов капитального строительства.</w:t>
            </w:r>
          </w:p>
          <w:p w:rsidR="00A564BA" w:rsidRPr="001648C8" w:rsidRDefault="00A564BA"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A564BA" w:rsidRDefault="00A564BA" w:rsidP="00197F23">
      <w:pPr>
        <w:rPr>
          <w:sz w:val="28"/>
          <w:szCs w:val="28"/>
        </w:rPr>
      </w:pPr>
    </w:p>
    <w:p w:rsidR="00A564BA" w:rsidRPr="00BF11C2" w:rsidRDefault="00A564BA" w:rsidP="00D66481">
      <w:pPr>
        <w:pStyle w:val="Heading4"/>
        <w:ind w:right="0" w:firstLine="0"/>
        <w:jc w:val="center"/>
      </w:pPr>
      <w:bookmarkStart w:id="171" w:name="_Toc437521274"/>
      <w:bookmarkStart w:id="172" w:name="_Toc444095939"/>
      <w:r w:rsidRPr="00BF11C2">
        <w:t xml:space="preserve">Статья </w:t>
      </w:r>
      <w:r>
        <w:t>24</w:t>
      </w:r>
      <w:r w:rsidRPr="00BF11C2">
        <w:t xml:space="preserve">. Градостроительные регламенты территориальных зон, выделенных на территории вне населенных пунктов </w:t>
      </w:r>
      <w:r>
        <w:t>Яманского</w:t>
      </w:r>
      <w:r w:rsidRPr="00BF11C2">
        <w:t xml:space="preserve"> сельского поселения</w:t>
      </w:r>
      <w:bookmarkEnd w:id="171"/>
      <w:bookmarkEnd w:id="172"/>
    </w:p>
    <w:p w:rsidR="00A564BA" w:rsidRPr="003D1A9E" w:rsidRDefault="00A564BA" w:rsidP="00197F23"/>
    <w:p w:rsidR="00A564BA" w:rsidRPr="003D1A9E" w:rsidRDefault="00A564BA" w:rsidP="00197F23">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A564BA" w:rsidRPr="003D1A9E" w:rsidRDefault="00A564BA" w:rsidP="00197F23">
      <w:pPr>
        <w:ind w:right="21"/>
      </w:pPr>
    </w:p>
    <w:p w:rsidR="00A564BA" w:rsidRPr="003D1A9E" w:rsidRDefault="00A564BA" w:rsidP="00D66481">
      <w:pPr>
        <w:pStyle w:val="Heading4"/>
        <w:ind w:right="0" w:firstLine="0"/>
        <w:jc w:val="center"/>
      </w:pPr>
      <w:r w:rsidRPr="003D1A9E">
        <w:t>ГЛФ Земли лесного фонда</w:t>
      </w:r>
    </w:p>
    <w:p w:rsidR="00A564BA" w:rsidRPr="003D1A9E" w:rsidRDefault="00A564BA" w:rsidP="00197F23">
      <w:pPr>
        <w:ind w:right="21" w:firstLine="708"/>
      </w:pPr>
      <w:r w:rsidRPr="003D1A9E">
        <w:t>Регламенты не устанавливаются согласно статье 36 Градостроительного кодекса РФ. Виды разрешенного использования земельных участков и других объектов недвижимости для данной территориальной зоны определяются уполномоченным органом исполнительной власти Российской Федерации в соответствии с федеральным законодательством.</w:t>
      </w:r>
    </w:p>
    <w:p w:rsidR="00A564BA" w:rsidRPr="003D1A9E" w:rsidRDefault="00A564BA" w:rsidP="00197F23">
      <w:pPr>
        <w:ind w:right="21" w:firstLine="708"/>
      </w:pPr>
    </w:p>
    <w:p w:rsidR="00A564BA" w:rsidRPr="003D1A9E" w:rsidRDefault="00A564BA" w:rsidP="00D66481">
      <w:pPr>
        <w:pStyle w:val="Heading4"/>
        <w:ind w:right="0" w:firstLine="0"/>
        <w:jc w:val="center"/>
      </w:pPr>
      <w:r w:rsidRPr="003D1A9E">
        <w:t>ЗВФ Земли водного фонда, покрытые поверхностными водами</w:t>
      </w:r>
    </w:p>
    <w:p w:rsidR="00A564BA" w:rsidRPr="003D1A9E" w:rsidRDefault="00A564BA" w:rsidP="00197F23">
      <w:pPr>
        <w:ind w:right="21" w:firstLine="708"/>
      </w:pPr>
      <w:r w:rsidRPr="003D1A9E">
        <w:t>Регламенты не устанавливаются согласно статье 36 Градостроительного кодекса РФ.</w:t>
      </w:r>
    </w:p>
    <w:p w:rsidR="00A564BA" w:rsidRPr="003D1A9E" w:rsidRDefault="00A564BA" w:rsidP="00197F23">
      <w:pPr>
        <w:ind w:right="21" w:firstLine="708"/>
      </w:pPr>
    </w:p>
    <w:p w:rsidR="00A564BA" w:rsidRPr="003D1A9E" w:rsidRDefault="00A564BA" w:rsidP="00D66481">
      <w:pPr>
        <w:pStyle w:val="Heading4"/>
        <w:ind w:right="0" w:firstLine="0"/>
        <w:jc w:val="center"/>
      </w:pPr>
      <w:r w:rsidRPr="003D1A9E">
        <w:t>Н-1 Земли населенных пунктов</w:t>
      </w:r>
    </w:p>
    <w:p w:rsidR="00A564BA" w:rsidRPr="003D1A9E" w:rsidRDefault="00A564BA" w:rsidP="00197F23">
      <w:pPr>
        <w:ind w:right="21" w:firstLine="708"/>
      </w:pPr>
      <w:r w:rsidRPr="003D1A9E">
        <w:t xml:space="preserve">Регламенты устанавливаются статьей </w:t>
      </w:r>
      <w:r>
        <w:t>23</w:t>
      </w:r>
      <w:r w:rsidRPr="003D1A9E">
        <w:t xml:space="preserve"> настоящих Правил. Отображены на карте зонирования территории населенных пунктов </w:t>
      </w:r>
      <w:r w:rsidRPr="00597BE2">
        <w:t xml:space="preserve">Яманского </w:t>
      </w:r>
      <w:r>
        <w:t>сельского</w:t>
      </w:r>
      <w:r w:rsidRPr="003D1A9E">
        <w:t xml:space="preserve"> поселения.</w:t>
      </w:r>
    </w:p>
    <w:p w:rsidR="00A564BA" w:rsidRPr="003D1A9E" w:rsidRDefault="00A564BA" w:rsidP="00D66481">
      <w:pPr>
        <w:pStyle w:val="Heading4"/>
        <w:ind w:right="0" w:firstLine="0"/>
        <w:jc w:val="center"/>
      </w:pPr>
      <w:r w:rsidRPr="003D1A9E">
        <w:t>СХН-1 Сельскохозяйственные угодья</w:t>
      </w:r>
    </w:p>
    <w:p w:rsidR="00A564BA" w:rsidRDefault="00A564BA" w:rsidP="00D66481">
      <w:pPr>
        <w:ind w:right="21" w:firstLine="708"/>
      </w:pPr>
      <w:r w:rsidRPr="003D1A9E">
        <w:t>Регламенты не устанавливаются согласно статье 36 Градостроительного кодекса РФ. Согласно статье 79 Земельного кодекса РФ к сельскохозяйственным угодьям относятся: пашни, сенокосы, пастбища, залежи, земли, занятые многолетними насаждениями (садами, виноградниками и другими).</w:t>
      </w:r>
    </w:p>
    <w:p w:rsidR="00A564BA" w:rsidRPr="00414CB2" w:rsidRDefault="00A564BA" w:rsidP="00D66481">
      <w:pPr>
        <w:pStyle w:val="Heading4"/>
        <w:ind w:firstLine="0"/>
        <w:jc w:val="center"/>
      </w:pPr>
      <w:r w:rsidRPr="00414CB2">
        <w:t>СХН-2 Сельскохозяйственные объекты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77"/>
        <w:gridCol w:w="657"/>
        <w:gridCol w:w="563"/>
        <w:gridCol w:w="2173"/>
        <w:gridCol w:w="642"/>
        <w:gridCol w:w="563"/>
        <w:gridCol w:w="2463"/>
        <w:gridCol w:w="642"/>
        <w:gridCol w:w="602"/>
        <w:gridCol w:w="2464"/>
        <w:gridCol w:w="642"/>
      </w:tblGrid>
      <w:tr w:rsidR="00A564BA" w:rsidRPr="007C0580" w:rsidTr="00197F23">
        <w:trPr>
          <w:tblHeader/>
        </w:trPr>
        <w:tc>
          <w:tcPr>
            <w:tcW w:w="2432" w:type="pct"/>
            <w:gridSpan w:val="6"/>
            <w:vAlign w:val="center"/>
          </w:tcPr>
          <w:p w:rsidR="00A564BA" w:rsidRPr="007C0580" w:rsidRDefault="00A564BA" w:rsidP="00D66481">
            <w:pPr>
              <w:ind w:right="23" w:firstLine="0"/>
              <w:jc w:val="center"/>
              <w:rPr>
                <w:b/>
                <w:lang w:val="en-US"/>
              </w:rPr>
            </w:pPr>
            <w:r w:rsidRPr="007C0580">
              <w:rPr>
                <w:b/>
              </w:rPr>
              <w:t>Основной вид разрешенного использования</w:t>
            </w:r>
          </w:p>
        </w:tc>
        <w:tc>
          <w:tcPr>
            <w:tcW w:w="2568" w:type="pct"/>
            <w:gridSpan w:val="6"/>
            <w:vAlign w:val="center"/>
          </w:tcPr>
          <w:p w:rsidR="00A564BA" w:rsidRPr="007C0580" w:rsidRDefault="00A564BA" w:rsidP="00D66481">
            <w:pPr>
              <w:ind w:right="23" w:firstLine="0"/>
              <w:jc w:val="center"/>
              <w:rPr>
                <w:b/>
                <w:lang w:val="en-US"/>
              </w:rPr>
            </w:pPr>
            <w:r w:rsidRPr="007C0580">
              <w:rPr>
                <w:b/>
              </w:rPr>
              <w:t>Условно разрешенный</w:t>
            </w:r>
            <w:r w:rsidRPr="007C0580">
              <w:rPr>
                <w:b/>
                <w:lang w:val="en-US"/>
              </w:rPr>
              <w:t xml:space="preserve"> </w:t>
            </w:r>
            <w:r w:rsidRPr="007C0580">
              <w:rPr>
                <w:b/>
              </w:rPr>
              <w:t>вид использования</w:t>
            </w:r>
          </w:p>
        </w:tc>
      </w:tr>
      <w:tr w:rsidR="00A564BA" w:rsidRPr="007C0580" w:rsidTr="00197F23">
        <w:trPr>
          <w:tblHeader/>
        </w:trPr>
        <w:tc>
          <w:tcPr>
            <w:tcW w:w="179" w:type="pct"/>
            <w:vMerge w:val="restart"/>
            <w:vAlign w:val="center"/>
          </w:tcPr>
          <w:p w:rsidR="00A564BA" w:rsidRPr="007C0580" w:rsidRDefault="00A564BA" w:rsidP="00D66481">
            <w:pPr>
              <w:ind w:right="23" w:firstLine="0"/>
              <w:jc w:val="center"/>
            </w:pPr>
            <w:r w:rsidRPr="007C0580">
              <w:t>№ п/п</w:t>
            </w:r>
          </w:p>
        </w:tc>
        <w:tc>
          <w:tcPr>
            <w:tcW w:w="881" w:type="pct"/>
            <w:vMerge w:val="restart"/>
            <w:vAlign w:val="center"/>
          </w:tcPr>
          <w:p w:rsidR="00A564BA" w:rsidRPr="007C0580" w:rsidRDefault="00A564BA" w:rsidP="00D66481">
            <w:pPr>
              <w:ind w:right="23" w:firstLine="0"/>
              <w:jc w:val="center"/>
            </w:pPr>
            <w:r w:rsidRPr="007C0580">
              <w:t>Наименование</w:t>
            </w:r>
          </w:p>
        </w:tc>
        <w:tc>
          <w:tcPr>
            <w:tcW w:w="209" w:type="pct"/>
            <w:vMerge w:val="restart"/>
            <w:vAlign w:val="center"/>
          </w:tcPr>
          <w:p w:rsidR="00A564BA" w:rsidRPr="007C0580" w:rsidRDefault="00A564BA" w:rsidP="00D66481">
            <w:pPr>
              <w:ind w:right="23" w:firstLine="0"/>
              <w:jc w:val="center"/>
            </w:pPr>
            <w:r w:rsidRPr="007C0580">
              <w:t>Код</w:t>
            </w:r>
          </w:p>
        </w:tc>
        <w:tc>
          <w:tcPr>
            <w:tcW w:w="1163" w:type="pct"/>
            <w:gridSpan w:val="3"/>
            <w:vAlign w:val="center"/>
          </w:tcPr>
          <w:p w:rsidR="00A564BA" w:rsidRPr="007C0580" w:rsidRDefault="00A564BA" w:rsidP="00D66481">
            <w:pPr>
              <w:ind w:right="23" w:firstLine="0"/>
              <w:jc w:val="center"/>
              <w:rPr>
                <w:b/>
              </w:rPr>
            </w:pPr>
            <w:r w:rsidRPr="007C0580">
              <w:rPr>
                <w:b/>
              </w:rPr>
              <w:t>Вспомогательный вид</w:t>
            </w:r>
            <w:r w:rsidRPr="007C0580">
              <w:rPr>
                <w:b/>
                <w:lang w:val="en-US"/>
              </w:rPr>
              <w:t xml:space="preserve"> </w:t>
            </w:r>
            <w:r w:rsidRPr="007C0580">
              <w:rPr>
                <w:b/>
              </w:rPr>
              <w:t>разрешенного использования</w:t>
            </w:r>
          </w:p>
        </w:tc>
        <w:tc>
          <w:tcPr>
            <w:tcW w:w="184" w:type="pct"/>
            <w:vMerge w:val="restart"/>
            <w:vAlign w:val="center"/>
          </w:tcPr>
          <w:p w:rsidR="00A564BA" w:rsidRPr="007C0580" w:rsidRDefault="00A564BA" w:rsidP="00D66481">
            <w:pPr>
              <w:ind w:right="23" w:firstLine="0"/>
              <w:jc w:val="center"/>
            </w:pPr>
            <w:r w:rsidRPr="007C0580">
              <w:t>№ п/п</w:t>
            </w:r>
          </w:p>
        </w:tc>
        <w:tc>
          <w:tcPr>
            <w:tcW w:w="857" w:type="pct"/>
            <w:vMerge w:val="restart"/>
            <w:vAlign w:val="center"/>
          </w:tcPr>
          <w:p w:rsidR="00A564BA" w:rsidRPr="007C0580" w:rsidRDefault="00A564BA" w:rsidP="00D66481">
            <w:pPr>
              <w:ind w:right="23" w:firstLine="0"/>
              <w:jc w:val="center"/>
            </w:pPr>
            <w:r w:rsidRPr="007C0580">
              <w:t>Наименование</w:t>
            </w:r>
          </w:p>
        </w:tc>
        <w:tc>
          <w:tcPr>
            <w:tcW w:w="225" w:type="pct"/>
            <w:vMerge w:val="restart"/>
            <w:vAlign w:val="center"/>
          </w:tcPr>
          <w:p w:rsidR="00A564BA" w:rsidRPr="007C0580" w:rsidRDefault="00A564BA" w:rsidP="00D66481">
            <w:pPr>
              <w:ind w:right="23" w:firstLine="0"/>
              <w:jc w:val="center"/>
            </w:pPr>
            <w:r w:rsidRPr="007C0580">
              <w:t>Код</w:t>
            </w:r>
          </w:p>
        </w:tc>
        <w:tc>
          <w:tcPr>
            <w:tcW w:w="1302" w:type="pct"/>
            <w:gridSpan w:val="3"/>
            <w:vAlign w:val="center"/>
          </w:tcPr>
          <w:p w:rsidR="00A564BA" w:rsidRPr="007C0580" w:rsidRDefault="00A564BA" w:rsidP="00D66481">
            <w:pPr>
              <w:ind w:right="23" w:firstLine="0"/>
              <w:jc w:val="center"/>
              <w:rPr>
                <w:b/>
                <w:lang w:val="en-US"/>
              </w:rPr>
            </w:pPr>
            <w:r w:rsidRPr="007C0580">
              <w:rPr>
                <w:b/>
              </w:rPr>
              <w:t>Вспомогательный вид</w:t>
            </w:r>
            <w:r w:rsidRPr="007C0580">
              <w:rPr>
                <w:b/>
                <w:lang w:val="en-US"/>
              </w:rPr>
              <w:t xml:space="preserve"> </w:t>
            </w:r>
            <w:r w:rsidRPr="007C0580">
              <w:rPr>
                <w:b/>
              </w:rPr>
              <w:t>разрешенного использования</w:t>
            </w:r>
          </w:p>
        </w:tc>
      </w:tr>
      <w:tr w:rsidR="00A564BA" w:rsidRPr="007C0580" w:rsidTr="00197F23">
        <w:trPr>
          <w:tblHeader/>
        </w:trPr>
        <w:tc>
          <w:tcPr>
            <w:tcW w:w="179" w:type="pct"/>
            <w:vMerge/>
            <w:vAlign w:val="center"/>
          </w:tcPr>
          <w:p w:rsidR="00A564BA" w:rsidRPr="007C0580" w:rsidRDefault="00A564BA" w:rsidP="00D66481">
            <w:pPr>
              <w:ind w:right="23" w:firstLine="0"/>
              <w:jc w:val="center"/>
              <w:rPr>
                <w:b/>
              </w:rPr>
            </w:pPr>
          </w:p>
        </w:tc>
        <w:tc>
          <w:tcPr>
            <w:tcW w:w="881" w:type="pct"/>
            <w:vMerge/>
            <w:vAlign w:val="center"/>
          </w:tcPr>
          <w:p w:rsidR="00A564BA" w:rsidRPr="007C0580" w:rsidRDefault="00A564BA" w:rsidP="00D66481">
            <w:pPr>
              <w:ind w:right="23" w:firstLine="0"/>
              <w:jc w:val="center"/>
              <w:rPr>
                <w:b/>
              </w:rPr>
            </w:pPr>
          </w:p>
        </w:tc>
        <w:tc>
          <w:tcPr>
            <w:tcW w:w="209" w:type="pct"/>
            <w:vMerge/>
            <w:vAlign w:val="center"/>
          </w:tcPr>
          <w:p w:rsidR="00A564BA" w:rsidRPr="007C0580" w:rsidRDefault="00A564BA" w:rsidP="00D66481">
            <w:pPr>
              <w:ind w:right="23" w:firstLine="0"/>
              <w:jc w:val="center"/>
              <w:rPr>
                <w:b/>
              </w:rPr>
            </w:pPr>
          </w:p>
        </w:tc>
        <w:tc>
          <w:tcPr>
            <w:tcW w:w="190" w:type="pct"/>
            <w:vAlign w:val="center"/>
          </w:tcPr>
          <w:p w:rsidR="00A564BA" w:rsidRPr="007C0580" w:rsidRDefault="00A564BA" w:rsidP="00D66481">
            <w:pPr>
              <w:ind w:right="23" w:firstLine="0"/>
              <w:jc w:val="center"/>
            </w:pPr>
            <w:r w:rsidRPr="007C0580">
              <w:t>№ п/п</w:t>
            </w:r>
          </w:p>
        </w:tc>
        <w:tc>
          <w:tcPr>
            <w:tcW w:w="758" w:type="pct"/>
            <w:vAlign w:val="center"/>
          </w:tcPr>
          <w:p w:rsidR="00A564BA" w:rsidRPr="007C0580" w:rsidRDefault="00A564BA" w:rsidP="00D66481">
            <w:pPr>
              <w:ind w:right="23" w:firstLine="0"/>
              <w:jc w:val="center"/>
            </w:pPr>
            <w:r w:rsidRPr="007C0580">
              <w:t>Наименование</w:t>
            </w:r>
          </w:p>
        </w:tc>
        <w:tc>
          <w:tcPr>
            <w:tcW w:w="215" w:type="pct"/>
            <w:vAlign w:val="center"/>
          </w:tcPr>
          <w:p w:rsidR="00A564BA" w:rsidRPr="007C0580" w:rsidRDefault="00A564BA" w:rsidP="00D66481">
            <w:pPr>
              <w:ind w:right="23" w:firstLine="0"/>
              <w:jc w:val="center"/>
            </w:pPr>
            <w:r w:rsidRPr="007C0580">
              <w:t>Код</w:t>
            </w:r>
          </w:p>
        </w:tc>
        <w:tc>
          <w:tcPr>
            <w:tcW w:w="184" w:type="pct"/>
            <w:vMerge/>
            <w:vAlign w:val="center"/>
          </w:tcPr>
          <w:p w:rsidR="00A564BA" w:rsidRPr="007C0580" w:rsidRDefault="00A564BA" w:rsidP="00D66481">
            <w:pPr>
              <w:ind w:right="23" w:firstLine="0"/>
              <w:jc w:val="center"/>
              <w:rPr>
                <w:b/>
              </w:rPr>
            </w:pPr>
          </w:p>
        </w:tc>
        <w:tc>
          <w:tcPr>
            <w:tcW w:w="857" w:type="pct"/>
            <w:vMerge/>
            <w:vAlign w:val="center"/>
          </w:tcPr>
          <w:p w:rsidR="00A564BA" w:rsidRPr="007C0580" w:rsidRDefault="00A564BA" w:rsidP="00D66481">
            <w:pPr>
              <w:ind w:right="23" w:firstLine="0"/>
              <w:jc w:val="center"/>
              <w:rPr>
                <w:b/>
              </w:rPr>
            </w:pPr>
          </w:p>
        </w:tc>
        <w:tc>
          <w:tcPr>
            <w:tcW w:w="225" w:type="pct"/>
            <w:vMerge/>
            <w:vAlign w:val="center"/>
          </w:tcPr>
          <w:p w:rsidR="00A564BA" w:rsidRPr="007C0580" w:rsidRDefault="00A564BA" w:rsidP="00D66481">
            <w:pPr>
              <w:ind w:right="23" w:firstLine="0"/>
              <w:jc w:val="center"/>
              <w:rPr>
                <w:b/>
                <w:lang w:val="en-US"/>
              </w:rPr>
            </w:pPr>
          </w:p>
        </w:tc>
        <w:tc>
          <w:tcPr>
            <w:tcW w:w="232" w:type="pct"/>
            <w:vAlign w:val="center"/>
          </w:tcPr>
          <w:p w:rsidR="00A564BA" w:rsidRPr="007C0580" w:rsidRDefault="00A564BA" w:rsidP="00D66481">
            <w:pPr>
              <w:ind w:right="23" w:firstLine="0"/>
              <w:jc w:val="center"/>
            </w:pPr>
            <w:r w:rsidRPr="007C0580">
              <w:t>№ п/п</w:t>
            </w:r>
          </w:p>
        </w:tc>
        <w:tc>
          <w:tcPr>
            <w:tcW w:w="857" w:type="pct"/>
            <w:vAlign w:val="center"/>
          </w:tcPr>
          <w:p w:rsidR="00A564BA" w:rsidRPr="007C0580" w:rsidRDefault="00A564BA" w:rsidP="00D66481">
            <w:pPr>
              <w:ind w:right="23" w:firstLine="0"/>
              <w:jc w:val="center"/>
            </w:pPr>
            <w:r w:rsidRPr="007C0580">
              <w:t>Наименование</w:t>
            </w:r>
          </w:p>
        </w:tc>
        <w:tc>
          <w:tcPr>
            <w:tcW w:w="213" w:type="pct"/>
            <w:vAlign w:val="center"/>
          </w:tcPr>
          <w:p w:rsidR="00A564BA" w:rsidRPr="007C0580" w:rsidRDefault="00A564BA" w:rsidP="00D66481">
            <w:pPr>
              <w:ind w:right="23" w:firstLine="0"/>
              <w:jc w:val="center"/>
            </w:pPr>
            <w:r w:rsidRPr="007C0580">
              <w:t>Код</w:t>
            </w: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Выращивание зерновых и иных сельскохозяйственных культур</w:t>
            </w:r>
          </w:p>
        </w:tc>
        <w:tc>
          <w:tcPr>
            <w:tcW w:w="209" w:type="pct"/>
          </w:tcPr>
          <w:p w:rsidR="00A564BA" w:rsidRPr="007C0580" w:rsidRDefault="00A564BA" w:rsidP="00D66481">
            <w:pPr>
              <w:ind w:right="21" w:firstLine="0"/>
            </w:pPr>
            <w:r w:rsidRPr="007C0580">
              <w:t>1.2</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rPr>
                <w:lang w:val="en-US"/>
              </w:rPr>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Овощеводство</w:t>
            </w:r>
          </w:p>
        </w:tc>
        <w:tc>
          <w:tcPr>
            <w:tcW w:w="209" w:type="pct"/>
          </w:tcPr>
          <w:p w:rsidR="00A564BA" w:rsidRPr="007C0580" w:rsidRDefault="00A564BA" w:rsidP="00D66481">
            <w:pPr>
              <w:ind w:right="21" w:firstLine="0"/>
            </w:pPr>
            <w:r w:rsidRPr="007C0580">
              <w:t>1.3</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rPr>
                <w:lang w:val="en-US"/>
              </w:rPr>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Садоводство</w:t>
            </w:r>
          </w:p>
        </w:tc>
        <w:tc>
          <w:tcPr>
            <w:tcW w:w="209" w:type="pct"/>
          </w:tcPr>
          <w:p w:rsidR="00A564BA" w:rsidRPr="007C0580" w:rsidRDefault="00A564BA" w:rsidP="00D66481">
            <w:pPr>
              <w:ind w:right="21" w:firstLine="0"/>
            </w:pPr>
            <w:r w:rsidRPr="007C0580">
              <w:t>1.5</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rPr>
                <w:lang w:val="en-US"/>
              </w:rPr>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t>Животноводство</w:t>
            </w:r>
          </w:p>
        </w:tc>
        <w:tc>
          <w:tcPr>
            <w:tcW w:w="209" w:type="pct"/>
          </w:tcPr>
          <w:p w:rsidR="00A564BA" w:rsidRPr="007C0580" w:rsidRDefault="00A564BA" w:rsidP="00D66481">
            <w:pPr>
              <w:ind w:right="21" w:firstLine="0"/>
            </w:pPr>
            <w:r>
              <w:t>1.7</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rPr>
                <w:lang w:val="en-US"/>
              </w:rPr>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t>Скотоводство</w:t>
            </w:r>
          </w:p>
        </w:tc>
        <w:tc>
          <w:tcPr>
            <w:tcW w:w="209" w:type="pct"/>
          </w:tcPr>
          <w:p w:rsidR="00A564BA" w:rsidRPr="007C0580" w:rsidRDefault="00A564BA" w:rsidP="00D66481">
            <w:pPr>
              <w:ind w:right="21" w:firstLine="0"/>
            </w:pPr>
            <w:r>
              <w:t>1.8</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t>Звероводство</w:t>
            </w:r>
          </w:p>
        </w:tc>
        <w:tc>
          <w:tcPr>
            <w:tcW w:w="209" w:type="pct"/>
          </w:tcPr>
          <w:p w:rsidR="00A564BA" w:rsidRPr="007C0580" w:rsidRDefault="00A564BA" w:rsidP="00D66481">
            <w:pPr>
              <w:ind w:right="21" w:firstLine="0"/>
            </w:pPr>
            <w:r>
              <w:t>1.9</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t>Птицеводство</w:t>
            </w:r>
          </w:p>
        </w:tc>
        <w:tc>
          <w:tcPr>
            <w:tcW w:w="209" w:type="pct"/>
          </w:tcPr>
          <w:p w:rsidR="00A564BA" w:rsidRPr="007C0580" w:rsidRDefault="00A564BA" w:rsidP="00D66481">
            <w:pPr>
              <w:ind w:right="21" w:firstLine="0"/>
            </w:pPr>
            <w:r>
              <w:t>1.10</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t>Свиноводство</w:t>
            </w:r>
          </w:p>
        </w:tc>
        <w:tc>
          <w:tcPr>
            <w:tcW w:w="209" w:type="pct"/>
          </w:tcPr>
          <w:p w:rsidR="00A564BA" w:rsidRPr="007C0580" w:rsidRDefault="00A564BA" w:rsidP="00D66481">
            <w:pPr>
              <w:ind w:right="21" w:firstLine="0"/>
            </w:pPr>
            <w:r>
              <w:t>1.11</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Пчеловодство</w:t>
            </w:r>
          </w:p>
        </w:tc>
        <w:tc>
          <w:tcPr>
            <w:tcW w:w="209" w:type="pct"/>
          </w:tcPr>
          <w:p w:rsidR="00A564BA" w:rsidRPr="007C0580" w:rsidRDefault="00A564BA" w:rsidP="00D66481">
            <w:pPr>
              <w:ind w:right="21" w:firstLine="0"/>
            </w:pPr>
            <w:r w:rsidRPr="007C0580">
              <w:t>1.12</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Рыбоводство</w:t>
            </w:r>
          </w:p>
        </w:tc>
        <w:tc>
          <w:tcPr>
            <w:tcW w:w="209" w:type="pct"/>
          </w:tcPr>
          <w:p w:rsidR="00A564BA" w:rsidRPr="007C0580" w:rsidRDefault="00A564BA" w:rsidP="00D66481">
            <w:pPr>
              <w:ind w:right="21" w:firstLine="0"/>
            </w:pPr>
            <w:r w:rsidRPr="007C0580">
              <w:t>1.13</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Default="00A564BA" w:rsidP="00D66481">
            <w:pPr>
              <w:pStyle w:val="ac"/>
              <w:jc w:val="left"/>
            </w:pPr>
            <w:r>
              <w:t>Хранение и переработка</w:t>
            </w:r>
          </w:p>
          <w:p w:rsidR="00A564BA" w:rsidRPr="007C0580" w:rsidRDefault="00A564BA" w:rsidP="00D66481">
            <w:pPr>
              <w:ind w:right="21" w:firstLine="0"/>
            </w:pPr>
            <w:r>
              <w:t>Сельскохозяйственной продукции</w:t>
            </w:r>
          </w:p>
        </w:tc>
        <w:tc>
          <w:tcPr>
            <w:tcW w:w="209" w:type="pct"/>
          </w:tcPr>
          <w:p w:rsidR="00A564BA" w:rsidRPr="007C0580" w:rsidRDefault="00A564BA" w:rsidP="00D66481">
            <w:pPr>
              <w:ind w:right="21" w:firstLine="0"/>
            </w:pPr>
            <w:r>
              <w:t>1.15</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Питомники</w:t>
            </w:r>
          </w:p>
        </w:tc>
        <w:tc>
          <w:tcPr>
            <w:tcW w:w="209" w:type="pct"/>
          </w:tcPr>
          <w:p w:rsidR="00A564BA" w:rsidRPr="007C0580" w:rsidRDefault="00A564BA" w:rsidP="00D66481">
            <w:pPr>
              <w:ind w:right="21" w:firstLine="0"/>
            </w:pPr>
            <w:r w:rsidRPr="007C0580">
              <w:t>1.17</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Default="00A564BA" w:rsidP="00D66481">
            <w:pPr>
              <w:pStyle w:val="ac"/>
              <w:jc w:val="left"/>
            </w:pPr>
            <w:r>
              <w:t>Обеспечение</w:t>
            </w:r>
          </w:p>
          <w:p w:rsidR="00A564BA" w:rsidRPr="007C0580" w:rsidRDefault="00A564BA" w:rsidP="00D66481">
            <w:pPr>
              <w:ind w:right="21" w:firstLine="0"/>
            </w:pPr>
            <w:r>
              <w:t>Сельскохозяйственного производства</w:t>
            </w:r>
          </w:p>
        </w:tc>
        <w:tc>
          <w:tcPr>
            <w:tcW w:w="209" w:type="pct"/>
          </w:tcPr>
          <w:p w:rsidR="00A564BA" w:rsidRPr="007C0580" w:rsidRDefault="00A564BA" w:rsidP="00D66481">
            <w:pPr>
              <w:ind w:right="21" w:firstLine="0"/>
            </w:pPr>
            <w:r>
              <w:t>1.18</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Заготовка древесины</w:t>
            </w:r>
          </w:p>
        </w:tc>
        <w:tc>
          <w:tcPr>
            <w:tcW w:w="209" w:type="pct"/>
          </w:tcPr>
          <w:p w:rsidR="00A564BA" w:rsidRPr="007C0580" w:rsidRDefault="00A564BA" w:rsidP="00D66481">
            <w:pPr>
              <w:ind w:right="21" w:firstLine="0"/>
            </w:pPr>
            <w:r w:rsidRPr="007C0580">
              <w:t>10.1</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bookmarkStart w:id="173" w:name="sub_10112"/>
            <w:r w:rsidRPr="007C0580">
              <w:t>Специальное пользование водными объектами</w:t>
            </w:r>
            <w:bookmarkEnd w:id="173"/>
          </w:p>
        </w:tc>
        <w:tc>
          <w:tcPr>
            <w:tcW w:w="209" w:type="pct"/>
          </w:tcPr>
          <w:p w:rsidR="00A564BA" w:rsidRPr="007C0580" w:rsidRDefault="00A564BA" w:rsidP="00D66481">
            <w:pPr>
              <w:ind w:right="21" w:firstLine="0"/>
            </w:pPr>
            <w:r w:rsidRPr="007C0580">
              <w:t>11.2</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r w:rsidR="00A564BA" w:rsidRPr="007C0580" w:rsidTr="00197F23">
        <w:tc>
          <w:tcPr>
            <w:tcW w:w="179" w:type="pct"/>
          </w:tcPr>
          <w:p w:rsidR="00A564BA" w:rsidRPr="007C0580" w:rsidRDefault="00A564BA" w:rsidP="00197F23">
            <w:pPr>
              <w:numPr>
                <w:ilvl w:val="0"/>
                <w:numId w:val="39"/>
              </w:numPr>
              <w:spacing w:before="0" w:after="0"/>
              <w:ind w:right="21"/>
              <w:jc w:val="left"/>
            </w:pPr>
          </w:p>
        </w:tc>
        <w:tc>
          <w:tcPr>
            <w:tcW w:w="881" w:type="pct"/>
          </w:tcPr>
          <w:p w:rsidR="00A564BA" w:rsidRPr="007C0580" w:rsidRDefault="00A564BA" w:rsidP="00D66481">
            <w:pPr>
              <w:ind w:right="21" w:firstLine="0"/>
            </w:pPr>
            <w:r w:rsidRPr="007C0580">
              <w:t>Ведение крестьянского (фермерского) хозяйства</w:t>
            </w:r>
          </w:p>
        </w:tc>
        <w:tc>
          <w:tcPr>
            <w:tcW w:w="209" w:type="pct"/>
          </w:tcPr>
          <w:p w:rsidR="00A564BA" w:rsidRPr="007C0580" w:rsidRDefault="00A564BA" w:rsidP="00D66481">
            <w:pPr>
              <w:ind w:right="21" w:firstLine="0"/>
            </w:pPr>
            <w:r w:rsidRPr="007C0580">
              <w:t>-</w:t>
            </w:r>
          </w:p>
        </w:tc>
        <w:tc>
          <w:tcPr>
            <w:tcW w:w="190" w:type="pct"/>
          </w:tcPr>
          <w:p w:rsidR="00A564BA" w:rsidRPr="007C0580" w:rsidRDefault="00A564BA" w:rsidP="00D66481">
            <w:pPr>
              <w:ind w:right="21" w:firstLine="0"/>
            </w:pPr>
          </w:p>
        </w:tc>
        <w:tc>
          <w:tcPr>
            <w:tcW w:w="758" w:type="pct"/>
          </w:tcPr>
          <w:p w:rsidR="00A564BA" w:rsidRPr="007C0580" w:rsidRDefault="00A564BA" w:rsidP="00D66481">
            <w:pPr>
              <w:ind w:right="21" w:firstLine="0"/>
            </w:pPr>
          </w:p>
        </w:tc>
        <w:tc>
          <w:tcPr>
            <w:tcW w:w="215" w:type="pct"/>
          </w:tcPr>
          <w:p w:rsidR="00A564BA" w:rsidRPr="007C0580" w:rsidRDefault="00A564BA" w:rsidP="00D66481">
            <w:pPr>
              <w:ind w:right="21" w:firstLine="0"/>
            </w:pPr>
          </w:p>
        </w:tc>
        <w:tc>
          <w:tcPr>
            <w:tcW w:w="184" w:type="pct"/>
          </w:tcPr>
          <w:p w:rsidR="00A564BA" w:rsidRPr="007C0580" w:rsidRDefault="00A564BA" w:rsidP="00D66481">
            <w:pPr>
              <w:ind w:right="21" w:firstLine="0"/>
            </w:pPr>
          </w:p>
        </w:tc>
        <w:tc>
          <w:tcPr>
            <w:tcW w:w="857" w:type="pct"/>
          </w:tcPr>
          <w:p w:rsidR="00A564BA" w:rsidRPr="007C0580" w:rsidRDefault="00A564BA" w:rsidP="00D66481">
            <w:pPr>
              <w:ind w:right="21" w:firstLine="0"/>
            </w:pPr>
          </w:p>
        </w:tc>
        <w:tc>
          <w:tcPr>
            <w:tcW w:w="225" w:type="pct"/>
          </w:tcPr>
          <w:p w:rsidR="00A564BA" w:rsidRPr="007C0580" w:rsidRDefault="00A564BA" w:rsidP="00D66481">
            <w:pPr>
              <w:ind w:right="21" w:firstLine="0"/>
            </w:pPr>
          </w:p>
        </w:tc>
        <w:tc>
          <w:tcPr>
            <w:tcW w:w="232" w:type="pct"/>
          </w:tcPr>
          <w:p w:rsidR="00A564BA" w:rsidRPr="007C0580" w:rsidRDefault="00A564BA" w:rsidP="00D66481">
            <w:pPr>
              <w:ind w:right="21" w:firstLine="0"/>
            </w:pPr>
          </w:p>
        </w:tc>
        <w:tc>
          <w:tcPr>
            <w:tcW w:w="857" w:type="pct"/>
          </w:tcPr>
          <w:p w:rsidR="00A564BA" w:rsidRPr="007C0580" w:rsidRDefault="00A564BA" w:rsidP="00D66481">
            <w:pPr>
              <w:ind w:right="21" w:firstLine="0"/>
              <w:rPr>
                <w:lang w:val="en-US"/>
              </w:rPr>
            </w:pPr>
          </w:p>
        </w:tc>
        <w:tc>
          <w:tcPr>
            <w:tcW w:w="213" w:type="pct"/>
          </w:tcPr>
          <w:p w:rsidR="00A564BA" w:rsidRPr="007C0580" w:rsidRDefault="00A564BA" w:rsidP="00D66481">
            <w:pPr>
              <w:ind w:right="21" w:firstLine="0"/>
            </w:pPr>
          </w:p>
        </w:tc>
      </w:tr>
    </w:tbl>
    <w:p w:rsidR="00A564BA" w:rsidRPr="007C0580" w:rsidRDefault="00A564BA" w:rsidP="00197F23">
      <w:pPr>
        <w:ind w:right="21"/>
      </w:pPr>
    </w:p>
    <w:p w:rsidR="00A564BA" w:rsidRPr="007C0580" w:rsidRDefault="00A564BA" w:rsidP="00197F23">
      <w:pPr>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1188"/>
        <w:gridCol w:w="5867"/>
        <w:gridCol w:w="1391"/>
        <w:gridCol w:w="6371"/>
      </w:tblGrid>
      <w:tr w:rsidR="00A564BA" w:rsidRPr="002A5FB5" w:rsidTr="00197F23">
        <w:trPr>
          <w:tblHeader/>
        </w:trPr>
        <w:tc>
          <w:tcPr>
            <w:tcW w:w="188" w:type="pct"/>
            <w:tcBorders>
              <w:top w:val="single" w:sz="4" w:space="0" w:color="auto"/>
              <w:bottom w:val="single" w:sz="4" w:space="0" w:color="auto"/>
              <w:right w:val="single" w:sz="4" w:space="0" w:color="auto"/>
            </w:tcBorders>
          </w:tcPr>
          <w:p w:rsidR="00A564BA" w:rsidRPr="002A5FB5" w:rsidRDefault="00A564BA" w:rsidP="00197F23">
            <w:pPr>
              <w:ind w:right="21"/>
              <w:jc w:val="center"/>
              <w:rPr>
                <w:b/>
                <w:bCs/>
              </w:rPr>
            </w:pPr>
            <w:r w:rsidRPr="002A5FB5">
              <w:rPr>
                <w:b/>
                <w:bCs/>
              </w:rPr>
              <w:t>№</w:t>
            </w:r>
          </w:p>
        </w:tc>
        <w:tc>
          <w:tcPr>
            <w:tcW w:w="2051" w:type="pct"/>
            <w:tcBorders>
              <w:top w:val="single" w:sz="4" w:space="0" w:color="auto"/>
              <w:left w:val="single" w:sz="4" w:space="0" w:color="auto"/>
              <w:bottom w:val="single" w:sz="4" w:space="0" w:color="auto"/>
              <w:right w:val="single" w:sz="4" w:space="0" w:color="auto"/>
            </w:tcBorders>
          </w:tcPr>
          <w:p w:rsidR="00A564BA" w:rsidRPr="002A5FB5" w:rsidRDefault="00A564BA" w:rsidP="00197F23">
            <w:pPr>
              <w:ind w:right="21"/>
              <w:jc w:val="center"/>
              <w:rPr>
                <w:b/>
                <w:bCs/>
              </w:rPr>
            </w:pPr>
            <w:r w:rsidRPr="002A5FB5">
              <w:rPr>
                <w:b/>
                <w:bCs/>
              </w:rPr>
              <w:t>Наименование параметра использования</w:t>
            </w:r>
          </w:p>
        </w:tc>
        <w:tc>
          <w:tcPr>
            <w:tcW w:w="509" w:type="pct"/>
            <w:tcBorders>
              <w:top w:val="single" w:sz="4" w:space="0" w:color="auto"/>
              <w:left w:val="single" w:sz="4" w:space="0" w:color="auto"/>
              <w:bottom w:val="single" w:sz="4" w:space="0" w:color="auto"/>
              <w:right w:val="single" w:sz="4" w:space="0" w:color="auto"/>
            </w:tcBorders>
          </w:tcPr>
          <w:p w:rsidR="00A564BA" w:rsidRPr="002A5FB5" w:rsidRDefault="00A564BA" w:rsidP="00743AA6">
            <w:pPr>
              <w:ind w:right="23" w:firstLine="0"/>
              <w:jc w:val="center"/>
              <w:rPr>
                <w:b/>
                <w:bCs/>
              </w:rPr>
            </w:pPr>
            <w:r w:rsidRPr="002A5FB5">
              <w:rPr>
                <w:b/>
                <w:bCs/>
              </w:rPr>
              <w:t>Единицы</w:t>
            </w:r>
          </w:p>
          <w:p w:rsidR="00A564BA" w:rsidRPr="002A5FB5" w:rsidRDefault="00A564BA" w:rsidP="00743AA6">
            <w:pPr>
              <w:ind w:right="23" w:firstLine="0"/>
              <w:jc w:val="center"/>
              <w:rPr>
                <w:b/>
                <w:bCs/>
              </w:rPr>
            </w:pPr>
            <w:r w:rsidRPr="002A5FB5">
              <w:rPr>
                <w:b/>
                <w:bCs/>
              </w:rPr>
              <w:t>измерения</w:t>
            </w:r>
          </w:p>
        </w:tc>
        <w:tc>
          <w:tcPr>
            <w:tcW w:w="2252" w:type="pct"/>
            <w:tcBorders>
              <w:top w:val="single" w:sz="4" w:space="0" w:color="auto"/>
              <w:left w:val="single" w:sz="4" w:space="0" w:color="auto"/>
              <w:bottom w:val="single" w:sz="4" w:space="0" w:color="auto"/>
            </w:tcBorders>
          </w:tcPr>
          <w:p w:rsidR="00A564BA" w:rsidRPr="002A5FB5" w:rsidRDefault="00A564BA" w:rsidP="00197F23">
            <w:pPr>
              <w:ind w:right="21"/>
              <w:jc w:val="center"/>
              <w:rPr>
                <w:b/>
                <w:bCs/>
              </w:rPr>
            </w:pPr>
            <w:r w:rsidRPr="002A5FB5">
              <w:rPr>
                <w:b/>
                <w:bCs/>
              </w:rPr>
              <w:t>Размер</w:t>
            </w:r>
          </w:p>
        </w:tc>
      </w:tr>
      <w:tr w:rsidR="00A564BA" w:rsidRPr="002A5FB5" w:rsidTr="00197F23">
        <w:tc>
          <w:tcPr>
            <w:tcW w:w="188" w:type="pct"/>
            <w:tcBorders>
              <w:top w:val="single" w:sz="4" w:space="0" w:color="auto"/>
              <w:bottom w:val="single" w:sz="4" w:space="0" w:color="auto"/>
              <w:right w:val="single" w:sz="4" w:space="0" w:color="auto"/>
            </w:tcBorders>
          </w:tcPr>
          <w:p w:rsidR="00A564BA" w:rsidRPr="002A5FB5" w:rsidRDefault="00A564BA" w:rsidP="00197F23">
            <w:pPr>
              <w:numPr>
                <w:ilvl w:val="0"/>
                <w:numId w:val="40"/>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A564BA" w:rsidRPr="002A5FB5" w:rsidRDefault="00A564BA" w:rsidP="00197F23">
            <w:pPr>
              <w:autoSpaceDE w:val="0"/>
              <w:autoSpaceDN w:val="0"/>
              <w:adjustRightInd w:val="0"/>
              <w:ind w:right="21"/>
            </w:pPr>
            <w:r w:rsidRPr="002A5FB5">
              <w:t>Минимальный размер новых образуемых земельных участков из земель сельскохозяйственного назначения</w:t>
            </w:r>
          </w:p>
        </w:tc>
        <w:tc>
          <w:tcPr>
            <w:tcW w:w="509" w:type="pct"/>
            <w:tcBorders>
              <w:top w:val="single" w:sz="4" w:space="0" w:color="auto"/>
              <w:left w:val="single" w:sz="4" w:space="0" w:color="auto"/>
              <w:bottom w:val="single" w:sz="4" w:space="0" w:color="auto"/>
              <w:right w:val="single" w:sz="4" w:space="0" w:color="auto"/>
            </w:tcBorders>
          </w:tcPr>
          <w:p w:rsidR="00A564BA" w:rsidRPr="002A5FB5" w:rsidRDefault="00A564BA" w:rsidP="00743AA6">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A564BA" w:rsidRPr="002A5FB5" w:rsidRDefault="00A564BA" w:rsidP="00197F23">
            <w:pPr>
              <w:autoSpaceDE w:val="0"/>
              <w:autoSpaceDN w:val="0"/>
              <w:adjustRightInd w:val="0"/>
              <w:ind w:right="21"/>
              <w:jc w:val="center"/>
            </w:pPr>
            <w:r w:rsidRPr="002A5FB5">
              <w:t>0,04</w:t>
            </w:r>
          </w:p>
        </w:tc>
      </w:tr>
      <w:tr w:rsidR="00A564BA" w:rsidRPr="007C0580" w:rsidTr="00197F23">
        <w:tc>
          <w:tcPr>
            <w:tcW w:w="188" w:type="pct"/>
            <w:tcBorders>
              <w:top w:val="single" w:sz="4" w:space="0" w:color="auto"/>
              <w:bottom w:val="single" w:sz="4" w:space="0" w:color="auto"/>
              <w:right w:val="single" w:sz="4" w:space="0" w:color="auto"/>
            </w:tcBorders>
          </w:tcPr>
          <w:p w:rsidR="00A564BA" w:rsidRPr="002A5FB5" w:rsidRDefault="00A564BA" w:rsidP="00197F23">
            <w:pPr>
              <w:numPr>
                <w:ilvl w:val="0"/>
                <w:numId w:val="40"/>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A564BA" w:rsidRPr="002A5FB5" w:rsidRDefault="00A564BA" w:rsidP="00197F23">
            <w:pPr>
              <w:autoSpaceDE w:val="0"/>
              <w:autoSpaceDN w:val="0"/>
              <w:adjustRightInd w:val="0"/>
              <w:ind w:right="21"/>
            </w:pPr>
            <w:r w:rsidRPr="002A5FB5">
              <w:t>Размеры земельного участка для ведения крестьянского (фермерского) хозяйства</w:t>
            </w:r>
          </w:p>
        </w:tc>
        <w:tc>
          <w:tcPr>
            <w:tcW w:w="509" w:type="pct"/>
            <w:tcBorders>
              <w:top w:val="single" w:sz="4" w:space="0" w:color="auto"/>
              <w:left w:val="single" w:sz="4" w:space="0" w:color="auto"/>
              <w:bottom w:val="single" w:sz="4" w:space="0" w:color="auto"/>
              <w:right w:val="single" w:sz="4" w:space="0" w:color="auto"/>
            </w:tcBorders>
          </w:tcPr>
          <w:p w:rsidR="00A564BA" w:rsidRPr="002A5FB5" w:rsidRDefault="00A564BA" w:rsidP="00743AA6">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A564BA" w:rsidRPr="002A5FB5" w:rsidRDefault="00A564BA" w:rsidP="00197F23">
            <w:pPr>
              <w:autoSpaceDE w:val="0"/>
              <w:autoSpaceDN w:val="0"/>
              <w:adjustRightInd w:val="0"/>
              <w:ind w:right="21"/>
              <w:jc w:val="center"/>
            </w:pPr>
            <w:r w:rsidRPr="002A5FB5">
              <w:t>0,04 - 100</w:t>
            </w:r>
          </w:p>
        </w:tc>
      </w:tr>
    </w:tbl>
    <w:p w:rsidR="00A564BA" w:rsidRPr="0030303E" w:rsidRDefault="00A564BA" w:rsidP="0030303E">
      <w:pPr>
        <w:numPr>
          <w:ilvl w:val="0"/>
          <w:numId w:val="5"/>
        </w:numPr>
        <w:ind w:right="0"/>
        <w:rPr>
          <w:bCs/>
        </w:rPr>
      </w:pPr>
      <w:r w:rsidRPr="001A1380">
        <w:rPr>
          <w:bCs/>
        </w:rPr>
        <w:t xml:space="preserve">Для </w:t>
      </w:r>
      <w:r>
        <w:rPr>
          <w:bCs/>
        </w:rP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A564BA" w:rsidRPr="007C0580" w:rsidRDefault="00A564BA" w:rsidP="00197F23">
      <w:pPr>
        <w:numPr>
          <w:ilvl w:val="0"/>
          <w:numId w:val="5"/>
        </w:numPr>
        <w:tabs>
          <w:tab w:val="left" w:pos="360"/>
        </w:tabs>
        <w:autoSpaceDE w:val="0"/>
        <w:autoSpaceDN w:val="0"/>
        <w:adjustRightInd w:val="0"/>
        <w:spacing w:before="0" w:after="0"/>
        <w:ind w:right="21"/>
      </w:pPr>
      <w:r w:rsidRPr="007C0580">
        <w:t>СанПиН 2.2.1/2.1.1.1200-03 «Санитарно-защитные зоны и санитарная классификация предприятий, сооружений и иных объектов»;</w:t>
      </w:r>
    </w:p>
    <w:p w:rsidR="00A564BA" w:rsidRPr="007C0580" w:rsidRDefault="00A564BA" w:rsidP="00197F23">
      <w:pPr>
        <w:numPr>
          <w:ilvl w:val="0"/>
          <w:numId w:val="5"/>
        </w:numPr>
        <w:tabs>
          <w:tab w:val="left" w:pos="360"/>
        </w:tabs>
        <w:autoSpaceDE w:val="0"/>
        <w:autoSpaceDN w:val="0"/>
        <w:adjustRightInd w:val="0"/>
        <w:spacing w:before="0" w:after="0"/>
        <w:ind w:right="21"/>
      </w:pPr>
      <w:r w:rsidRPr="007C0580">
        <w:t>Свод правил «Градостроительство. Планировка и застройка городских и сельских поселений. Актуализированная редакция СНиП 2.07.01-89*</w:t>
      </w:r>
      <w:r w:rsidRPr="007C0580">
        <w:rPr>
          <w:lang w:val="en-US"/>
        </w:rPr>
        <w:t xml:space="preserve">». </w:t>
      </w:r>
      <w:r w:rsidRPr="007C0580">
        <w:t xml:space="preserve">СП 42.13330.2011; </w:t>
      </w:r>
    </w:p>
    <w:p w:rsidR="00A564BA" w:rsidRDefault="00A564BA" w:rsidP="00197F23">
      <w:pPr>
        <w:numPr>
          <w:ilvl w:val="0"/>
          <w:numId w:val="5"/>
        </w:numPr>
        <w:tabs>
          <w:tab w:val="left" w:pos="360"/>
        </w:tabs>
        <w:autoSpaceDE w:val="0"/>
        <w:autoSpaceDN w:val="0"/>
        <w:adjustRightInd w:val="0"/>
        <w:spacing w:before="0" w:after="0"/>
        <w:ind w:right="21"/>
      </w:pPr>
      <w:r w:rsidRPr="007C0580">
        <w:t>другие действующие нормативно-правовые документы.</w:t>
      </w:r>
    </w:p>
    <w:p w:rsidR="00A564BA" w:rsidRPr="007C0580" w:rsidRDefault="00A564BA" w:rsidP="00197F23">
      <w:pPr>
        <w:tabs>
          <w:tab w:val="left" w:pos="360"/>
        </w:tabs>
        <w:autoSpaceDE w:val="0"/>
        <w:autoSpaceDN w:val="0"/>
        <w:adjustRightInd w:val="0"/>
        <w:ind w:right="21"/>
      </w:pPr>
    </w:p>
    <w:p w:rsidR="00A564BA" w:rsidRDefault="00A564BA" w:rsidP="00D66481">
      <w:pPr>
        <w:pStyle w:val="Heading4"/>
        <w:ind w:right="0" w:firstLine="0"/>
        <w:jc w:val="center"/>
      </w:pPr>
      <w:r w:rsidRPr="003D1A9E">
        <w:t>ТН-</w:t>
      </w:r>
      <w:r>
        <w:t>1</w:t>
      </w:r>
      <w:r w:rsidRPr="003D1A9E">
        <w:t xml:space="preserve"> Зона объектов автомобильного транспорта</w:t>
      </w:r>
      <w:r>
        <w:t xml:space="preserve"> регионального значения</w:t>
      </w:r>
    </w:p>
    <w:p w:rsidR="00A564BA" w:rsidRDefault="00A564BA" w:rsidP="0030303E">
      <w:pPr>
        <w:ind w:right="21" w:firstLine="708"/>
      </w:pPr>
      <w:r w:rsidRPr="003D1A9E">
        <w:t>Порядок установления и использования земельных участков в границах полос отвода и придорожных полос автомобильных дорог регионального или межмуниципального значения определяется уполномоченными органами субъекта Российской Федерации, местного самоуправления.</w:t>
      </w:r>
    </w:p>
    <w:p w:rsidR="00A564BA" w:rsidRDefault="00A564BA" w:rsidP="0030303E">
      <w:pPr>
        <w:ind w:right="21" w:firstLine="708"/>
      </w:pPr>
    </w:p>
    <w:p w:rsidR="00A564BA" w:rsidRPr="003D1A9E" w:rsidRDefault="00A564BA" w:rsidP="00F4783C">
      <w:pPr>
        <w:pStyle w:val="Heading4"/>
        <w:jc w:val="center"/>
      </w:pPr>
      <w:r w:rsidRPr="003D1A9E">
        <w:t>ТН-</w:t>
      </w:r>
      <w:r>
        <w:t>2</w:t>
      </w:r>
      <w:r w:rsidRPr="003D1A9E">
        <w:t xml:space="preserve"> Зона объектов автомобильного транспорта</w:t>
      </w:r>
      <w:r w:rsidRPr="00185D00">
        <w:t xml:space="preserve"> </w:t>
      </w:r>
      <w:r>
        <w:t>федерального значения</w:t>
      </w:r>
    </w:p>
    <w:p w:rsidR="00A564BA" w:rsidRPr="003D1A9E" w:rsidRDefault="00A564BA" w:rsidP="00F4783C">
      <w:pPr>
        <w:ind w:right="21" w:firstLine="708"/>
      </w:pPr>
      <w:r w:rsidRPr="003D1A9E">
        <w:t>Порядок установления и использования земельных участков в границах полос отвода и придорожных полос автомобильных дорог федерального значения определяется уполномоченными органами исполнительной власти Российской Федерации.</w:t>
      </w:r>
    </w:p>
    <w:p w:rsidR="00A564BA" w:rsidRDefault="00A564BA" w:rsidP="0030303E">
      <w:pPr>
        <w:ind w:right="21" w:firstLine="708"/>
      </w:pPr>
    </w:p>
    <w:p w:rsidR="00A564BA" w:rsidRDefault="00A564BA" w:rsidP="00D66481">
      <w:pPr>
        <w:pStyle w:val="Heading4"/>
        <w:ind w:right="0" w:firstLine="0"/>
        <w:jc w:val="center"/>
      </w:pPr>
      <w:r w:rsidRPr="003D1A9E">
        <w:t>ТН-</w:t>
      </w:r>
      <w:r>
        <w:t>3</w:t>
      </w:r>
      <w:r w:rsidRPr="003D1A9E">
        <w:t xml:space="preserve"> Зона объектов </w:t>
      </w:r>
      <w:r>
        <w:t>придорожного сервиса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9"/>
        <w:gridCol w:w="563"/>
        <w:gridCol w:w="2185"/>
        <w:gridCol w:w="642"/>
        <w:gridCol w:w="563"/>
        <w:gridCol w:w="2478"/>
        <w:gridCol w:w="642"/>
        <w:gridCol w:w="630"/>
        <w:gridCol w:w="2479"/>
        <w:gridCol w:w="642"/>
      </w:tblGrid>
      <w:tr w:rsidR="00A564BA" w:rsidRPr="00DE0966" w:rsidTr="00197F23">
        <w:trPr>
          <w:tblHeader/>
        </w:trPr>
        <w:tc>
          <w:tcPr>
            <w:tcW w:w="2463" w:type="pct"/>
            <w:gridSpan w:val="6"/>
            <w:vAlign w:val="center"/>
          </w:tcPr>
          <w:p w:rsidR="00A564BA" w:rsidRPr="00DE0966" w:rsidRDefault="00A564BA" w:rsidP="00D66481">
            <w:pPr>
              <w:ind w:right="23" w:firstLine="0"/>
              <w:jc w:val="center"/>
              <w:rPr>
                <w:b/>
                <w:lang w:val="en-US"/>
              </w:rPr>
            </w:pPr>
            <w:r w:rsidRPr="00DE0966">
              <w:rPr>
                <w:b/>
              </w:rPr>
              <w:t>Основной вид разрешенного использования</w:t>
            </w:r>
          </w:p>
        </w:tc>
        <w:tc>
          <w:tcPr>
            <w:tcW w:w="2537" w:type="pct"/>
            <w:gridSpan w:val="6"/>
            <w:vAlign w:val="center"/>
          </w:tcPr>
          <w:p w:rsidR="00A564BA" w:rsidRPr="00DE0966" w:rsidRDefault="00A564BA" w:rsidP="00D66481">
            <w:pPr>
              <w:ind w:right="23" w:firstLine="0"/>
              <w:jc w:val="center"/>
              <w:rPr>
                <w:b/>
                <w:lang w:val="en-US"/>
              </w:rPr>
            </w:pPr>
            <w:r w:rsidRPr="00DE0966">
              <w:rPr>
                <w:b/>
              </w:rPr>
              <w:t>Условно разрешенный</w:t>
            </w:r>
            <w:r w:rsidRPr="00DE0966">
              <w:rPr>
                <w:b/>
                <w:lang w:val="en-US"/>
              </w:rPr>
              <w:t xml:space="preserve"> </w:t>
            </w:r>
            <w:r w:rsidRPr="00DE0966">
              <w:rPr>
                <w:b/>
              </w:rPr>
              <w:t>вид использования</w:t>
            </w:r>
          </w:p>
        </w:tc>
      </w:tr>
      <w:tr w:rsidR="00A564BA" w:rsidRPr="00793471" w:rsidTr="00197F23">
        <w:trPr>
          <w:tblHeader/>
        </w:trPr>
        <w:tc>
          <w:tcPr>
            <w:tcW w:w="192" w:type="pct"/>
            <w:vMerge w:val="restart"/>
            <w:vAlign w:val="center"/>
          </w:tcPr>
          <w:p w:rsidR="00A564BA" w:rsidRPr="00DE0966" w:rsidRDefault="00A564BA" w:rsidP="00D66481">
            <w:pPr>
              <w:ind w:right="23" w:firstLine="0"/>
              <w:jc w:val="center"/>
            </w:pPr>
            <w:r w:rsidRPr="00DE0966">
              <w:t>№ п/п</w:t>
            </w:r>
          </w:p>
        </w:tc>
        <w:tc>
          <w:tcPr>
            <w:tcW w:w="869" w:type="pct"/>
            <w:vMerge w:val="restart"/>
            <w:vAlign w:val="center"/>
          </w:tcPr>
          <w:p w:rsidR="00A564BA" w:rsidRPr="00DE0966" w:rsidRDefault="00A564BA" w:rsidP="00D66481">
            <w:pPr>
              <w:ind w:right="23" w:firstLine="0"/>
              <w:jc w:val="center"/>
            </w:pPr>
            <w:r w:rsidRPr="00DE0966">
              <w:t>Наименование</w:t>
            </w:r>
          </w:p>
        </w:tc>
        <w:tc>
          <w:tcPr>
            <w:tcW w:w="245" w:type="pct"/>
            <w:vMerge w:val="restart"/>
            <w:vAlign w:val="center"/>
          </w:tcPr>
          <w:p w:rsidR="00A564BA" w:rsidRPr="00DE0966" w:rsidRDefault="00A564BA" w:rsidP="00D66481">
            <w:pPr>
              <w:ind w:right="23" w:firstLine="0"/>
              <w:jc w:val="center"/>
            </w:pPr>
            <w:r w:rsidRPr="00DE0966">
              <w:t>Код</w:t>
            </w:r>
          </w:p>
        </w:tc>
        <w:tc>
          <w:tcPr>
            <w:tcW w:w="1157" w:type="pct"/>
            <w:gridSpan w:val="3"/>
            <w:vAlign w:val="center"/>
          </w:tcPr>
          <w:p w:rsidR="00A564BA" w:rsidRPr="00DE0966" w:rsidRDefault="00A564BA" w:rsidP="00D66481">
            <w:pPr>
              <w:ind w:right="23" w:firstLine="0"/>
              <w:jc w:val="center"/>
              <w:rPr>
                <w:b/>
              </w:rPr>
            </w:pPr>
            <w:r w:rsidRPr="00DE0966">
              <w:rPr>
                <w:b/>
              </w:rPr>
              <w:t>Вспомогательный вид</w:t>
            </w:r>
            <w:r w:rsidRPr="00DE0966">
              <w:rPr>
                <w:b/>
                <w:lang w:val="en-US"/>
              </w:rPr>
              <w:t xml:space="preserve"> </w:t>
            </w:r>
            <w:r w:rsidRPr="00DE0966">
              <w:rPr>
                <w:b/>
              </w:rPr>
              <w:t>разрешенного использования</w:t>
            </w:r>
          </w:p>
        </w:tc>
        <w:tc>
          <w:tcPr>
            <w:tcW w:w="192" w:type="pct"/>
            <w:vMerge w:val="restart"/>
            <w:vAlign w:val="center"/>
          </w:tcPr>
          <w:p w:rsidR="00A564BA" w:rsidRPr="00DE0966" w:rsidRDefault="00A564BA" w:rsidP="00D66481">
            <w:pPr>
              <w:ind w:right="23" w:firstLine="0"/>
              <w:jc w:val="center"/>
            </w:pPr>
            <w:r w:rsidRPr="00DE0966">
              <w:t>№ п/п</w:t>
            </w:r>
          </w:p>
        </w:tc>
        <w:tc>
          <w:tcPr>
            <w:tcW w:w="846" w:type="pct"/>
            <w:vMerge w:val="restart"/>
            <w:vAlign w:val="center"/>
          </w:tcPr>
          <w:p w:rsidR="00A564BA" w:rsidRPr="00DE0966" w:rsidRDefault="00A564BA" w:rsidP="00D66481">
            <w:pPr>
              <w:ind w:right="23" w:firstLine="0"/>
              <w:jc w:val="center"/>
            </w:pPr>
            <w:r w:rsidRPr="00DE0966">
              <w:t>Наименование</w:t>
            </w:r>
          </w:p>
        </w:tc>
        <w:tc>
          <w:tcPr>
            <w:tcW w:w="219" w:type="pct"/>
            <w:vMerge w:val="restart"/>
            <w:vAlign w:val="center"/>
          </w:tcPr>
          <w:p w:rsidR="00A564BA" w:rsidRPr="00DE0966" w:rsidRDefault="00A564BA" w:rsidP="00D66481">
            <w:pPr>
              <w:ind w:right="23" w:firstLine="0"/>
              <w:jc w:val="center"/>
            </w:pPr>
            <w:r w:rsidRPr="00DE0966">
              <w:t>Код</w:t>
            </w:r>
          </w:p>
        </w:tc>
        <w:tc>
          <w:tcPr>
            <w:tcW w:w="1280" w:type="pct"/>
            <w:gridSpan w:val="3"/>
            <w:vAlign w:val="center"/>
          </w:tcPr>
          <w:p w:rsidR="00A564BA" w:rsidRPr="00793471" w:rsidRDefault="00A564BA" w:rsidP="00D66481">
            <w:pPr>
              <w:ind w:right="23" w:firstLine="0"/>
              <w:jc w:val="center"/>
              <w:rPr>
                <w:b/>
                <w:lang w:val="en-US"/>
              </w:rPr>
            </w:pPr>
            <w:r w:rsidRPr="00DE0966">
              <w:rPr>
                <w:b/>
              </w:rPr>
              <w:t>Вспомогательный вид</w:t>
            </w:r>
            <w:r w:rsidRPr="00DE0966">
              <w:rPr>
                <w:b/>
                <w:lang w:val="en-US"/>
              </w:rPr>
              <w:t xml:space="preserve"> </w:t>
            </w:r>
            <w:r w:rsidRPr="00DE0966">
              <w:rPr>
                <w:b/>
              </w:rPr>
              <w:t>разрешенного использования</w:t>
            </w:r>
          </w:p>
        </w:tc>
      </w:tr>
      <w:tr w:rsidR="00A564BA" w:rsidRPr="00793471" w:rsidTr="00197F23">
        <w:trPr>
          <w:tblHeader/>
        </w:trPr>
        <w:tc>
          <w:tcPr>
            <w:tcW w:w="192" w:type="pct"/>
            <w:vMerge/>
            <w:vAlign w:val="center"/>
          </w:tcPr>
          <w:p w:rsidR="00A564BA" w:rsidRPr="00793471" w:rsidRDefault="00A564BA" w:rsidP="00D66481">
            <w:pPr>
              <w:ind w:right="23" w:firstLine="0"/>
              <w:jc w:val="center"/>
              <w:rPr>
                <w:b/>
              </w:rPr>
            </w:pPr>
          </w:p>
        </w:tc>
        <w:tc>
          <w:tcPr>
            <w:tcW w:w="869" w:type="pct"/>
            <w:vMerge/>
            <w:vAlign w:val="center"/>
          </w:tcPr>
          <w:p w:rsidR="00A564BA" w:rsidRPr="00793471" w:rsidRDefault="00A564BA" w:rsidP="00D66481">
            <w:pPr>
              <w:ind w:right="23" w:firstLine="0"/>
              <w:jc w:val="center"/>
              <w:rPr>
                <w:b/>
              </w:rPr>
            </w:pPr>
          </w:p>
        </w:tc>
        <w:tc>
          <w:tcPr>
            <w:tcW w:w="245" w:type="pct"/>
            <w:vMerge/>
            <w:vAlign w:val="center"/>
          </w:tcPr>
          <w:p w:rsidR="00A564BA" w:rsidRPr="00793471" w:rsidRDefault="00A564BA" w:rsidP="00D66481">
            <w:pPr>
              <w:ind w:right="23" w:firstLine="0"/>
              <w:jc w:val="center"/>
              <w:rPr>
                <w:b/>
              </w:rPr>
            </w:pPr>
          </w:p>
        </w:tc>
        <w:tc>
          <w:tcPr>
            <w:tcW w:w="192" w:type="pct"/>
            <w:vAlign w:val="center"/>
          </w:tcPr>
          <w:p w:rsidR="00A564BA" w:rsidRPr="00056F5A" w:rsidRDefault="00A564BA" w:rsidP="00D66481">
            <w:pPr>
              <w:ind w:right="23" w:firstLine="0"/>
              <w:jc w:val="center"/>
            </w:pPr>
            <w:r w:rsidRPr="00056F5A">
              <w:t>№ п/п</w:t>
            </w:r>
          </w:p>
        </w:tc>
        <w:tc>
          <w:tcPr>
            <w:tcW w:w="746" w:type="pct"/>
            <w:vAlign w:val="center"/>
          </w:tcPr>
          <w:p w:rsidR="00A564BA" w:rsidRPr="00056F5A" w:rsidRDefault="00A564BA" w:rsidP="00D66481">
            <w:pPr>
              <w:ind w:right="23" w:firstLine="0"/>
              <w:jc w:val="center"/>
            </w:pPr>
            <w:r w:rsidRPr="00056F5A">
              <w:t>Наименование</w:t>
            </w:r>
          </w:p>
        </w:tc>
        <w:tc>
          <w:tcPr>
            <w:tcW w:w="219" w:type="pct"/>
            <w:vAlign w:val="center"/>
          </w:tcPr>
          <w:p w:rsidR="00A564BA" w:rsidRPr="00056F5A" w:rsidRDefault="00A564BA" w:rsidP="00D66481">
            <w:pPr>
              <w:ind w:right="23" w:firstLine="0"/>
              <w:jc w:val="center"/>
            </w:pPr>
            <w:r w:rsidRPr="00056F5A">
              <w:t>Код</w:t>
            </w:r>
          </w:p>
        </w:tc>
        <w:tc>
          <w:tcPr>
            <w:tcW w:w="192" w:type="pct"/>
            <w:vMerge/>
            <w:vAlign w:val="center"/>
          </w:tcPr>
          <w:p w:rsidR="00A564BA" w:rsidRPr="00793471" w:rsidRDefault="00A564BA" w:rsidP="00D66481">
            <w:pPr>
              <w:ind w:right="23" w:firstLine="0"/>
              <w:jc w:val="center"/>
              <w:rPr>
                <w:b/>
              </w:rPr>
            </w:pPr>
          </w:p>
        </w:tc>
        <w:tc>
          <w:tcPr>
            <w:tcW w:w="846" w:type="pct"/>
            <w:vMerge/>
            <w:vAlign w:val="center"/>
          </w:tcPr>
          <w:p w:rsidR="00A564BA" w:rsidRPr="00793471" w:rsidRDefault="00A564BA" w:rsidP="00D66481">
            <w:pPr>
              <w:ind w:right="23" w:firstLine="0"/>
              <w:jc w:val="center"/>
              <w:rPr>
                <w:b/>
              </w:rPr>
            </w:pPr>
          </w:p>
        </w:tc>
        <w:tc>
          <w:tcPr>
            <w:tcW w:w="219" w:type="pct"/>
            <w:vMerge/>
            <w:vAlign w:val="center"/>
          </w:tcPr>
          <w:p w:rsidR="00A564BA" w:rsidRPr="00793471" w:rsidRDefault="00A564BA" w:rsidP="00D66481">
            <w:pPr>
              <w:ind w:right="23" w:firstLine="0"/>
              <w:jc w:val="center"/>
              <w:rPr>
                <w:b/>
                <w:lang w:val="en-US"/>
              </w:rPr>
            </w:pPr>
          </w:p>
        </w:tc>
        <w:tc>
          <w:tcPr>
            <w:tcW w:w="215" w:type="pct"/>
            <w:vAlign w:val="center"/>
          </w:tcPr>
          <w:p w:rsidR="00A564BA" w:rsidRPr="00056F5A" w:rsidRDefault="00A564BA" w:rsidP="00D66481">
            <w:pPr>
              <w:ind w:right="23" w:firstLine="0"/>
              <w:jc w:val="center"/>
            </w:pPr>
            <w:r w:rsidRPr="00056F5A">
              <w:t>№ п/п</w:t>
            </w:r>
          </w:p>
        </w:tc>
        <w:tc>
          <w:tcPr>
            <w:tcW w:w="846" w:type="pct"/>
            <w:vAlign w:val="center"/>
          </w:tcPr>
          <w:p w:rsidR="00A564BA" w:rsidRPr="00056F5A" w:rsidRDefault="00A564BA" w:rsidP="00D66481">
            <w:pPr>
              <w:ind w:right="23" w:firstLine="0"/>
              <w:jc w:val="center"/>
            </w:pPr>
            <w:r w:rsidRPr="00056F5A">
              <w:t>Наименование</w:t>
            </w:r>
          </w:p>
        </w:tc>
        <w:tc>
          <w:tcPr>
            <w:tcW w:w="219" w:type="pct"/>
            <w:vAlign w:val="center"/>
          </w:tcPr>
          <w:p w:rsidR="00A564BA" w:rsidRPr="00056F5A" w:rsidRDefault="00A564BA" w:rsidP="00D66481">
            <w:pPr>
              <w:ind w:right="23" w:firstLine="0"/>
              <w:jc w:val="center"/>
            </w:pPr>
            <w:r w:rsidRPr="00056F5A">
              <w:t>Код</w:t>
            </w:r>
          </w:p>
        </w:tc>
      </w:tr>
      <w:tr w:rsidR="00A564BA" w:rsidRPr="00056F5A" w:rsidTr="00197F23">
        <w:tc>
          <w:tcPr>
            <w:tcW w:w="192" w:type="pct"/>
          </w:tcPr>
          <w:p w:rsidR="00A564BA" w:rsidRPr="00056F5A" w:rsidRDefault="00A564BA" w:rsidP="00197F23">
            <w:pPr>
              <w:numPr>
                <w:ilvl w:val="0"/>
                <w:numId w:val="44"/>
              </w:numPr>
              <w:spacing w:before="0" w:after="0"/>
              <w:ind w:right="21"/>
              <w:jc w:val="left"/>
            </w:pPr>
          </w:p>
        </w:tc>
        <w:tc>
          <w:tcPr>
            <w:tcW w:w="869" w:type="pct"/>
          </w:tcPr>
          <w:p w:rsidR="00A564BA" w:rsidRPr="00793471" w:rsidRDefault="00A564BA" w:rsidP="00D66481">
            <w:pPr>
              <w:ind w:right="23"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5" w:type="pct"/>
          </w:tcPr>
          <w:p w:rsidR="00A564BA" w:rsidRDefault="00A564BA" w:rsidP="00D66481">
            <w:pPr>
              <w:ind w:right="23" w:firstLine="0"/>
            </w:pPr>
            <w:r>
              <w:t>4.9.1</w:t>
            </w:r>
          </w:p>
        </w:tc>
        <w:tc>
          <w:tcPr>
            <w:tcW w:w="192" w:type="pct"/>
          </w:tcPr>
          <w:p w:rsidR="00A564BA" w:rsidRPr="00241E8A" w:rsidRDefault="00A564BA" w:rsidP="00D66481">
            <w:pPr>
              <w:ind w:right="23" w:firstLine="0"/>
            </w:pPr>
            <w:r>
              <w:t>3.1</w:t>
            </w:r>
          </w:p>
        </w:tc>
        <w:tc>
          <w:tcPr>
            <w:tcW w:w="746" w:type="pct"/>
          </w:tcPr>
          <w:p w:rsidR="00A564BA" w:rsidRPr="00793471" w:rsidRDefault="00A564BA" w:rsidP="00D66481">
            <w:pPr>
              <w:ind w:right="23" w:firstLine="0"/>
              <w:rPr>
                <w:lang w:val="en-US"/>
              </w:rPr>
            </w:pPr>
            <w:r>
              <w:rPr>
                <w:rFonts w:ascii="Times New Roman CYR" w:hAnsi="Times New Roman CYR" w:cs="Times New Roman CYR"/>
              </w:rPr>
              <w:t>Коммунальное обслуживание</w:t>
            </w:r>
          </w:p>
        </w:tc>
        <w:tc>
          <w:tcPr>
            <w:tcW w:w="219" w:type="pct"/>
          </w:tcPr>
          <w:p w:rsidR="00A564BA" w:rsidRPr="00241E8A" w:rsidRDefault="00A564BA" w:rsidP="00D66481">
            <w:pPr>
              <w:ind w:right="23" w:firstLine="0"/>
            </w:pPr>
          </w:p>
        </w:tc>
        <w:tc>
          <w:tcPr>
            <w:tcW w:w="192" w:type="pct"/>
          </w:tcPr>
          <w:p w:rsidR="00A564BA" w:rsidRPr="00056F5A" w:rsidRDefault="00A564BA" w:rsidP="00D66481">
            <w:pPr>
              <w:ind w:right="23" w:firstLine="0"/>
            </w:pPr>
          </w:p>
        </w:tc>
        <w:tc>
          <w:tcPr>
            <w:tcW w:w="846" w:type="pct"/>
          </w:tcPr>
          <w:p w:rsidR="00A564BA" w:rsidRPr="00056F5A" w:rsidRDefault="00A564BA" w:rsidP="00D66481">
            <w:pPr>
              <w:ind w:right="23" w:firstLine="0"/>
            </w:pPr>
          </w:p>
        </w:tc>
        <w:tc>
          <w:tcPr>
            <w:tcW w:w="219" w:type="pct"/>
          </w:tcPr>
          <w:p w:rsidR="00A564BA" w:rsidRPr="00431558" w:rsidRDefault="00A564BA" w:rsidP="00D66481">
            <w:pPr>
              <w:ind w:right="23" w:firstLine="0"/>
            </w:pPr>
          </w:p>
        </w:tc>
        <w:tc>
          <w:tcPr>
            <w:tcW w:w="215" w:type="pct"/>
          </w:tcPr>
          <w:p w:rsidR="00A564BA" w:rsidRPr="00241E8A" w:rsidRDefault="00A564BA" w:rsidP="00D66481">
            <w:pPr>
              <w:ind w:right="23" w:firstLine="0"/>
            </w:pPr>
          </w:p>
        </w:tc>
        <w:tc>
          <w:tcPr>
            <w:tcW w:w="846" w:type="pct"/>
          </w:tcPr>
          <w:p w:rsidR="00A564BA" w:rsidRPr="00793471" w:rsidRDefault="00A564BA" w:rsidP="00D66481">
            <w:pPr>
              <w:ind w:right="23" w:firstLine="0"/>
              <w:rPr>
                <w:lang w:val="en-US"/>
              </w:rPr>
            </w:pPr>
          </w:p>
        </w:tc>
        <w:tc>
          <w:tcPr>
            <w:tcW w:w="219" w:type="pct"/>
          </w:tcPr>
          <w:p w:rsidR="00A564BA" w:rsidRPr="00241E8A" w:rsidRDefault="00A564BA" w:rsidP="00D66481">
            <w:pPr>
              <w:ind w:right="23" w:firstLine="0"/>
            </w:pPr>
          </w:p>
        </w:tc>
      </w:tr>
    </w:tbl>
    <w:p w:rsidR="00A564BA" w:rsidRDefault="00A564BA" w:rsidP="00197F23">
      <w:pPr>
        <w:jc w:val="center"/>
        <w:rPr>
          <w:b/>
          <w:bCs/>
          <w:sz w:val="28"/>
          <w:szCs w:val="28"/>
        </w:rPr>
      </w:pPr>
    </w:p>
    <w:p w:rsidR="00A564BA" w:rsidRDefault="00A564BA" w:rsidP="00197F23">
      <w:pPr>
        <w:jc w:val="center"/>
        <w:rPr>
          <w:b/>
          <w:bCs/>
          <w:sz w:val="28"/>
          <w:szCs w:val="28"/>
        </w:rPr>
      </w:pPr>
    </w:p>
    <w:p w:rsidR="00A564BA" w:rsidRDefault="00A564BA" w:rsidP="00197F23">
      <w:pPr>
        <w:jc w:val="center"/>
        <w:rPr>
          <w:b/>
          <w:bCs/>
          <w:sz w:val="28"/>
          <w:szCs w:val="28"/>
        </w:rPr>
      </w:pPr>
    </w:p>
    <w:p w:rsidR="00A564BA" w:rsidRDefault="00A564BA" w:rsidP="00872C81">
      <w:pPr>
        <w:jc w:val="center"/>
        <w:rPr>
          <w:b/>
          <w:bCs/>
          <w:sz w:val="28"/>
          <w:szCs w:val="28"/>
        </w:rPr>
      </w:pPr>
      <w:r w:rsidRPr="009355EA">
        <w:rPr>
          <w:b/>
          <w:bCs/>
          <w:sz w:val="28"/>
          <w:szCs w:val="28"/>
        </w:rPr>
        <w:t>Предельные размеры земельных участков и предельные параметры разрешенного строительства</w:t>
      </w:r>
    </w:p>
    <w:p w:rsidR="00A564BA" w:rsidRPr="00872C81" w:rsidRDefault="00A564BA" w:rsidP="00872C81">
      <w:pPr>
        <w:jc w:val="center"/>
        <w:rPr>
          <w:b/>
          <w:bCs/>
          <w:sz w:val="28"/>
          <w:szCs w:val="28"/>
        </w:rPr>
      </w:pPr>
      <w:r w:rsidRPr="001A1380">
        <w:rPr>
          <w:bCs/>
        </w:rPr>
        <w:t xml:space="preserve">Для </w:t>
      </w:r>
      <w:r>
        <w:rPr>
          <w:bCs/>
        </w:rP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A564BA" w:rsidRPr="002C587F" w:rsidRDefault="00A564BA" w:rsidP="00197F23">
      <w:pPr>
        <w:numPr>
          <w:ilvl w:val="0"/>
          <w:numId w:val="30"/>
        </w:numPr>
        <w:tabs>
          <w:tab w:val="left" w:pos="408"/>
        </w:tabs>
        <w:autoSpaceDE w:val="0"/>
        <w:autoSpaceDN w:val="0"/>
        <w:adjustRightInd w:val="0"/>
        <w:spacing w:before="0" w:after="0"/>
        <w:ind w:right="21"/>
      </w:pPr>
      <w:r w:rsidRPr="002C587F">
        <w:t>Свод правил «Градостроительство. Планировка и застройка городских и сельских поселений. Актуализированная редакция СНиП 2.07.01-89*</w:t>
      </w:r>
      <w:r w:rsidRPr="002C587F">
        <w:rPr>
          <w:lang w:val="en-US"/>
        </w:rPr>
        <w:t xml:space="preserve">». </w:t>
      </w:r>
      <w:r w:rsidRPr="002C587F">
        <w:t xml:space="preserve">СП 42.13330.2011; </w:t>
      </w:r>
    </w:p>
    <w:p w:rsidR="00A564BA" w:rsidRPr="002C587F" w:rsidRDefault="00A564BA" w:rsidP="00197F23">
      <w:pPr>
        <w:numPr>
          <w:ilvl w:val="0"/>
          <w:numId w:val="30"/>
        </w:numPr>
        <w:tabs>
          <w:tab w:val="left" w:pos="408"/>
        </w:tabs>
        <w:autoSpaceDE w:val="0"/>
        <w:autoSpaceDN w:val="0"/>
        <w:adjustRightInd w:val="0"/>
        <w:spacing w:before="0" w:after="0"/>
        <w:ind w:right="21"/>
      </w:pPr>
      <w:r w:rsidRPr="002C587F">
        <w:t>СН 467-74 «Нормы отвода земель для автомобильных дорог» и ГОСТ Р 52398-2005 «Классификация автомобильных дорог. Основные параметры и требования»;</w:t>
      </w:r>
    </w:p>
    <w:p w:rsidR="00A564BA" w:rsidRDefault="00A564BA" w:rsidP="00743AA6">
      <w:pPr>
        <w:numPr>
          <w:ilvl w:val="0"/>
          <w:numId w:val="30"/>
        </w:numPr>
        <w:tabs>
          <w:tab w:val="left" w:pos="408"/>
        </w:tabs>
        <w:autoSpaceDE w:val="0"/>
        <w:autoSpaceDN w:val="0"/>
        <w:adjustRightInd w:val="0"/>
        <w:spacing w:before="0" w:after="0"/>
        <w:ind w:right="21"/>
      </w:pPr>
      <w:r w:rsidRPr="002C587F">
        <w:t>другие действующие нормативные документы и технические регламенты</w:t>
      </w:r>
    </w:p>
    <w:p w:rsidR="00A564BA" w:rsidRPr="00743AA6" w:rsidRDefault="00A564BA" w:rsidP="00F4783C">
      <w:pPr>
        <w:tabs>
          <w:tab w:val="left" w:pos="408"/>
        </w:tabs>
        <w:autoSpaceDE w:val="0"/>
        <w:autoSpaceDN w:val="0"/>
        <w:adjustRightInd w:val="0"/>
        <w:spacing w:before="0" w:after="0"/>
        <w:ind w:left="1068" w:right="21" w:firstLine="0"/>
      </w:pPr>
    </w:p>
    <w:p w:rsidR="00A564BA" w:rsidRDefault="00A564BA" w:rsidP="00D66481">
      <w:pPr>
        <w:pStyle w:val="Heading4"/>
        <w:ind w:right="0" w:firstLine="0"/>
        <w:jc w:val="center"/>
      </w:pPr>
      <w:r>
        <w:t>ИН Зона объектов инженерной инфраструктуры</w:t>
      </w:r>
    </w:p>
    <w:p w:rsidR="00A564BA" w:rsidRPr="00F4783C" w:rsidRDefault="00A564BA" w:rsidP="00F478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3"/>
        <w:gridCol w:w="659"/>
        <w:gridCol w:w="563"/>
        <w:gridCol w:w="2205"/>
        <w:gridCol w:w="642"/>
        <w:gridCol w:w="688"/>
        <w:gridCol w:w="2493"/>
        <w:gridCol w:w="642"/>
        <w:gridCol w:w="663"/>
        <w:gridCol w:w="2494"/>
        <w:gridCol w:w="642"/>
      </w:tblGrid>
      <w:tr w:rsidR="00A564BA" w:rsidRPr="00793471" w:rsidTr="00197F23">
        <w:trPr>
          <w:tblHeader/>
        </w:trPr>
        <w:tc>
          <w:tcPr>
            <w:tcW w:w="2395" w:type="pct"/>
            <w:gridSpan w:val="6"/>
            <w:vAlign w:val="center"/>
          </w:tcPr>
          <w:p w:rsidR="00A564BA" w:rsidRPr="00793471" w:rsidRDefault="00A564BA" w:rsidP="00D66481">
            <w:pPr>
              <w:ind w:right="23" w:firstLine="0"/>
              <w:jc w:val="center"/>
              <w:rPr>
                <w:b/>
                <w:lang w:val="en-US"/>
              </w:rPr>
            </w:pPr>
            <w:r w:rsidRPr="00793471">
              <w:rPr>
                <w:b/>
              </w:rPr>
              <w:t>Основной вид разрешенного использования</w:t>
            </w:r>
          </w:p>
        </w:tc>
        <w:tc>
          <w:tcPr>
            <w:tcW w:w="2605" w:type="pct"/>
            <w:gridSpan w:val="6"/>
            <w:vAlign w:val="center"/>
          </w:tcPr>
          <w:p w:rsidR="00A564BA" w:rsidRPr="00793471" w:rsidRDefault="00A564BA" w:rsidP="00D66481">
            <w:pPr>
              <w:ind w:right="23" w:firstLine="0"/>
              <w:jc w:val="center"/>
              <w:rPr>
                <w:b/>
                <w:lang w:val="en-US"/>
              </w:rPr>
            </w:pPr>
            <w:r w:rsidRPr="00793471">
              <w:rPr>
                <w:b/>
              </w:rPr>
              <w:t>Условно разрешенный</w:t>
            </w:r>
            <w:r w:rsidRPr="00793471">
              <w:rPr>
                <w:b/>
                <w:lang w:val="en-US"/>
              </w:rPr>
              <w:t xml:space="preserve"> </w:t>
            </w:r>
            <w:r w:rsidRPr="00793471">
              <w:rPr>
                <w:b/>
              </w:rPr>
              <w:t>вид использования</w:t>
            </w:r>
          </w:p>
        </w:tc>
      </w:tr>
      <w:tr w:rsidR="00A564BA" w:rsidRPr="00793471" w:rsidTr="00197F23">
        <w:trPr>
          <w:tblHeader/>
        </w:trPr>
        <w:tc>
          <w:tcPr>
            <w:tcW w:w="170" w:type="pct"/>
            <w:vMerge w:val="restart"/>
            <w:vAlign w:val="center"/>
          </w:tcPr>
          <w:p w:rsidR="00A564BA" w:rsidRPr="00056F5A" w:rsidRDefault="00A564BA" w:rsidP="00D66481">
            <w:pPr>
              <w:ind w:right="23" w:firstLine="0"/>
              <w:jc w:val="center"/>
            </w:pPr>
            <w:r w:rsidRPr="00056F5A">
              <w:t>№ п/п</w:t>
            </w:r>
          </w:p>
        </w:tc>
        <w:tc>
          <w:tcPr>
            <w:tcW w:w="872" w:type="pct"/>
            <w:vMerge w:val="restart"/>
            <w:vAlign w:val="center"/>
          </w:tcPr>
          <w:p w:rsidR="00A564BA" w:rsidRPr="00056F5A" w:rsidRDefault="00A564BA" w:rsidP="00D66481">
            <w:pPr>
              <w:ind w:right="23" w:firstLine="0"/>
              <w:jc w:val="center"/>
            </w:pPr>
            <w:r w:rsidRPr="00056F5A">
              <w:t>Наименование</w:t>
            </w:r>
          </w:p>
        </w:tc>
        <w:tc>
          <w:tcPr>
            <w:tcW w:w="219" w:type="pct"/>
            <w:vMerge w:val="restart"/>
            <w:vAlign w:val="center"/>
          </w:tcPr>
          <w:p w:rsidR="00A564BA" w:rsidRPr="00056F5A" w:rsidRDefault="00A564BA" w:rsidP="00D66481">
            <w:pPr>
              <w:ind w:right="23" w:firstLine="0"/>
              <w:jc w:val="center"/>
            </w:pPr>
            <w:r w:rsidRPr="00056F5A">
              <w:t>Код</w:t>
            </w:r>
          </w:p>
        </w:tc>
        <w:tc>
          <w:tcPr>
            <w:tcW w:w="1134" w:type="pct"/>
            <w:gridSpan w:val="3"/>
            <w:vAlign w:val="center"/>
          </w:tcPr>
          <w:p w:rsidR="00A564BA" w:rsidRPr="00793471" w:rsidRDefault="00A564BA" w:rsidP="00D66481">
            <w:pPr>
              <w:ind w:right="23" w:firstLine="0"/>
              <w:jc w:val="center"/>
              <w:rPr>
                <w:b/>
              </w:rPr>
            </w:pPr>
            <w:r w:rsidRPr="00793471">
              <w:rPr>
                <w:b/>
              </w:rPr>
              <w:t>Вспомогательный вид</w:t>
            </w:r>
            <w:r w:rsidRPr="00793471">
              <w:rPr>
                <w:b/>
                <w:lang w:val="en-US"/>
              </w:rPr>
              <w:t xml:space="preserve"> </w:t>
            </w:r>
            <w:r w:rsidRPr="00793471">
              <w:rPr>
                <w:b/>
              </w:rPr>
              <w:t>разрешенного использования</w:t>
            </w:r>
          </w:p>
        </w:tc>
        <w:tc>
          <w:tcPr>
            <w:tcW w:w="239" w:type="pct"/>
            <w:vMerge w:val="restart"/>
            <w:vAlign w:val="center"/>
          </w:tcPr>
          <w:p w:rsidR="00A564BA" w:rsidRPr="00056F5A" w:rsidRDefault="00A564BA" w:rsidP="00D66481">
            <w:pPr>
              <w:ind w:right="23" w:firstLine="0"/>
              <w:jc w:val="center"/>
            </w:pPr>
            <w:r w:rsidRPr="00056F5A">
              <w:t>№ п/п</w:t>
            </w:r>
          </w:p>
        </w:tc>
        <w:tc>
          <w:tcPr>
            <w:tcW w:w="848" w:type="pct"/>
            <w:vMerge w:val="restart"/>
            <w:vAlign w:val="center"/>
          </w:tcPr>
          <w:p w:rsidR="00A564BA" w:rsidRPr="00056F5A" w:rsidRDefault="00A564BA" w:rsidP="00D66481">
            <w:pPr>
              <w:ind w:right="23" w:firstLine="0"/>
              <w:jc w:val="center"/>
            </w:pPr>
            <w:r w:rsidRPr="00056F5A">
              <w:t>Наименование</w:t>
            </w:r>
          </w:p>
        </w:tc>
        <w:tc>
          <w:tcPr>
            <w:tcW w:w="223" w:type="pct"/>
            <w:vMerge w:val="restart"/>
            <w:vAlign w:val="center"/>
          </w:tcPr>
          <w:p w:rsidR="00A564BA" w:rsidRPr="00056F5A" w:rsidRDefault="00A564BA" w:rsidP="00D66481">
            <w:pPr>
              <w:ind w:right="23" w:firstLine="0"/>
              <w:jc w:val="center"/>
            </w:pPr>
            <w:r w:rsidRPr="00056F5A">
              <w:t>Код</w:t>
            </w:r>
          </w:p>
        </w:tc>
        <w:tc>
          <w:tcPr>
            <w:tcW w:w="1295" w:type="pct"/>
            <w:gridSpan w:val="3"/>
            <w:vAlign w:val="center"/>
          </w:tcPr>
          <w:p w:rsidR="00A564BA" w:rsidRPr="00793471" w:rsidRDefault="00A564BA" w:rsidP="00D66481">
            <w:pPr>
              <w:ind w:right="23" w:firstLine="0"/>
              <w:jc w:val="center"/>
              <w:rPr>
                <w:b/>
                <w:lang w:val="en-US"/>
              </w:rPr>
            </w:pPr>
            <w:r w:rsidRPr="00793471">
              <w:rPr>
                <w:b/>
              </w:rPr>
              <w:t>Вспомогательный вид</w:t>
            </w:r>
            <w:r w:rsidRPr="00793471">
              <w:rPr>
                <w:b/>
                <w:lang w:val="en-US"/>
              </w:rPr>
              <w:t xml:space="preserve"> </w:t>
            </w:r>
            <w:r w:rsidRPr="00793471">
              <w:rPr>
                <w:b/>
              </w:rPr>
              <w:t>разрешенного использования</w:t>
            </w:r>
          </w:p>
        </w:tc>
      </w:tr>
      <w:tr w:rsidR="00A564BA" w:rsidRPr="00793471" w:rsidTr="00197F23">
        <w:trPr>
          <w:tblHeader/>
        </w:trPr>
        <w:tc>
          <w:tcPr>
            <w:tcW w:w="170" w:type="pct"/>
            <w:vMerge/>
            <w:vAlign w:val="center"/>
          </w:tcPr>
          <w:p w:rsidR="00A564BA" w:rsidRPr="00793471" w:rsidRDefault="00A564BA" w:rsidP="00D66481">
            <w:pPr>
              <w:ind w:right="23" w:firstLine="0"/>
              <w:jc w:val="center"/>
              <w:rPr>
                <w:b/>
              </w:rPr>
            </w:pPr>
          </w:p>
        </w:tc>
        <w:tc>
          <w:tcPr>
            <w:tcW w:w="872" w:type="pct"/>
            <w:vMerge/>
            <w:vAlign w:val="center"/>
          </w:tcPr>
          <w:p w:rsidR="00A564BA" w:rsidRPr="00793471" w:rsidRDefault="00A564BA" w:rsidP="00D66481">
            <w:pPr>
              <w:ind w:right="23" w:firstLine="0"/>
              <w:jc w:val="center"/>
              <w:rPr>
                <w:b/>
              </w:rPr>
            </w:pPr>
          </w:p>
        </w:tc>
        <w:tc>
          <w:tcPr>
            <w:tcW w:w="219" w:type="pct"/>
            <w:vMerge/>
            <w:vAlign w:val="center"/>
          </w:tcPr>
          <w:p w:rsidR="00A564BA" w:rsidRPr="00793471" w:rsidRDefault="00A564BA" w:rsidP="00D66481">
            <w:pPr>
              <w:ind w:right="23" w:firstLine="0"/>
              <w:jc w:val="center"/>
              <w:rPr>
                <w:b/>
              </w:rPr>
            </w:pPr>
          </w:p>
        </w:tc>
        <w:tc>
          <w:tcPr>
            <w:tcW w:w="170" w:type="pct"/>
            <w:vAlign w:val="center"/>
          </w:tcPr>
          <w:p w:rsidR="00A564BA" w:rsidRPr="00056F5A" w:rsidRDefault="00A564BA" w:rsidP="00D66481">
            <w:pPr>
              <w:ind w:right="23" w:firstLine="0"/>
              <w:jc w:val="center"/>
            </w:pPr>
            <w:r w:rsidRPr="00056F5A">
              <w:t>№ п/п</w:t>
            </w:r>
          </w:p>
        </w:tc>
        <w:tc>
          <w:tcPr>
            <w:tcW w:w="751" w:type="pct"/>
            <w:vAlign w:val="center"/>
          </w:tcPr>
          <w:p w:rsidR="00A564BA" w:rsidRPr="00056F5A" w:rsidRDefault="00A564BA" w:rsidP="00D66481">
            <w:pPr>
              <w:ind w:right="23" w:firstLine="0"/>
              <w:jc w:val="center"/>
            </w:pPr>
            <w:r w:rsidRPr="00056F5A">
              <w:t>Наименование</w:t>
            </w:r>
          </w:p>
        </w:tc>
        <w:tc>
          <w:tcPr>
            <w:tcW w:w="213" w:type="pct"/>
            <w:vAlign w:val="center"/>
          </w:tcPr>
          <w:p w:rsidR="00A564BA" w:rsidRPr="00056F5A" w:rsidRDefault="00A564BA" w:rsidP="00D66481">
            <w:pPr>
              <w:ind w:right="23" w:firstLine="0"/>
              <w:jc w:val="center"/>
            </w:pPr>
            <w:r w:rsidRPr="00056F5A">
              <w:t>Код</w:t>
            </w:r>
          </w:p>
        </w:tc>
        <w:tc>
          <w:tcPr>
            <w:tcW w:w="239" w:type="pct"/>
            <w:vMerge/>
            <w:vAlign w:val="center"/>
          </w:tcPr>
          <w:p w:rsidR="00A564BA" w:rsidRPr="00793471" w:rsidRDefault="00A564BA" w:rsidP="00D66481">
            <w:pPr>
              <w:ind w:right="23" w:firstLine="0"/>
              <w:jc w:val="center"/>
              <w:rPr>
                <w:b/>
              </w:rPr>
            </w:pPr>
          </w:p>
        </w:tc>
        <w:tc>
          <w:tcPr>
            <w:tcW w:w="848" w:type="pct"/>
            <w:vMerge/>
            <w:vAlign w:val="center"/>
          </w:tcPr>
          <w:p w:rsidR="00A564BA" w:rsidRPr="00793471" w:rsidRDefault="00A564BA" w:rsidP="00D66481">
            <w:pPr>
              <w:ind w:right="23" w:firstLine="0"/>
              <w:jc w:val="center"/>
              <w:rPr>
                <w:b/>
              </w:rPr>
            </w:pPr>
          </w:p>
        </w:tc>
        <w:tc>
          <w:tcPr>
            <w:tcW w:w="223" w:type="pct"/>
            <w:vMerge/>
            <w:vAlign w:val="center"/>
          </w:tcPr>
          <w:p w:rsidR="00A564BA" w:rsidRPr="00793471" w:rsidRDefault="00A564BA" w:rsidP="00D66481">
            <w:pPr>
              <w:ind w:right="23" w:firstLine="0"/>
              <w:jc w:val="center"/>
              <w:rPr>
                <w:b/>
                <w:lang w:val="en-US"/>
              </w:rPr>
            </w:pPr>
          </w:p>
        </w:tc>
        <w:tc>
          <w:tcPr>
            <w:tcW w:w="230" w:type="pct"/>
            <w:vAlign w:val="center"/>
          </w:tcPr>
          <w:p w:rsidR="00A564BA" w:rsidRPr="00056F5A" w:rsidRDefault="00A564BA" w:rsidP="00D66481">
            <w:pPr>
              <w:ind w:right="23" w:firstLine="0"/>
              <w:jc w:val="center"/>
            </w:pPr>
            <w:r w:rsidRPr="00056F5A">
              <w:t>№ п/п</w:t>
            </w:r>
          </w:p>
        </w:tc>
        <w:tc>
          <w:tcPr>
            <w:tcW w:w="848" w:type="pct"/>
            <w:vAlign w:val="center"/>
          </w:tcPr>
          <w:p w:rsidR="00A564BA" w:rsidRPr="00056F5A" w:rsidRDefault="00A564BA" w:rsidP="00D66481">
            <w:pPr>
              <w:ind w:right="23" w:firstLine="0"/>
              <w:jc w:val="center"/>
            </w:pPr>
            <w:r w:rsidRPr="00056F5A">
              <w:t>Наименование</w:t>
            </w:r>
          </w:p>
        </w:tc>
        <w:tc>
          <w:tcPr>
            <w:tcW w:w="217" w:type="pct"/>
            <w:vAlign w:val="center"/>
          </w:tcPr>
          <w:p w:rsidR="00A564BA" w:rsidRPr="00056F5A" w:rsidRDefault="00A564BA" w:rsidP="00D66481">
            <w:pPr>
              <w:ind w:right="23" w:firstLine="0"/>
              <w:jc w:val="center"/>
            </w:pPr>
            <w:r w:rsidRPr="00056F5A">
              <w:t>Код</w:t>
            </w:r>
          </w:p>
        </w:tc>
      </w:tr>
      <w:tr w:rsidR="00A564BA" w:rsidRPr="00793471" w:rsidTr="00197F23">
        <w:tc>
          <w:tcPr>
            <w:tcW w:w="170" w:type="pct"/>
          </w:tcPr>
          <w:p w:rsidR="00A564BA" w:rsidRPr="00056F5A" w:rsidRDefault="00A564BA" w:rsidP="00197F23">
            <w:pPr>
              <w:numPr>
                <w:ilvl w:val="0"/>
                <w:numId w:val="33"/>
              </w:numPr>
              <w:spacing w:before="0" w:after="0"/>
              <w:ind w:right="21"/>
              <w:jc w:val="left"/>
            </w:pPr>
          </w:p>
        </w:tc>
        <w:tc>
          <w:tcPr>
            <w:tcW w:w="872" w:type="pct"/>
          </w:tcPr>
          <w:p w:rsidR="00A564BA" w:rsidRPr="00793471" w:rsidRDefault="00A564BA" w:rsidP="00D66481">
            <w:pPr>
              <w:ind w:right="23" w:firstLine="0"/>
              <w:rPr>
                <w:lang w:val="en-US"/>
              </w:rPr>
            </w:pPr>
            <w:r w:rsidRPr="00793471">
              <w:rPr>
                <w:rFonts w:ascii="Times New Roman CYR" w:hAnsi="Times New Roman CYR" w:cs="Times New Roman CYR"/>
              </w:rPr>
              <w:t>Коммунальное обслуживание</w:t>
            </w:r>
          </w:p>
        </w:tc>
        <w:tc>
          <w:tcPr>
            <w:tcW w:w="219" w:type="pct"/>
          </w:tcPr>
          <w:p w:rsidR="00A564BA" w:rsidRPr="00056F5A" w:rsidRDefault="00A564BA" w:rsidP="00D66481">
            <w:pPr>
              <w:ind w:right="23" w:firstLine="0"/>
            </w:pPr>
            <w:r>
              <w:t>3.1</w:t>
            </w:r>
          </w:p>
        </w:tc>
        <w:tc>
          <w:tcPr>
            <w:tcW w:w="170" w:type="pct"/>
          </w:tcPr>
          <w:p w:rsidR="00A564BA" w:rsidRPr="00241E8A" w:rsidRDefault="00A564BA" w:rsidP="00D66481">
            <w:pPr>
              <w:ind w:right="23" w:firstLine="0"/>
            </w:pPr>
          </w:p>
        </w:tc>
        <w:tc>
          <w:tcPr>
            <w:tcW w:w="751" w:type="pct"/>
          </w:tcPr>
          <w:p w:rsidR="00A564BA" w:rsidRPr="00793471" w:rsidRDefault="00A564BA" w:rsidP="00D66481">
            <w:pPr>
              <w:ind w:right="23" w:firstLine="0"/>
              <w:rPr>
                <w:lang w:val="en-US"/>
              </w:rPr>
            </w:pPr>
          </w:p>
        </w:tc>
        <w:tc>
          <w:tcPr>
            <w:tcW w:w="213" w:type="pct"/>
          </w:tcPr>
          <w:p w:rsidR="00A564BA" w:rsidRPr="00241E8A" w:rsidRDefault="00A564BA" w:rsidP="00D66481">
            <w:pPr>
              <w:ind w:right="23" w:firstLine="0"/>
            </w:pPr>
          </w:p>
        </w:tc>
        <w:tc>
          <w:tcPr>
            <w:tcW w:w="239" w:type="pct"/>
          </w:tcPr>
          <w:p w:rsidR="00A564BA" w:rsidRPr="00793471" w:rsidRDefault="00A564BA" w:rsidP="00D66481">
            <w:pPr>
              <w:numPr>
                <w:ilvl w:val="0"/>
                <w:numId w:val="34"/>
              </w:numPr>
              <w:spacing w:before="0" w:after="0"/>
              <w:ind w:left="0" w:right="23" w:firstLine="0"/>
              <w:jc w:val="left"/>
              <w:rPr>
                <w:lang w:val="en-US"/>
              </w:rPr>
            </w:pPr>
          </w:p>
        </w:tc>
        <w:tc>
          <w:tcPr>
            <w:tcW w:w="848" w:type="pct"/>
          </w:tcPr>
          <w:p w:rsidR="00A564BA" w:rsidRPr="00793471" w:rsidRDefault="00A564BA" w:rsidP="00D66481">
            <w:pPr>
              <w:ind w:right="23" w:firstLine="0"/>
              <w:rPr>
                <w:lang w:val="en-US"/>
              </w:rPr>
            </w:pPr>
            <w:r>
              <w:t>Склады</w:t>
            </w:r>
          </w:p>
        </w:tc>
        <w:tc>
          <w:tcPr>
            <w:tcW w:w="223" w:type="pct"/>
          </w:tcPr>
          <w:p w:rsidR="00A564BA" w:rsidRPr="009A2EF2" w:rsidRDefault="00A564BA" w:rsidP="00D66481">
            <w:pPr>
              <w:ind w:right="23" w:firstLine="0"/>
            </w:pPr>
            <w:r>
              <w:t>6.9</w:t>
            </w:r>
          </w:p>
        </w:tc>
        <w:tc>
          <w:tcPr>
            <w:tcW w:w="230" w:type="pct"/>
          </w:tcPr>
          <w:p w:rsidR="00A564BA" w:rsidRPr="00241E8A" w:rsidRDefault="00A564BA" w:rsidP="00D66481">
            <w:pPr>
              <w:ind w:right="23" w:firstLine="0"/>
            </w:pPr>
          </w:p>
        </w:tc>
        <w:tc>
          <w:tcPr>
            <w:tcW w:w="848" w:type="pct"/>
          </w:tcPr>
          <w:p w:rsidR="00A564BA" w:rsidRPr="00793471" w:rsidRDefault="00A564BA" w:rsidP="00D66481">
            <w:pPr>
              <w:ind w:right="23" w:firstLine="0"/>
              <w:rPr>
                <w:lang w:val="en-US"/>
              </w:rPr>
            </w:pPr>
          </w:p>
        </w:tc>
        <w:tc>
          <w:tcPr>
            <w:tcW w:w="217" w:type="pct"/>
          </w:tcPr>
          <w:p w:rsidR="00A564BA" w:rsidRPr="00241E8A" w:rsidRDefault="00A564BA" w:rsidP="00D66481">
            <w:pPr>
              <w:ind w:right="23" w:firstLine="0"/>
            </w:pPr>
          </w:p>
        </w:tc>
      </w:tr>
      <w:tr w:rsidR="00A564BA" w:rsidRPr="00056F5A" w:rsidTr="00197F23">
        <w:tc>
          <w:tcPr>
            <w:tcW w:w="170" w:type="pct"/>
          </w:tcPr>
          <w:p w:rsidR="00A564BA" w:rsidRPr="00056F5A" w:rsidRDefault="00A564BA" w:rsidP="00197F23">
            <w:pPr>
              <w:numPr>
                <w:ilvl w:val="0"/>
                <w:numId w:val="33"/>
              </w:numPr>
              <w:spacing w:before="0" w:after="0"/>
              <w:ind w:right="21"/>
              <w:jc w:val="left"/>
            </w:pPr>
          </w:p>
        </w:tc>
        <w:tc>
          <w:tcPr>
            <w:tcW w:w="872" w:type="pct"/>
          </w:tcPr>
          <w:p w:rsidR="00A564BA" w:rsidRPr="00056F5A" w:rsidRDefault="00A564BA" w:rsidP="00D66481">
            <w:pPr>
              <w:ind w:right="23" w:firstLine="0"/>
            </w:pPr>
            <w:r>
              <w:t>Связь</w:t>
            </w:r>
          </w:p>
        </w:tc>
        <w:tc>
          <w:tcPr>
            <w:tcW w:w="219" w:type="pct"/>
          </w:tcPr>
          <w:p w:rsidR="00A564BA" w:rsidRPr="00056F5A" w:rsidRDefault="00A564BA" w:rsidP="00D66481">
            <w:pPr>
              <w:ind w:right="23" w:firstLine="0"/>
            </w:pPr>
            <w:r>
              <w:t>6.8</w:t>
            </w:r>
          </w:p>
        </w:tc>
        <w:tc>
          <w:tcPr>
            <w:tcW w:w="170" w:type="pct"/>
          </w:tcPr>
          <w:p w:rsidR="00A564BA" w:rsidRPr="00241E8A" w:rsidRDefault="00A564BA" w:rsidP="00D66481">
            <w:pPr>
              <w:ind w:right="23" w:firstLine="0"/>
            </w:pPr>
          </w:p>
        </w:tc>
        <w:tc>
          <w:tcPr>
            <w:tcW w:w="751" w:type="pct"/>
          </w:tcPr>
          <w:p w:rsidR="00A564BA" w:rsidRPr="00793471" w:rsidRDefault="00A564BA" w:rsidP="00D66481">
            <w:pPr>
              <w:ind w:right="23" w:firstLine="0"/>
              <w:rPr>
                <w:lang w:val="en-US"/>
              </w:rPr>
            </w:pPr>
          </w:p>
        </w:tc>
        <w:tc>
          <w:tcPr>
            <w:tcW w:w="213" w:type="pct"/>
          </w:tcPr>
          <w:p w:rsidR="00A564BA" w:rsidRPr="00241E8A" w:rsidRDefault="00A564BA" w:rsidP="00D66481">
            <w:pPr>
              <w:ind w:right="23" w:firstLine="0"/>
            </w:pPr>
          </w:p>
        </w:tc>
        <w:tc>
          <w:tcPr>
            <w:tcW w:w="239" w:type="pct"/>
          </w:tcPr>
          <w:p w:rsidR="00A564BA" w:rsidRPr="00056F5A" w:rsidRDefault="00A564BA" w:rsidP="00D66481">
            <w:pPr>
              <w:ind w:right="23" w:firstLine="0"/>
            </w:pPr>
          </w:p>
        </w:tc>
        <w:tc>
          <w:tcPr>
            <w:tcW w:w="848" w:type="pct"/>
          </w:tcPr>
          <w:p w:rsidR="00A564BA" w:rsidRPr="00056F5A" w:rsidRDefault="00A564BA" w:rsidP="00D66481">
            <w:pPr>
              <w:ind w:right="23" w:firstLine="0"/>
            </w:pPr>
          </w:p>
        </w:tc>
        <w:tc>
          <w:tcPr>
            <w:tcW w:w="223" w:type="pct"/>
          </w:tcPr>
          <w:p w:rsidR="00A564BA" w:rsidRPr="00056F5A" w:rsidRDefault="00A564BA" w:rsidP="00D66481">
            <w:pPr>
              <w:ind w:right="23" w:firstLine="0"/>
            </w:pPr>
          </w:p>
        </w:tc>
        <w:tc>
          <w:tcPr>
            <w:tcW w:w="230" w:type="pct"/>
          </w:tcPr>
          <w:p w:rsidR="00A564BA" w:rsidRPr="00241E8A" w:rsidRDefault="00A564BA" w:rsidP="00D66481">
            <w:pPr>
              <w:ind w:right="23" w:firstLine="0"/>
            </w:pPr>
          </w:p>
        </w:tc>
        <w:tc>
          <w:tcPr>
            <w:tcW w:w="848" w:type="pct"/>
          </w:tcPr>
          <w:p w:rsidR="00A564BA" w:rsidRPr="00793471" w:rsidRDefault="00A564BA" w:rsidP="00D66481">
            <w:pPr>
              <w:ind w:right="23" w:firstLine="0"/>
              <w:rPr>
                <w:lang w:val="en-US"/>
              </w:rPr>
            </w:pPr>
          </w:p>
        </w:tc>
        <w:tc>
          <w:tcPr>
            <w:tcW w:w="217" w:type="pct"/>
          </w:tcPr>
          <w:p w:rsidR="00A564BA" w:rsidRPr="00241E8A" w:rsidRDefault="00A564BA" w:rsidP="00D66481">
            <w:pPr>
              <w:ind w:right="23" w:firstLine="0"/>
            </w:pPr>
          </w:p>
        </w:tc>
      </w:tr>
      <w:tr w:rsidR="00A564BA" w:rsidRPr="00056F5A" w:rsidTr="00197F23">
        <w:tc>
          <w:tcPr>
            <w:tcW w:w="170" w:type="pct"/>
          </w:tcPr>
          <w:p w:rsidR="00A564BA" w:rsidRPr="00056F5A" w:rsidRDefault="00A564BA" w:rsidP="00197F23">
            <w:pPr>
              <w:numPr>
                <w:ilvl w:val="0"/>
                <w:numId w:val="33"/>
              </w:numPr>
              <w:spacing w:before="0" w:after="0"/>
              <w:ind w:right="21"/>
              <w:jc w:val="left"/>
            </w:pPr>
          </w:p>
        </w:tc>
        <w:tc>
          <w:tcPr>
            <w:tcW w:w="872" w:type="pct"/>
          </w:tcPr>
          <w:p w:rsidR="00A564BA" w:rsidRDefault="00A564BA" w:rsidP="00D66481">
            <w:pPr>
              <w:ind w:right="23" w:firstLine="0"/>
            </w:pPr>
            <w:r>
              <w:t>Гидротехнические сооружения</w:t>
            </w:r>
          </w:p>
        </w:tc>
        <w:tc>
          <w:tcPr>
            <w:tcW w:w="219" w:type="pct"/>
          </w:tcPr>
          <w:p w:rsidR="00A564BA" w:rsidRDefault="00A564BA" w:rsidP="00D66481">
            <w:pPr>
              <w:ind w:right="23" w:firstLine="0"/>
            </w:pPr>
            <w:r>
              <w:t>11.3</w:t>
            </w:r>
          </w:p>
        </w:tc>
        <w:tc>
          <w:tcPr>
            <w:tcW w:w="170" w:type="pct"/>
          </w:tcPr>
          <w:p w:rsidR="00A564BA" w:rsidRPr="00241E8A" w:rsidRDefault="00A564BA" w:rsidP="00D66481">
            <w:pPr>
              <w:ind w:right="23" w:firstLine="0"/>
            </w:pPr>
          </w:p>
        </w:tc>
        <w:tc>
          <w:tcPr>
            <w:tcW w:w="751" w:type="pct"/>
          </w:tcPr>
          <w:p w:rsidR="00A564BA" w:rsidRPr="00793471" w:rsidRDefault="00A564BA" w:rsidP="00D66481">
            <w:pPr>
              <w:ind w:right="23" w:firstLine="0"/>
              <w:rPr>
                <w:lang w:val="en-US"/>
              </w:rPr>
            </w:pPr>
          </w:p>
        </w:tc>
        <w:tc>
          <w:tcPr>
            <w:tcW w:w="213" w:type="pct"/>
          </w:tcPr>
          <w:p w:rsidR="00A564BA" w:rsidRPr="00241E8A" w:rsidRDefault="00A564BA" w:rsidP="00D66481">
            <w:pPr>
              <w:ind w:right="23" w:firstLine="0"/>
            </w:pPr>
          </w:p>
        </w:tc>
        <w:tc>
          <w:tcPr>
            <w:tcW w:w="239" w:type="pct"/>
          </w:tcPr>
          <w:p w:rsidR="00A564BA" w:rsidRPr="00056F5A" w:rsidRDefault="00A564BA" w:rsidP="00D66481">
            <w:pPr>
              <w:ind w:right="23" w:firstLine="0"/>
            </w:pPr>
          </w:p>
        </w:tc>
        <w:tc>
          <w:tcPr>
            <w:tcW w:w="848" w:type="pct"/>
          </w:tcPr>
          <w:p w:rsidR="00A564BA" w:rsidRPr="00056F5A" w:rsidRDefault="00A564BA" w:rsidP="00D66481">
            <w:pPr>
              <w:ind w:right="23" w:firstLine="0"/>
            </w:pPr>
          </w:p>
        </w:tc>
        <w:tc>
          <w:tcPr>
            <w:tcW w:w="223" w:type="pct"/>
          </w:tcPr>
          <w:p w:rsidR="00A564BA" w:rsidRPr="00056F5A" w:rsidRDefault="00A564BA" w:rsidP="00D66481">
            <w:pPr>
              <w:ind w:right="23" w:firstLine="0"/>
            </w:pPr>
          </w:p>
        </w:tc>
        <w:tc>
          <w:tcPr>
            <w:tcW w:w="230" w:type="pct"/>
          </w:tcPr>
          <w:p w:rsidR="00A564BA" w:rsidRPr="00241E8A" w:rsidRDefault="00A564BA" w:rsidP="00D66481">
            <w:pPr>
              <w:ind w:right="23" w:firstLine="0"/>
            </w:pPr>
          </w:p>
        </w:tc>
        <w:tc>
          <w:tcPr>
            <w:tcW w:w="848" w:type="pct"/>
          </w:tcPr>
          <w:p w:rsidR="00A564BA" w:rsidRPr="00793471" w:rsidRDefault="00A564BA" w:rsidP="00D66481">
            <w:pPr>
              <w:ind w:right="23" w:firstLine="0"/>
              <w:rPr>
                <w:lang w:val="en-US"/>
              </w:rPr>
            </w:pPr>
          </w:p>
        </w:tc>
        <w:tc>
          <w:tcPr>
            <w:tcW w:w="217" w:type="pct"/>
          </w:tcPr>
          <w:p w:rsidR="00A564BA" w:rsidRPr="00241E8A" w:rsidRDefault="00A564BA" w:rsidP="00D66481">
            <w:pPr>
              <w:ind w:right="23" w:firstLine="0"/>
            </w:pPr>
          </w:p>
        </w:tc>
      </w:tr>
    </w:tbl>
    <w:p w:rsidR="00A564BA" w:rsidRDefault="00A564BA" w:rsidP="00197F23">
      <w:pPr>
        <w:jc w:val="center"/>
        <w:rPr>
          <w:b/>
          <w:bCs/>
          <w:sz w:val="28"/>
          <w:szCs w:val="28"/>
        </w:rPr>
      </w:pPr>
    </w:p>
    <w:p w:rsidR="00A564BA" w:rsidRDefault="00A564BA" w:rsidP="00197F23">
      <w:pPr>
        <w:jc w:val="center"/>
        <w:rPr>
          <w:b/>
          <w:bCs/>
          <w:sz w:val="28"/>
          <w:szCs w:val="28"/>
        </w:rPr>
      </w:pPr>
    </w:p>
    <w:p w:rsidR="00A564BA" w:rsidRPr="00BA64EB" w:rsidRDefault="00A564BA" w:rsidP="00197F23">
      <w:pPr>
        <w:jc w:val="center"/>
        <w:rPr>
          <w:b/>
          <w:bCs/>
          <w:sz w:val="28"/>
          <w:szCs w:val="28"/>
        </w:rPr>
      </w:pPr>
      <w:r w:rsidRPr="00BA64EB">
        <w:rPr>
          <w:b/>
          <w:bCs/>
          <w:sz w:val="28"/>
          <w:szCs w:val="28"/>
        </w:rPr>
        <w:t>Предельные размеры земельных участков и предельные параметры разрешенного строительства</w:t>
      </w:r>
    </w:p>
    <w:p w:rsidR="00A564BA" w:rsidRPr="0030303E" w:rsidRDefault="00A564BA" w:rsidP="0030303E">
      <w:pPr>
        <w:ind w:right="0" w:firstLine="567"/>
        <w:rPr>
          <w:bCs/>
        </w:rPr>
      </w:pPr>
      <w:r w:rsidRPr="001A1380">
        <w:rPr>
          <w:bCs/>
        </w:rPr>
        <w:t xml:space="preserve">Для </w:t>
      </w:r>
      <w:r>
        <w:rPr>
          <w:bCs/>
        </w:rP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A564BA" w:rsidRPr="00F572AA" w:rsidRDefault="00A564BA" w:rsidP="00197F23">
      <w:pPr>
        <w:tabs>
          <w:tab w:val="left" w:pos="360"/>
          <w:tab w:val="num" w:pos="720"/>
        </w:tabs>
        <w:autoSpaceDE w:val="0"/>
        <w:autoSpaceDN w:val="0"/>
        <w:adjustRightInd w:val="0"/>
        <w:ind w:left="720" w:right="21" w:hanging="360"/>
      </w:pPr>
      <w:r w:rsidRPr="00F572AA">
        <w:t xml:space="preserve">Свод правил 42.13330.2011 «СНиП 2.07.01-89*. Градостроительство. Планировка и застройка городских и сельских поселений», п.15, Приложение E; </w:t>
      </w:r>
    </w:p>
    <w:p w:rsidR="00A564BA" w:rsidRPr="00F572AA" w:rsidRDefault="00A564BA" w:rsidP="00197F23">
      <w:pPr>
        <w:tabs>
          <w:tab w:val="left" w:pos="360"/>
          <w:tab w:val="num" w:pos="720"/>
        </w:tabs>
        <w:autoSpaceDE w:val="0"/>
        <w:autoSpaceDN w:val="0"/>
        <w:adjustRightInd w:val="0"/>
        <w:ind w:left="720" w:right="21" w:hanging="360"/>
      </w:pPr>
      <w:r w:rsidRPr="00F572AA">
        <w:t>СНиП -89-90* «Генеральные планы промышленных предприятий»;</w:t>
      </w:r>
    </w:p>
    <w:p w:rsidR="00A564BA" w:rsidRPr="00F572AA" w:rsidRDefault="00A564BA" w:rsidP="00197F23">
      <w:pPr>
        <w:tabs>
          <w:tab w:val="left" w:pos="360"/>
          <w:tab w:val="num" w:pos="720"/>
        </w:tabs>
        <w:autoSpaceDE w:val="0"/>
        <w:autoSpaceDN w:val="0"/>
        <w:adjustRightInd w:val="0"/>
        <w:ind w:left="720" w:right="21" w:hanging="360"/>
      </w:pPr>
      <w:r w:rsidRPr="00F572AA">
        <w:t>СанПиН 2.2.1/2.1.1.1200-03 «Санитарно-защитные зоны и санитарная классификация предприятий, сооружений и иных объектов»;</w:t>
      </w:r>
    </w:p>
    <w:p w:rsidR="00A564BA" w:rsidRDefault="00A564BA" w:rsidP="00197F23">
      <w:pPr>
        <w:tabs>
          <w:tab w:val="num" w:pos="720"/>
        </w:tabs>
        <w:ind w:left="720" w:right="21" w:hanging="360"/>
      </w:pPr>
      <w:r w:rsidRPr="00F572AA">
        <w:t>другими действующими нормативными документами и техническими регламентами.</w:t>
      </w:r>
    </w:p>
    <w:p w:rsidR="00A564BA" w:rsidRDefault="00A564BA" w:rsidP="00D66481">
      <w:pPr>
        <w:pStyle w:val="Heading4"/>
        <w:ind w:right="0" w:firstLine="0"/>
        <w:jc w:val="center"/>
      </w:pPr>
      <w:r w:rsidRPr="003D1A9E">
        <w:t>ПН</w:t>
      </w:r>
      <w:r>
        <w:t xml:space="preserve"> </w:t>
      </w:r>
      <w:r w:rsidRPr="003D1A9E">
        <w:t>Зона объектов производственно-коммунального назначения</w:t>
      </w:r>
    </w:p>
    <w:p w:rsidR="00A564BA" w:rsidRPr="00F4783C" w:rsidRDefault="00A564BA" w:rsidP="00F478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3"/>
        <w:gridCol w:w="642"/>
        <w:gridCol w:w="677"/>
        <w:gridCol w:w="2482"/>
        <w:gridCol w:w="717"/>
        <w:gridCol w:w="652"/>
        <w:gridCol w:w="2486"/>
        <w:gridCol w:w="642"/>
      </w:tblGrid>
      <w:tr w:rsidR="00A564BA" w:rsidRPr="003D1A9E" w:rsidTr="00197F23">
        <w:trPr>
          <w:tblHeader/>
        </w:trPr>
        <w:tc>
          <w:tcPr>
            <w:tcW w:w="2406" w:type="pct"/>
            <w:gridSpan w:val="6"/>
            <w:vAlign w:val="center"/>
          </w:tcPr>
          <w:p w:rsidR="00A564BA" w:rsidRPr="003D1A9E" w:rsidRDefault="00A564BA" w:rsidP="00D66481">
            <w:pPr>
              <w:ind w:right="23" w:firstLine="0"/>
              <w:jc w:val="center"/>
              <w:rPr>
                <w:b/>
                <w:lang w:val="en-US"/>
              </w:rPr>
            </w:pPr>
            <w:r w:rsidRPr="003D1A9E">
              <w:rPr>
                <w:b/>
              </w:rPr>
              <w:t>Основной вид разрешенного использования</w:t>
            </w:r>
          </w:p>
        </w:tc>
        <w:tc>
          <w:tcPr>
            <w:tcW w:w="2594" w:type="pct"/>
            <w:gridSpan w:val="6"/>
            <w:vAlign w:val="center"/>
          </w:tcPr>
          <w:p w:rsidR="00A564BA" w:rsidRPr="003D1A9E" w:rsidRDefault="00A564BA" w:rsidP="00D66481">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76" w:type="pct"/>
            <w:vMerge w:val="restart"/>
            <w:vAlign w:val="center"/>
          </w:tcPr>
          <w:p w:rsidR="00A564BA" w:rsidRPr="003D1A9E" w:rsidRDefault="00A564BA" w:rsidP="00D66481">
            <w:pPr>
              <w:ind w:right="23" w:firstLine="0"/>
              <w:jc w:val="center"/>
            </w:pPr>
            <w:r w:rsidRPr="003D1A9E">
              <w:t>№ п/п</w:t>
            </w:r>
          </w:p>
        </w:tc>
        <w:tc>
          <w:tcPr>
            <w:tcW w:w="869" w:type="pct"/>
            <w:vMerge w:val="restart"/>
            <w:vAlign w:val="center"/>
          </w:tcPr>
          <w:p w:rsidR="00A564BA" w:rsidRPr="003D1A9E" w:rsidRDefault="00A564BA" w:rsidP="00D66481">
            <w:pPr>
              <w:ind w:right="23" w:firstLine="0"/>
              <w:jc w:val="center"/>
            </w:pPr>
            <w:r w:rsidRPr="003D1A9E">
              <w:t>Наименование</w:t>
            </w:r>
          </w:p>
        </w:tc>
        <w:tc>
          <w:tcPr>
            <w:tcW w:w="225" w:type="pct"/>
            <w:vMerge w:val="restart"/>
            <w:vAlign w:val="center"/>
          </w:tcPr>
          <w:p w:rsidR="00A564BA" w:rsidRPr="003D1A9E" w:rsidRDefault="00A564BA" w:rsidP="00D66481">
            <w:pPr>
              <w:ind w:right="23" w:firstLine="0"/>
              <w:jc w:val="center"/>
            </w:pPr>
            <w:r w:rsidRPr="003D1A9E">
              <w:t>Код</w:t>
            </w:r>
          </w:p>
        </w:tc>
        <w:tc>
          <w:tcPr>
            <w:tcW w:w="1136" w:type="pct"/>
            <w:gridSpan w:val="3"/>
            <w:vAlign w:val="center"/>
          </w:tcPr>
          <w:p w:rsidR="00A564BA" w:rsidRPr="003D1A9E" w:rsidRDefault="00A564BA" w:rsidP="00D66481">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36" w:type="pct"/>
            <w:vMerge w:val="restart"/>
            <w:vAlign w:val="center"/>
          </w:tcPr>
          <w:p w:rsidR="00A564BA" w:rsidRPr="003D1A9E" w:rsidRDefault="00A564BA" w:rsidP="00D66481">
            <w:pPr>
              <w:ind w:right="23" w:firstLine="0"/>
              <w:jc w:val="center"/>
            </w:pPr>
            <w:r w:rsidRPr="003D1A9E">
              <w:t>№ п/п</w:t>
            </w:r>
          </w:p>
        </w:tc>
        <w:tc>
          <w:tcPr>
            <w:tcW w:w="845" w:type="pct"/>
            <w:vMerge w:val="restart"/>
            <w:vAlign w:val="center"/>
          </w:tcPr>
          <w:p w:rsidR="00A564BA" w:rsidRPr="003D1A9E" w:rsidRDefault="00A564BA" w:rsidP="00D66481">
            <w:pPr>
              <w:ind w:right="23" w:firstLine="0"/>
              <w:jc w:val="center"/>
            </w:pPr>
            <w:r w:rsidRPr="003D1A9E">
              <w:t>Наименование</w:t>
            </w:r>
          </w:p>
        </w:tc>
        <w:tc>
          <w:tcPr>
            <w:tcW w:w="225" w:type="pct"/>
            <w:vMerge w:val="restart"/>
            <w:vAlign w:val="center"/>
          </w:tcPr>
          <w:p w:rsidR="00A564BA" w:rsidRPr="003D1A9E" w:rsidRDefault="00A564BA" w:rsidP="00D66481">
            <w:pPr>
              <w:ind w:right="23" w:firstLine="0"/>
              <w:jc w:val="center"/>
            </w:pPr>
            <w:r w:rsidRPr="003D1A9E">
              <w:t>Код</w:t>
            </w:r>
          </w:p>
        </w:tc>
        <w:tc>
          <w:tcPr>
            <w:tcW w:w="1288" w:type="pct"/>
            <w:gridSpan w:val="3"/>
            <w:vAlign w:val="center"/>
          </w:tcPr>
          <w:p w:rsidR="00A564BA" w:rsidRPr="003D1A9E" w:rsidRDefault="00A564BA" w:rsidP="00D66481">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76" w:type="pct"/>
            <w:vMerge/>
            <w:vAlign w:val="center"/>
          </w:tcPr>
          <w:p w:rsidR="00A564BA" w:rsidRPr="003D1A9E" w:rsidRDefault="00A564BA" w:rsidP="00D66481">
            <w:pPr>
              <w:ind w:right="23" w:firstLine="0"/>
              <w:jc w:val="center"/>
              <w:rPr>
                <w:b/>
              </w:rPr>
            </w:pPr>
          </w:p>
        </w:tc>
        <w:tc>
          <w:tcPr>
            <w:tcW w:w="869" w:type="pct"/>
            <w:vMerge/>
            <w:vAlign w:val="center"/>
          </w:tcPr>
          <w:p w:rsidR="00A564BA" w:rsidRPr="003D1A9E" w:rsidRDefault="00A564BA" w:rsidP="00D66481">
            <w:pPr>
              <w:ind w:right="23" w:firstLine="0"/>
              <w:jc w:val="center"/>
              <w:rPr>
                <w:b/>
              </w:rPr>
            </w:pPr>
          </w:p>
        </w:tc>
        <w:tc>
          <w:tcPr>
            <w:tcW w:w="225" w:type="pct"/>
            <w:vMerge/>
            <w:vAlign w:val="center"/>
          </w:tcPr>
          <w:p w:rsidR="00A564BA" w:rsidRPr="003D1A9E" w:rsidRDefault="00A564BA" w:rsidP="00D66481">
            <w:pPr>
              <w:ind w:right="23" w:firstLine="0"/>
              <w:jc w:val="center"/>
              <w:rPr>
                <w:b/>
              </w:rPr>
            </w:pPr>
          </w:p>
        </w:tc>
        <w:tc>
          <w:tcPr>
            <w:tcW w:w="176" w:type="pct"/>
            <w:vAlign w:val="center"/>
          </w:tcPr>
          <w:p w:rsidR="00A564BA" w:rsidRPr="003D1A9E" w:rsidRDefault="00A564BA" w:rsidP="00D66481">
            <w:pPr>
              <w:ind w:right="23" w:firstLine="0"/>
              <w:jc w:val="center"/>
            </w:pPr>
            <w:r w:rsidRPr="003D1A9E">
              <w:t>№ п/п</w:t>
            </w:r>
          </w:p>
        </w:tc>
        <w:tc>
          <w:tcPr>
            <w:tcW w:w="748" w:type="pct"/>
            <w:vAlign w:val="center"/>
          </w:tcPr>
          <w:p w:rsidR="00A564BA" w:rsidRPr="003D1A9E" w:rsidRDefault="00A564BA" w:rsidP="00D66481">
            <w:pPr>
              <w:ind w:right="23" w:firstLine="0"/>
              <w:jc w:val="center"/>
            </w:pPr>
            <w:r w:rsidRPr="003D1A9E">
              <w:t>Наименование</w:t>
            </w:r>
          </w:p>
        </w:tc>
        <w:tc>
          <w:tcPr>
            <w:tcW w:w="212" w:type="pct"/>
            <w:vAlign w:val="center"/>
          </w:tcPr>
          <w:p w:rsidR="00A564BA" w:rsidRPr="003D1A9E" w:rsidRDefault="00A564BA" w:rsidP="00D66481">
            <w:pPr>
              <w:ind w:right="23" w:firstLine="0"/>
              <w:jc w:val="center"/>
            </w:pPr>
            <w:r w:rsidRPr="003D1A9E">
              <w:t>Код</w:t>
            </w:r>
          </w:p>
        </w:tc>
        <w:tc>
          <w:tcPr>
            <w:tcW w:w="236" w:type="pct"/>
            <w:vMerge/>
            <w:vAlign w:val="center"/>
          </w:tcPr>
          <w:p w:rsidR="00A564BA" w:rsidRPr="003D1A9E" w:rsidRDefault="00A564BA" w:rsidP="00D66481">
            <w:pPr>
              <w:ind w:right="23" w:firstLine="0"/>
              <w:jc w:val="center"/>
              <w:rPr>
                <w:b/>
              </w:rPr>
            </w:pPr>
          </w:p>
        </w:tc>
        <w:tc>
          <w:tcPr>
            <w:tcW w:w="845" w:type="pct"/>
            <w:vMerge/>
            <w:vAlign w:val="center"/>
          </w:tcPr>
          <w:p w:rsidR="00A564BA" w:rsidRPr="003D1A9E" w:rsidRDefault="00A564BA" w:rsidP="00D66481">
            <w:pPr>
              <w:ind w:right="23" w:firstLine="0"/>
              <w:jc w:val="center"/>
              <w:rPr>
                <w:b/>
              </w:rPr>
            </w:pPr>
          </w:p>
        </w:tc>
        <w:tc>
          <w:tcPr>
            <w:tcW w:w="225" w:type="pct"/>
            <w:vMerge/>
            <w:vAlign w:val="center"/>
          </w:tcPr>
          <w:p w:rsidR="00A564BA" w:rsidRPr="003D1A9E" w:rsidRDefault="00A564BA" w:rsidP="00D66481">
            <w:pPr>
              <w:ind w:right="23" w:firstLine="0"/>
              <w:jc w:val="center"/>
              <w:rPr>
                <w:b/>
                <w:lang w:val="en-US"/>
              </w:rPr>
            </w:pPr>
          </w:p>
        </w:tc>
        <w:tc>
          <w:tcPr>
            <w:tcW w:w="227" w:type="pct"/>
            <w:vAlign w:val="center"/>
          </w:tcPr>
          <w:p w:rsidR="00A564BA" w:rsidRPr="003D1A9E" w:rsidRDefault="00A564BA" w:rsidP="00D66481">
            <w:pPr>
              <w:ind w:right="23" w:firstLine="0"/>
              <w:jc w:val="center"/>
            </w:pPr>
            <w:r w:rsidRPr="003D1A9E">
              <w:t>№ п/п</w:t>
            </w:r>
          </w:p>
        </w:tc>
        <w:tc>
          <w:tcPr>
            <w:tcW w:w="846" w:type="pct"/>
            <w:vAlign w:val="center"/>
          </w:tcPr>
          <w:p w:rsidR="00A564BA" w:rsidRPr="003D1A9E" w:rsidRDefault="00A564BA" w:rsidP="00D66481">
            <w:pPr>
              <w:ind w:right="23" w:firstLine="0"/>
              <w:jc w:val="center"/>
            </w:pPr>
            <w:r w:rsidRPr="003D1A9E">
              <w:t>Наименование</w:t>
            </w:r>
          </w:p>
        </w:tc>
        <w:tc>
          <w:tcPr>
            <w:tcW w:w="215" w:type="pct"/>
            <w:vAlign w:val="center"/>
          </w:tcPr>
          <w:p w:rsidR="00A564BA" w:rsidRPr="003D1A9E" w:rsidRDefault="00A564BA" w:rsidP="00D66481">
            <w:pPr>
              <w:ind w:right="23" w:firstLine="0"/>
              <w:jc w:val="center"/>
            </w:pPr>
            <w:r w:rsidRPr="003D1A9E">
              <w:t>Код</w:t>
            </w: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rPr>
                <w:rFonts w:ascii="Times New Roman CYR" w:hAnsi="Times New Roman CYR" w:cs="Times New Roman CYR"/>
              </w:rPr>
              <w:t>Коммунальное обслуживание</w:t>
            </w:r>
          </w:p>
        </w:tc>
        <w:tc>
          <w:tcPr>
            <w:tcW w:w="225" w:type="pct"/>
          </w:tcPr>
          <w:p w:rsidR="00A564BA" w:rsidRPr="003D1A9E" w:rsidRDefault="00A564BA" w:rsidP="00D66481">
            <w:pPr>
              <w:ind w:right="21" w:firstLine="0"/>
            </w:pPr>
            <w:r w:rsidRPr="003D1A9E">
              <w:t>3.1</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numPr>
                <w:ilvl w:val="0"/>
                <w:numId w:val="48"/>
              </w:numPr>
              <w:spacing w:before="0" w:after="0"/>
              <w:ind w:left="0" w:right="21" w:firstLine="0"/>
              <w:jc w:val="left"/>
              <w:rPr>
                <w:lang w:val="en-US"/>
              </w:rPr>
            </w:pPr>
          </w:p>
        </w:tc>
        <w:tc>
          <w:tcPr>
            <w:tcW w:w="845" w:type="pct"/>
          </w:tcPr>
          <w:p w:rsidR="00A564BA" w:rsidRPr="003D1A9E" w:rsidRDefault="00A564BA" w:rsidP="00D66481">
            <w:pPr>
              <w:ind w:right="21" w:firstLine="0"/>
            </w:pPr>
            <w:r w:rsidRPr="003D1A9E">
              <w:rPr>
                <w:rFonts w:ascii="Times New Roman CYR" w:hAnsi="Times New Roman CYR" w:cs="Times New Roman CYR"/>
              </w:rPr>
              <w:t>Объекты гаражного назначения</w:t>
            </w:r>
          </w:p>
        </w:tc>
        <w:tc>
          <w:tcPr>
            <w:tcW w:w="225" w:type="pct"/>
          </w:tcPr>
          <w:p w:rsidR="00A564BA" w:rsidRPr="003D1A9E" w:rsidRDefault="00A564BA" w:rsidP="00D66481">
            <w:pPr>
              <w:ind w:right="21" w:firstLine="0"/>
            </w:pPr>
            <w:r w:rsidRPr="003D1A9E">
              <w:t>2.7.1</w:t>
            </w: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5" w:type="pct"/>
          </w:tcPr>
          <w:p w:rsidR="00A564BA" w:rsidRPr="003D1A9E" w:rsidRDefault="00A564BA" w:rsidP="00D66481">
            <w:pPr>
              <w:ind w:right="21" w:firstLine="0"/>
            </w:pPr>
            <w:r w:rsidRPr="003D1A9E">
              <w:t>4.1</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numPr>
                <w:ilvl w:val="0"/>
                <w:numId w:val="48"/>
              </w:numPr>
              <w:spacing w:before="0" w:after="0"/>
              <w:ind w:left="0" w:right="21" w:firstLine="0"/>
              <w:jc w:val="left"/>
              <w:rPr>
                <w:lang w:val="en-US"/>
              </w:rPr>
            </w:pPr>
          </w:p>
        </w:tc>
        <w:tc>
          <w:tcPr>
            <w:tcW w:w="845" w:type="pct"/>
          </w:tcPr>
          <w:p w:rsidR="00A564BA" w:rsidRPr="003D1A9E" w:rsidRDefault="00A564BA" w:rsidP="00D66481">
            <w:pPr>
              <w:ind w:right="21" w:firstLine="0"/>
            </w:pPr>
            <w:r w:rsidRPr="003D1A9E">
              <w:t>Магазины</w:t>
            </w:r>
          </w:p>
        </w:tc>
        <w:tc>
          <w:tcPr>
            <w:tcW w:w="225" w:type="pct"/>
          </w:tcPr>
          <w:p w:rsidR="00A564BA" w:rsidRPr="003D1A9E" w:rsidRDefault="00A564BA" w:rsidP="00D66481">
            <w:pPr>
              <w:ind w:right="21" w:firstLine="0"/>
            </w:pPr>
            <w:r w:rsidRPr="003D1A9E">
              <w:t>4.4</w:t>
            </w:r>
          </w:p>
        </w:tc>
        <w:tc>
          <w:tcPr>
            <w:tcW w:w="227" w:type="pct"/>
          </w:tcPr>
          <w:p w:rsidR="00A564BA" w:rsidRPr="003D1A9E" w:rsidRDefault="00A564BA" w:rsidP="00D66481">
            <w:pPr>
              <w:ind w:right="21" w:firstLine="0"/>
            </w:pPr>
            <w:r w:rsidRPr="003D1A9E">
              <w:t>1.</w:t>
            </w:r>
          </w:p>
        </w:tc>
        <w:tc>
          <w:tcPr>
            <w:tcW w:w="846" w:type="pct"/>
          </w:tcPr>
          <w:p w:rsidR="00A564BA" w:rsidRPr="003D1A9E" w:rsidRDefault="00A564BA" w:rsidP="00D66481">
            <w:pPr>
              <w:ind w:right="21" w:firstLine="0"/>
              <w:rPr>
                <w:lang w:val="en-US"/>
              </w:rPr>
            </w:pPr>
            <w:r w:rsidRPr="003D1A9E">
              <w:t>Коммунальное обслуживание</w:t>
            </w:r>
          </w:p>
        </w:tc>
        <w:tc>
          <w:tcPr>
            <w:tcW w:w="215" w:type="pct"/>
          </w:tcPr>
          <w:p w:rsidR="00A564BA" w:rsidRPr="003D1A9E" w:rsidRDefault="00A564BA" w:rsidP="00D66481">
            <w:pPr>
              <w:ind w:right="21" w:firstLine="0"/>
            </w:pPr>
            <w:r w:rsidRPr="003D1A9E">
              <w:t>3.1</w:t>
            </w: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rPr>
                <w:rFonts w:ascii="Times New Roman CYR" w:hAnsi="Times New Roman CYR" w:cs="Times New Roman CYR"/>
              </w:rPr>
              <w:t>Обслуживание автотранспорта</w:t>
            </w:r>
          </w:p>
        </w:tc>
        <w:tc>
          <w:tcPr>
            <w:tcW w:w="225" w:type="pct"/>
          </w:tcPr>
          <w:p w:rsidR="00A564BA" w:rsidRPr="003D1A9E" w:rsidRDefault="00A564BA" w:rsidP="00D66481">
            <w:pPr>
              <w:ind w:right="21" w:firstLine="0"/>
            </w:pPr>
            <w:r w:rsidRPr="003D1A9E">
              <w:t>4.9</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numPr>
                <w:ilvl w:val="0"/>
                <w:numId w:val="48"/>
              </w:numPr>
              <w:spacing w:before="0" w:after="0"/>
              <w:ind w:left="0" w:right="21" w:firstLine="0"/>
              <w:jc w:val="left"/>
            </w:pPr>
          </w:p>
        </w:tc>
        <w:tc>
          <w:tcPr>
            <w:tcW w:w="845" w:type="pct"/>
          </w:tcPr>
          <w:p w:rsidR="00A564BA" w:rsidRPr="003D1A9E" w:rsidRDefault="00A564BA" w:rsidP="00D66481">
            <w:pPr>
              <w:ind w:right="21" w:firstLine="0"/>
            </w:pPr>
            <w:r w:rsidRPr="003D1A9E">
              <w:t>Общественное питание</w:t>
            </w:r>
          </w:p>
        </w:tc>
        <w:tc>
          <w:tcPr>
            <w:tcW w:w="225" w:type="pct"/>
          </w:tcPr>
          <w:p w:rsidR="00A564BA" w:rsidRPr="003D1A9E" w:rsidRDefault="00A564BA" w:rsidP="00D66481">
            <w:pPr>
              <w:ind w:right="21" w:firstLine="0"/>
            </w:pPr>
            <w:r w:rsidRPr="003D1A9E">
              <w:t>4.6</w:t>
            </w:r>
          </w:p>
        </w:tc>
        <w:tc>
          <w:tcPr>
            <w:tcW w:w="227" w:type="pct"/>
          </w:tcPr>
          <w:p w:rsidR="00A564BA" w:rsidRPr="003D1A9E" w:rsidRDefault="00A564BA" w:rsidP="00D66481">
            <w:pPr>
              <w:ind w:right="21" w:firstLine="0"/>
            </w:pPr>
            <w:r w:rsidRPr="003D1A9E">
              <w:t>1.</w:t>
            </w:r>
          </w:p>
        </w:tc>
        <w:tc>
          <w:tcPr>
            <w:tcW w:w="846" w:type="pct"/>
          </w:tcPr>
          <w:p w:rsidR="00A564BA" w:rsidRPr="003D1A9E" w:rsidRDefault="00A564BA" w:rsidP="00D66481">
            <w:pPr>
              <w:ind w:right="21" w:firstLine="0"/>
              <w:rPr>
                <w:lang w:val="en-US"/>
              </w:rPr>
            </w:pPr>
            <w:r w:rsidRPr="003D1A9E">
              <w:t>Коммунальное обслуживание</w:t>
            </w:r>
          </w:p>
        </w:tc>
        <w:tc>
          <w:tcPr>
            <w:tcW w:w="215" w:type="pct"/>
          </w:tcPr>
          <w:p w:rsidR="00A564BA" w:rsidRPr="003D1A9E" w:rsidRDefault="00A564BA" w:rsidP="00D66481">
            <w:pPr>
              <w:ind w:right="21" w:firstLine="0"/>
            </w:pPr>
            <w:r w:rsidRPr="003D1A9E">
              <w:t>3.1</w:t>
            </w: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5" w:type="pct"/>
          </w:tcPr>
          <w:p w:rsidR="00A564BA" w:rsidRPr="003D1A9E" w:rsidRDefault="00A564BA" w:rsidP="00D66481">
            <w:pPr>
              <w:ind w:right="21" w:firstLine="0"/>
            </w:pPr>
            <w:r w:rsidRPr="003D1A9E">
              <w:t>6.3</w:t>
            </w:r>
          </w:p>
        </w:tc>
        <w:tc>
          <w:tcPr>
            <w:tcW w:w="176" w:type="pct"/>
          </w:tcPr>
          <w:p w:rsidR="00A564BA" w:rsidRPr="003D1A9E" w:rsidRDefault="00A564BA" w:rsidP="00D66481">
            <w:pPr>
              <w:ind w:right="21" w:firstLine="0"/>
            </w:pPr>
            <w:r w:rsidRPr="003D1A9E">
              <w:t>1.</w:t>
            </w:r>
          </w:p>
          <w:p w:rsidR="00A564BA" w:rsidRPr="003D1A9E" w:rsidRDefault="00A564BA" w:rsidP="00D66481">
            <w:pPr>
              <w:ind w:right="21" w:firstLine="0"/>
            </w:pPr>
          </w:p>
          <w:p w:rsidR="00A564BA" w:rsidRPr="003D1A9E" w:rsidRDefault="00A564BA" w:rsidP="00D66481">
            <w:pPr>
              <w:ind w:right="21" w:firstLine="0"/>
            </w:pPr>
            <w:r w:rsidRPr="003D1A9E">
              <w:t>2.</w:t>
            </w:r>
          </w:p>
        </w:tc>
        <w:tc>
          <w:tcPr>
            <w:tcW w:w="748" w:type="pct"/>
          </w:tcPr>
          <w:p w:rsidR="00A564BA" w:rsidRPr="003D1A9E" w:rsidRDefault="00A564BA" w:rsidP="00D66481">
            <w:pPr>
              <w:ind w:right="21" w:firstLine="0"/>
            </w:pPr>
            <w:r w:rsidRPr="003D1A9E">
              <w:t>Коммунальное обслуживание</w:t>
            </w:r>
          </w:p>
          <w:p w:rsidR="00A564BA" w:rsidRPr="003D1A9E" w:rsidRDefault="00A564BA" w:rsidP="00D66481">
            <w:pPr>
              <w:ind w:right="21" w:firstLine="0"/>
              <w:rPr>
                <w:lang w:val="en-US"/>
              </w:rPr>
            </w:pPr>
            <w:r w:rsidRPr="003D1A9E">
              <w:t>Общественное питание</w:t>
            </w:r>
          </w:p>
        </w:tc>
        <w:tc>
          <w:tcPr>
            <w:tcW w:w="212" w:type="pct"/>
          </w:tcPr>
          <w:p w:rsidR="00A564BA" w:rsidRPr="003D1A9E" w:rsidRDefault="00A564BA" w:rsidP="00D66481">
            <w:pPr>
              <w:ind w:right="21" w:firstLine="0"/>
            </w:pPr>
            <w:r w:rsidRPr="003D1A9E">
              <w:t>3.1</w:t>
            </w:r>
          </w:p>
          <w:p w:rsidR="00A564BA" w:rsidRPr="003D1A9E" w:rsidRDefault="00A564BA" w:rsidP="00D66481">
            <w:pPr>
              <w:ind w:right="21" w:firstLine="0"/>
            </w:pPr>
          </w:p>
          <w:p w:rsidR="00A564BA" w:rsidRPr="003D1A9E" w:rsidRDefault="00A564BA" w:rsidP="00D66481">
            <w:pPr>
              <w:ind w:right="21" w:firstLine="0"/>
            </w:pPr>
            <w:r w:rsidRPr="003D1A9E">
              <w:t>4.6</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Default="00A564BA" w:rsidP="00D66481">
            <w:pPr>
              <w:ind w:firstLine="0"/>
              <w:rPr>
                <w:color w:val="000000"/>
              </w:rPr>
            </w:pPr>
            <w:r>
              <w:rPr>
                <w:color w:val="000000"/>
              </w:rPr>
              <w:t>Пищевая промышленность</w:t>
            </w:r>
          </w:p>
          <w:p w:rsidR="00A564BA" w:rsidRPr="003D1A9E" w:rsidRDefault="00A564BA" w:rsidP="00D66481">
            <w:pPr>
              <w:ind w:right="21" w:firstLine="0"/>
            </w:pPr>
          </w:p>
        </w:tc>
        <w:tc>
          <w:tcPr>
            <w:tcW w:w="225" w:type="pct"/>
          </w:tcPr>
          <w:p w:rsidR="00A564BA" w:rsidRPr="003D1A9E" w:rsidRDefault="00A564BA" w:rsidP="00D66481">
            <w:pPr>
              <w:ind w:right="21" w:firstLine="0"/>
            </w:pPr>
            <w:r>
              <w:t>6.4</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Default="00A564BA" w:rsidP="00D66481">
            <w:pPr>
              <w:ind w:firstLine="0"/>
              <w:rPr>
                <w:color w:val="000000"/>
              </w:rPr>
            </w:pPr>
            <w:r>
              <w:rPr>
                <w:color w:val="000000"/>
              </w:rPr>
              <w:t>Строительная промышленность</w:t>
            </w:r>
          </w:p>
        </w:tc>
        <w:tc>
          <w:tcPr>
            <w:tcW w:w="225" w:type="pct"/>
          </w:tcPr>
          <w:p w:rsidR="00A564BA" w:rsidRDefault="00A564BA" w:rsidP="00D66481">
            <w:pPr>
              <w:ind w:right="21" w:firstLine="0"/>
            </w:pPr>
            <w:r>
              <w:t>6.6</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rPr>
                <w:rFonts w:ascii="Times New Roman CYR" w:hAnsi="Times New Roman CYR" w:cs="Times New Roman CYR"/>
              </w:rPr>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Default="00A564BA" w:rsidP="00D66481">
            <w:pPr>
              <w:ind w:firstLine="0"/>
              <w:rPr>
                <w:color w:val="000000"/>
              </w:rPr>
            </w:pPr>
            <w:r>
              <w:rPr>
                <w:color w:val="000000"/>
              </w:rPr>
              <w:t>Энергетика</w:t>
            </w:r>
          </w:p>
        </w:tc>
        <w:tc>
          <w:tcPr>
            <w:tcW w:w="225" w:type="pct"/>
          </w:tcPr>
          <w:p w:rsidR="00A564BA" w:rsidRDefault="00A564BA" w:rsidP="00D66481">
            <w:pPr>
              <w:ind w:right="21" w:firstLine="0"/>
            </w:pPr>
            <w:r>
              <w:t>6.7</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rPr>
                <w:rFonts w:ascii="Times New Roman CYR" w:hAnsi="Times New Roman CYR" w:cs="Times New Roman CYR"/>
              </w:rPr>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t>Связь</w:t>
            </w:r>
          </w:p>
        </w:tc>
        <w:tc>
          <w:tcPr>
            <w:tcW w:w="225" w:type="pct"/>
          </w:tcPr>
          <w:p w:rsidR="00A564BA" w:rsidRPr="003D1A9E" w:rsidRDefault="00A564BA" w:rsidP="00D66481">
            <w:pPr>
              <w:ind w:right="21" w:firstLine="0"/>
            </w:pPr>
            <w:r w:rsidRPr="003D1A9E">
              <w:t>6.8</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t>Склады</w:t>
            </w:r>
          </w:p>
        </w:tc>
        <w:tc>
          <w:tcPr>
            <w:tcW w:w="225" w:type="pct"/>
          </w:tcPr>
          <w:p w:rsidR="00A564BA" w:rsidRPr="003D1A9E" w:rsidRDefault="00A564BA" w:rsidP="00D66481">
            <w:pPr>
              <w:ind w:right="21" w:firstLine="0"/>
            </w:pPr>
            <w:r w:rsidRPr="003D1A9E">
              <w:t>6.9</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rPr>
                <w:rFonts w:ascii="Times New Roman CYR" w:hAnsi="Times New Roman CYR" w:cs="Times New Roman CYR"/>
              </w:rPr>
              <w:t>Автомобильный транспорт</w:t>
            </w:r>
          </w:p>
        </w:tc>
        <w:tc>
          <w:tcPr>
            <w:tcW w:w="225" w:type="pct"/>
          </w:tcPr>
          <w:p w:rsidR="00A564BA" w:rsidRPr="003D1A9E" w:rsidRDefault="00A564BA" w:rsidP="00D66481">
            <w:pPr>
              <w:ind w:right="21" w:firstLine="0"/>
            </w:pPr>
            <w:r w:rsidRPr="003D1A9E">
              <w:t>7.2</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t>Трубопроводный транспорт</w:t>
            </w:r>
          </w:p>
        </w:tc>
        <w:tc>
          <w:tcPr>
            <w:tcW w:w="225" w:type="pct"/>
          </w:tcPr>
          <w:p w:rsidR="00A564BA" w:rsidRPr="003D1A9E" w:rsidRDefault="00A564BA" w:rsidP="00D66481">
            <w:pPr>
              <w:ind w:right="21" w:firstLine="0"/>
            </w:pPr>
            <w:r w:rsidRPr="003D1A9E">
              <w:t>7.5</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t>Заготовка древесины</w:t>
            </w:r>
          </w:p>
        </w:tc>
        <w:tc>
          <w:tcPr>
            <w:tcW w:w="225" w:type="pct"/>
          </w:tcPr>
          <w:p w:rsidR="00A564BA" w:rsidRPr="003D1A9E" w:rsidRDefault="00A564BA" w:rsidP="00D66481">
            <w:pPr>
              <w:ind w:right="21" w:firstLine="0"/>
            </w:pPr>
            <w:r w:rsidRPr="003D1A9E">
              <w:t>10.1</w:t>
            </w:r>
          </w:p>
        </w:tc>
        <w:tc>
          <w:tcPr>
            <w:tcW w:w="176" w:type="pct"/>
          </w:tcPr>
          <w:p w:rsidR="00A564BA" w:rsidRPr="003D1A9E" w:rsidRDefault="00A564BA" w:rsidP="00D66481">
            <w:pPr>
              <w:ind w:right="21" w:firstLine="0"/>
            </w:pPr>
            <w:r w:rsidRPr="003D1A9E">
              <w:t>1.</w:t>
            </w:r>
          </w:p>
        </w:tc>
        <w:tc>
          <w:tcPr>
            <w:tcW w:w="748" w:type="pct"/>
          </w:tcPr>
          <w:p w:rsidR="00A564BA" w:rsidRPr="003D1A9E" w:rsidRDefault="00A564BA" w:rsidP="00D66481">
            <w:pPr>
              <w:ind w:right="21" w:firstLine="0"/>
              <w:rPr>
                <w:lang w:val="en-US"/>
              </w:rPr>
            </w:pPr>
            <w:r w:rsidRPr="003D1A9E">
              <w:t>Коммунальное обслуживание</w:t>
            </w:r>
          </w:p>
        </w:tc>
        <w:tc>
          <w:tcPr>
            <w:tcW w:w="212" w:type="pct"/>
          </w:tcPr>
          <w:p w:rsidR="00A564BA" w:rsidRPr="003D1A9E" w:rsidRDefault="00A564BA" w:rsidP="00D66481">
            <w:pPr>
              <w:ind w:right="21" w:firstLine="0"/>
            </w:pPr>
            <w:r w:rsidRPr="003D1A9E">
              <w:t>3.1</w:t>
            </w: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r w:rsidR="00A564BA" w:rsidRPr="003D1A9E" w:rsidTr="00197F23">
        <w:tc>
          <w:tcPr>
            <w:tcW w:w="176" w:type="pct"/>
          </w:tcPr>
          <w:p w:rsidR="00A564BA" w:rsidRPr="003D1A9E" w:rsidRDefault="00A564BA" w:rsidP="00197F23">
            <w:pPr>
              <w:numPr>
                <w:ilvl w:val="0"/>
                <w:numId w:val="47"/>
              </w:numPr>
              <w:spacing w:before="0" w:after="0"/>
              <w:ind w:right="21"/>
              <w:jc w:val="left"/>
            </w:pPr>
          </w:p>
        </w:tc>
        <w:tc>
          <w:tcPr>
            <w:tcW w:w="869" w:type="pct"/>
          </w:tcPr>
          <w:p w:rsidR="00A564BA" w:rsidRPr="003D1A9E" w:rsidRDefault="00A564BA" w:rsidP="00D66481">
            <w:pPr>
              <w:ind w:right="21" w:firstLine="0"/>
            </w:pPr>
            <w:r w:rsidRPr="003D1A9E">
              <w:t>Рекламные конструкции*</w:t>
            </w:r>
          </w:p>
        </w:tc>
        <w:tc>
          <w:tcPr>
            <w:tcW w:w="225" w:type="pct"/>
          </w:tcPr>
          <w:p w:rsidR="00A564BA" w:rsidRPr="003D1A9E" w:rsidRDefault="00A564BA" w:rsidP="00D66481">
            <w:pPr>
              <w:ind w:right="21" w:firstLine="0"/>
            </w:pPr>
            <w:r w:rsidRPr="003D1A9E">
              <w:t>-</w:t>
            </w:r>
          </w:p>
        </w:tc>
        <w:tc>
          <w:tcPr>
            <w:tcW w:w="176" w:type="pct"/>
          </w:tcPr>
          <w:p w:rsidR="00A564BA" w:rsidRPr="003D1A9E" w:rsidRDefault="00A564BA" w:rsidP="00D66481">
            <w:pPr>
              <w:ind w:right="21" w:firstLine="0"/>
            </w:pPr>
          </w:p>
        </w:tc>
        <w:tc>
          <w:tcPr>
            <w:tcW w:w="748" w:type="pct"/>
          </w:tcPr>
          <w:p w:rsidR="00A564BA" w:rsidRPr="003D1A9E" w:rsidRDefault="00A564BA" w:rsidP="00D66481">
            <w:pPr>
              <w:ind w:right="21" w:firstLine="0"/>
            </w:pPr>
          </w:p>
        </w:tc>
        <w:tc>
          <w:tcPr>
            <w:tcW w:w="212" w:type="pct"/>
          </w:tcPr>
          <w:p w:rsidR="00A564BA" w:rsidRPr="003D1A9E" w:rsidRDefault="00A564BA" w:rsidP="00D66481">
            <w:pPr>
              <w:ind w:right="21" w:firstLine="0"/>
            </w:pPr>
          </w:p>
        </w:tc>
        <w:tc>
          <w:tcPr>
            <w:tcW w:w="236" w:type="pct"/>
          </w:tcPr>
          <w:p w:rsidR="00A564BA" w:rsidRPr="003D1A9E" w:rsidRDefault="00A564BA" w:rsidP="00D66481">
            <w:pPr>
              <w:ind w:right="21" w:firstLine="0"/>
            </w:pPr>
          </w:p>
        </w:tc>
        <w:tc>
          <w:tcPr>
            <w:tcW w:w="845" w:type="pct"/>
          </w:tcPr>
          <w:p w:rsidR="00A564BA" w:rsidRPr="003D1A9E" w:rsidRDefault="00A564BA" w:rsidP="00D66481">
            <w:pPr>
              <w:ind w:right="21" w:firstLine="0"/>
            </w:pPr>
          </w:p>
        </w:tc>
        <w:tc>
          <w:tcPr>
            <w:tcW w:w="225" w:type="pct"/>
          </w:tcPr>
          <w:p w:rsidR="00A564BA" w:rsidRPr="003D1A9E" w:rsidRDefault="00A564BA" w:rsidP="00D66481">
            <w:pPr>
              <w:ind w:right="21" w:firstLine="0"/>
            </w:pPr>
          </w:p>
        </w:tc>
        <w:tc>
          <w:tcPr>
            <w:tcW w:w="227" w:type="pct"/>
          </w:tcPr>
          <w:p w:rsidR="00A564BA" w:rsidRPr="003D1A9E" w:rsidRDefault="00A564BA" w:rsidP="00D66481">
            <w:pPr>
              <w:ind w:right="21" w:firstLine="0"/>
            </w:pPr>
          </w:p>
        </w:tc>
        <w:tc>
          <w:tcPr>
            <w:tcW w:w="846" w:type="pct"/>
          </w:tcPr>
          <w:p w:rsidR="00A564BA" w:rsidRPr="003D1A9E" w:rsidRDefault="00A564BA" w:rsidP="00D66481">
            <w:pPr>
              <w:ind w:right="21" w:firstLine="0"/>
              <w:rPr>
                <w:lang w:val="en-US"/>
              </w:rPr>
            </w:pPr>
          </w:p>
        </w:tc>
        <w:tc>
          <w:tcPr>
            <w:tcW w:w="215" w:type="pct"/>
          </w:tcPr>
          <w:p w:rsidR="00A564BA" w:rsidRPr="003D1A9E" w:rsidRDefault="00A564BA" w:rsidP="00D66481">
            <w:pPr>
              <w:ind w:right="21" w:firstLine="0"/>
            </w:pPr>
          </w:p>
        </w:tc>
      </w:tr>
    </w:tbl>
    <w:p w:rsidR="00A564BA" w:rsidRDefault="00A564BA" w:rsidP="00197F23">
      <w:pPr>
        <w:ind w:left="360" w:right="21"/>
      </w:pPr>
      <w:r w:rsidRPr="00EC059C">
        <w:t xml:space="preserve">* в соответствии со схемой размещения рекламных конструкций </w:t>
      </w:r>
      <w:r>
        <w:t>Крутинского</w:t>
      </w:r>
      <w:r w:rsidRPr="00EC059C">
        <w:t xml:space="preserve"> муниципального района.</w:t>
      </w:r>
    </w:p>
    <w:p w:rsidR="00A564BA" w:rsidRPr="00EC059C" w:rsidRDefault="00A564BA" w:rsidP="00197F23">
      <w:pPr>
        <w:ind w:left="360" w:right="21"/>
      </w:pPr>
    </w:p>
    <w:p w:rsidR="00A564BA" w:rsidRDefault="00A564BA" w:rsidP="00872C81">
      <w:pPr>
        <w:jc w:val="center"/>
        <w:rPr>
          <w:b/>
          <w:bCs/>
          <w:sz w:val="28"/>
          <w:szCs w:val="28"/>
        </w:rPr>
      </w:pPr>
      <w:r w:rsidRPr="00EC059C">
        <w:rPr>
          <w:b/>
          <w:bCs/>
          <w:sz w:val="28"/>
          <w:szCs w:val="28"/>
        </w:rPr>
        <w:t>Предельные размеры земельных участков и предельные параметры разрешенного строительства</w:t>
      </w:r>
    </w:p>
    <w:p w:rsidR="00A564BA" w:rsidRDefault="00A564BA" w:rsidP="00872C81">
      <w:pPr>
        <w:jc w:val="center"/>
        <w:rPr>
          <w:b/>
          <w:bCs/>
          <w:sz w:val="28"/>
          <w:szCs w:val="28"/>
        </w:rPr>
      </w:pPr>
    </w:p>
    <w:p w:rsidR="00A564BA" w:rsidRPr="00872C81" w:rsidRDefault="00A564BA" w:rsidP="00872C81">
      <w:pPr>
        <w:jc w:val="center"/>
        <w:rPr>
          <w:b/>
          <w:bCs/>
          <w:sz w:val="28"/>
          <w:szCs w:val="28"/>
        </w:rPr>
      </w:pPr>
      <w:r w:rsidRPr="001A1380">
        <w:rPr>
          <w:bCs/>
        </w:rPr>
        <w:t xml:space="preserve">Для </w:t>
      </w:r>
      <w:r>
        <w:rPr>
          <w:bCs/>
        </w:rP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A564BA" w:rsidRPr="00EC059C" w:rsidRDefault="00A564BA" w:rsidP="00197F23">
      <w:pPr>
        <w:numPr>
          <w:ilvl w:val="0"/>
          <w:numId w:val="32"/>
        </w:numPr>
        <w:spacing w:before="0" w:after="0"/>
        <w:ind w:right="21"/>
        <w:jc w:val="left"/>
      </w:pPr>
      <w:r w:rsidRPr="00EC059C">
        <w:t xml:space="preserve">Свод правил 42.13330.2011 «СНиП 2.07.01-89*. Градостроительство. Планировка и застройка городских и сельских поселений», п.15, Приложение E; </w:t>
      </w:r>
    </w:p>
    <w:p w:rsidR="00A564BA" w:rsidRPr="00EC059C" w:rsidRDefault="00A564BA" w:rsidP="00197F23">
      <w:pPr>
        <w:numPr>
          <w:ilvl w:val="0"/>
          <w:numId w:val="32"/>
        </w:numPr>
        <w:spacing w:before="0" w:after="0"/>
        <w:ind w:right="21"/>
        <w:jc w:val="left"/>
      </w:pPr>
      <w:r w:rsidRPr="00EC059C">
        <w:t>СНиП -89-90* «Генеральные планы промышленных предприятий»;</w:t>
      </w:r>
    </w:p>
    <w:p w:rsidR="00A564BA" w:rsidRPr="00EC059C" w:rsidRDefault="00A564BA" w:rsidP="00197F23">
      <w:pPr>
        <w:numPr>
          <w:ilvl w:val="0"/>
          <w:numId w:val="32"/>
        </w:numPr>
        <w:spacing w:before="0" w:after="0"/>
        <w:ind w:right="21"/>
        <w:jc w:val="left"/>
      </w:pPr>
      <w:r w:rsidRPr="00EC059C">
        <w:t>СанПиН 2.2.1/2.1.1.1200-03 «Санитарно-защитные зоны и санитарная классификация предприятий, сооружений и иных объектов»;</w:t>
      </w:r>
    </w:p>
    <w:p w:rsidR="00A564BA" w:rsidRPr="00EC059C" w:rsidRDefault="00A564BA" w:rsidP="00197F23">
      <w:pPr>
        <w:numPr>
          <w:ilvl w:val="0"/>
          <w:numId w:val="32"/>
        </w:numPr>
        <w:spacing w:before="0" w:after="0"/>
        <w:ind w:right="21"/>
        <w:jc w:val="left"/>
      </w:pPr>
      <w:r w:rsidRPr="00EC059C">
        <w:t>другими действующими нормативными документами и техническими регламентами.</w:t>
      </w:r>
    </w:p>
    <w:p w:rsidR="00A564BA" w:rsidRDefault="00A564BA" w:rsidP="00D66481">
      <w:pPr>
        <w:pStyle w:val="Heading4"/>
        <w:ind w:right="0" w:firstLine="0"/>
        <w:jc w:val="center"/>
      </w:pPr>
    </w:p>
    <w:p w:rsidR="00A564BA" w:rsidRPr="003D1A9E" w:rsidRDefault="00A564BA" w:rsidP="00D66481">
      <w:pPr>
        <w:pStyle w:val="Heading4"/>
        <w:ind w:right="0" w:firstLine="0"/>
        <w:jc w:val="center"/>
      </w:pPr>
      <w:r w:rsidRPr="003D1A9E">
        <w:t>СН-1 Зона кладбищ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4"/>
        <w:gridCol w:w="659"/>
        <w:gridCol w:w="563"/>
        <w:gridCol w:w="2206"/>
        <w:gridCol w:w="642"/>
        <w:gridCol w:w="688"/>
        <w:gridCol w:w="2493"/>
        <w:gridCol w:w="642"/>
        <w:gridCol w:w="661"/>
        <w:gridCol w:w="2494"/>
        <w:gridCol w:w="642"/>
      </w:tblGrid>
      <w:tr w:rsidR="00A564BA" w:rsidRPr="003D1A9E" w:rsidTr="00197F23">
        <w:trPr>
          <w:tblHeader/>
        </w:trPr>
        <w:tc>
          <w:tcPr>
            <w:tcW w:w="2402" w:type="pct"/>
            <w:gridSpan w:val="6"/>
            <w:vAlign w:val="center"/>
          </w:tcPr>
          <w:p w:rsidR="00A564BA" w:rsidRPr="003D1A9E" w:rsidRDefault="00A564BA" w:rsidP="00D66481">
            <w:pPr>
              <w:ind w:right="23" w:firstLine="0"/>
              <w:jc w:val="center"/>
              <w:rPr>
                <w:b/>
                <w:lang w:val="en-US"/>
              </w:rPr>
            </w:pPr>
            <w:r w:rsidRPr="003D1A9E">
              <w:rPr>
                <w:b/>
              </w:rPr>
              <w:t>Основной вид разрешенного использования</w:t>
            </w:r>
          </w:p>
        </w:tc>
        <w:tc>
          <w:tcPr>
            <w:tcW w:w="2598" w:type="pct"/>
            <w:gridSpan w:val="6"/>
            <w:vAlign w:val="center"/>
          </w:tcPr>
          <w:p w:rsidR="00A564BA" w:rsidRPr="003D1A9E" w:rsidRDefault="00A564BA" w:rsidP="00D66481">
            <w:pPr>
              <w:ind w:right="23" w:firstLine="0"/>
              <w:jc w:val="center"/>
              <w:rPr>
                <w:b/>
                <w:lang w:val="en-US"/>
              </w:rPr>
            </w:pPr>
            <w:r w:rsidRPr="003D1A9E">
              <w:rPr>
                <w:b/>
              </w:rPr>
              <w:t>Условно разрешенный</w:t>
            </w:r>
            <w:r w:rsidRPr="003D1A9E">
              <w:rPr>
                <w:b/>
                <w:lang w:val="en-US"/>
              </w:rPr>
              <w:t xml:space="preserve"> </w:t>
            </w:r>
            <w:r w:rsidRPr="003D1A9E">
              <w:rPr>
                <w:b/>
              </w:rPr>
              <w:t>вид использования</w:t>
            </w:r>
          </w:p>
        </w:tc>
      </w:tr>
      <w:tr w:rsidR="00A564BA" w:rsidRPr="003D1A9E" w:rsidTr="00197F23">
        <w:trPr>
          <w:tblHeader/>
        </w:trPr>
        <w:tc>
          <w:tcPr>
            <w:tcW w:w="176" w:type="pct"/>
            <w:vMerge w:val="restart"/>
            <w:vAlign w:val="center"/>
          </w:tcPr>
          <w:p w:rsidR="00A564BA" w:rsidRPr="003D1A9E" w:rsidRDefault="00A564BA" w:rsidP="00D66481">
            <w:pPr>
              <w:ind w:right="23" w:firstLine="0"/>
              <w:jc w:val="center"/>
            </w:pPr>
            <w:r w:rsidRPr="003D1A9E">
              <w:t>№ п/п</w:t>
            </w:r>
          </w:p>
        </w:tc>
        <w:tc>
          <w:tcPr>
            <w:tcW w:w="871" w:type="pct"/>
            <w:vMerge w:val="restart"/>
            <w:vAlign w:val="center"/>
          </w:tcPr>
          <w:p w:rsidR="00A564BA" w:rsidRPr="003D1A9E" w:rsidRDefault="00A564BA" w:rsidP="00D66481">
            <w:pPr>
              <w:ind w:right="23" w:firstLine="0"/>
              <w:jc w:val="center"/>
            </w:pPr>
            <w:r w:rsidRPr="003D1A9E">
              <w:t>Наименование</w:t>
            </w:r>
          </w:p>
        </w:tc>
        <w:tc>
          <w:tcPr>
            <w:tcW w:w="218" w:type="pct"/>
            <w:vMerge w:val="restart"/>
            <w:vAlign w:val="center"/>
          </w:tcPr>
          <w:p w:rsidR="00A564BA" w:rsidRPr="003D1A9E" w:rsidRDefault="00A564BA" w:rsidP="00D66481">
            <w:pPr>
              <w:ind w:right="23" w:firstLine="0"/>
              <w:jc w:val="center"/>
            </w:pPr>
            <w:r w:rsidRPr="003D1A9E">
              <w:t>Код</w:t>
            </w:r>
          </w:p>
        </w:tc>
        <w:tc>
          <w:tcPr>
            <w:tcW w:w="1138" w:type="pct"/>
            <w:gridSpan w:val="3"/>
            <w:vAlign w:val="center"/>
          </w:tcPr>
          <w:p w:rsidR="00A564BA" w:rsidRPr="003D1A9E" w:rsidRDefault="00A564BA" w:rsidP="00D66481">
            <w:pPr>
              <w:ind w:right="23" w:firstLine="0"/>
              <w:jc w:val="center"/>
              <w:rPr>
                <w:b/>
              </w:rPr>
            </w:pPr>
            <w:r w:rsidRPr="003D1A9E">
              <w:rPr>
                <w:b/>
              </w:rPr>
              <w:t>Вспомогательный вид</w:t>
            </w:r>
            <w:r w:rsidRPr="003D1A9E">
              <w:rPr>
                <w:b/>
                <w:lang w:val="en-US"/>
              </w:rPr>
              <w:t xml:space="preserve"> </w:t>
            </w:r>
            <w:r w:rsidRPr="003D1A9E">
              <w:rPr>
                <w:b/>
              </w:rPr>
              <w:t>разрешенного использования</w:t>
            </w:r>
          </w:p>
        </w:tc>
        <w:tc>
          <w:tcPr>
            <w:tcW w:w="238" w:type="pct"/>
            <w:vMerge w:val="restart"/>
            <w:vAlign w:val="center"/>
          </w:tcPr>
          <w:p w:rsidR="00A564BA" w:rsidRPr="003D1A9E" w:rsidRDefault="00A564BA" w:rsidP="00D66481">
            <w:pPr>
              <w:ind w:right="23" w:firstLine="0"/>
              <w:jc w:val="center"/>
            </w:pPr>
            <w:r w:rsidRPr="003D1A9E">
              <w:t>№ п/п</w:t>
            </w:r>
          </w:p>
        </w:tc>
        <w:tc>
          <w:tcPr>
            <w:tcW w:w="847" w:type="pct"/>
            <w:vMerge w:val="restart"/>
            <w:vAlign w:val="center"/>
          </w:tcPr>
          <w:p w:rsidR="00A564BA" w:rsidRPr="003D1A9E" w:rsidRDefault="00A564BA" w:rsidP="00D66481">
            <w:pPr>
              <w:ind w:right="23" w:firstLine="0"/>
              <w:jc w:val="center"/>
            </w:pPr>
            <w:r w:rsidRPr="003D1A9E">
              <w:t>Наименование</w:t>
            </w:r>
          </w:p>
        </w:tc>
        <w:tc>
          <w:tcPr>
            <w:tcW w:w="222" w:type="pct"/>
            <w:vMerge w:val="restart"/>
            <w:vAlign w:val="center"/>
          </w:tcPr>
          <w:p w:rsidR="00A564BA" w:rsidRPr="003D1A9E" w:rsidRDefault="00A564BA" w:rsidP="00D66481">
            <w:pPr>
              <w:ind w:right="23" w:firstLine="0"/>
              <w:jc w:val="center"/>
            </w:pPr>
            <w:r w:rsidRPr="003D1A9E">
              <w:t>Код</w:t>
            </w:r>
          </w:p>
        </w:tc>
        <w:tc>
          <w:tcPr>
            <w:tcW w:w="1292" w:type="pct"/>
            <w:gridSpan w:val="3"/>
            <w:vAlign w:val="center"/>
          </w:tcPr>
          <w:p w:rsidR="00A564BA" w:rsidRPr="003D1A9E" w:rsidRDefault="00A564BA" w:rsidP="00D66481">
            <w:pPr>
              <w:ind w:right="23" w:firstLine="0"/>
              <w:jc w:val="center"/>
              <w:rPr>
                <w:b/>
                <w:lang w:val="en-US"/>
              </w:rPr>
            </w:pPr>
            <w:r w:rsidRPr="003D1A9E">
              <w:rPr>
                <w:b/>
              </w:rPr>
              <w:t>Вспомогательный вид</w:t>
            </w:r>
            <w:r w:rsidRPr="003D1A9E">
              <w:rPr>
                <w:b/>
                <w:lang w:val="en-US"/>
              </w:rPr>
              <w:t xml:space="preserve"> </w:t>
            </w:r>
            <w:r w:rsidRPr="003D1A9E">
              <w:rPr>
                <w:b/>
              </w:rPr>
              <w:t>разрешенного использования</w:t>
            </w:r>
          </w:p>
        </w:tc>
      </w:tr>
      <w:tr w:rsidR="00A564BA" w:rsidRPr="003D1A9E" w:rsidTr="00197F23">
        <w:trPr>
          <w:tblHeader/>
        </w:trPr>
        <w:tc>
          <w:tcPr>
            <w:tcW w:w="176" w:type="pct"/>
            <w:vMerge/>
            <w:vAlign w:val="center"/>
          </w:tcPr>
          <w:p w:rsidR="00A564BA" w:rsidRPr="003D1A9E" w:rsidRDefault="00A564BA" w:rsidP="00D66481">
            <w:pPr>
              <w:ind w:right="23" w:firstLine="0"/>
              <w:jc w:val="center"/>
              <w:rPr>
                <w:b/>
              </w:rPr>
            </w:pPr>
          </w:p>
        </w:tc>
        <w:tc>
          <w:tcPr>
            <w:tcW w:w="871" w:type="pct"/>
            <w:vMerge/>
            <w:vAlign w:val="center"/>
          </w:tcPr>
          <w:p w:rsidR="00A564BA" w:rsidRPr="003D1A9E" w:rsidRDefault="00A564BA" w:rsidP="00D66481">
            <w:pPr>
              <w:ind w:right="23" w:firstLine="0"/>
              <w:jc w:val="center"/>
              <w:rPr>
                <w:b/>
              </w:rPr>
            </w:pPr>
          </w:p>
        </w:tc>
        <w:tc>
          <w:tcPr>
            <w:tcW w:w="218" w:type="pct"/>
            <w:vMerge/>
            <w:vAlign w:val="center"/>
          </w:tcPr>
          <w:p w:rsidR="00A564BA" w:rsidRPr="003D1A9E" w:rsidRDefault="00A564BA" w:rsidP="00D66481">
            <w:pPr>
              <w:ind w:right="23" w:firstLine="0"/>
              <w:jc w:val="center"/>
              <w:rPr>
                <w:b/>
              </w:rPr>
            </w:pPr>
          </w:p>
        </w:tc>
        <w:tc>
          <w:tcPr>
            <w:tcW w:w="176" w:type="pct"/>
            <w:vAlign w:val="center"/>
          </w:tcPr>
          <w:p w:rsidR="00A564BA" w:rsidRPr="003D1A9E" w:rsidRDefault="00A564BA" w:rsidP="00D66481">
            <w:pPr>
              <w:ind w:right="23" w:firstLine="0"/>
              <w:jc w:val="center"/>
            </w:pPr>
            <w:r w:rsidRPr="003D1A9E">
              <w:t>№ п/п</w:t>
            </w:r>
          </w:p>
        </w:tc>
        <w:tc>
          <w:tcPr>
            <w:tcW w:w="750" w:type="pct"/>
            <w:vAlign w:val="center"/>
          </w:tcPr>
          <w:p w:rsidR="00A564BA" w:rsidRPr="003D1A9E" w:rsidRDefault="00A564BA" w:rsidP="00D66481">
            <w:pPr>
              <w:ind w:right="23" w:firstLine="0"/>
              <w:jc w:val="center"/>
            </w:pPr>
            <w:r w:rsidRPr="003D1A9E">
              <w:t>Наименование</w:t>
            </w:r>
          </w:p>
        </w:tc>
        <w:tc>
          <w:tcPr>
            <w:tcW w:w="212" w:type="pct"/>
            <w:vAlign w:val="center"/>
          </w:tcPr>
          <w:p w:rsidR="00A564BA" w:rsidRPr="003D1A9E" w:rsidRDefault="00A564BA" w:rsidP="00D66481">
            <w:pPr>
              <w:ind w:right="23" w:firstLine="0"/>
              <w:jc w:val="center"/>
            </w:pPr>
            <w:r w:rsidRPr="003D1A9E">
              <w:t>Код</w:t>
            </w:r>
          </w:p>
        </w:tc>
        <w:tc>
          <w:tcPr>
            <w:tcW w:w="238" w:type="pct"/>
            <w:vMerge/>
            <w:vAlign w:val="center"/>
          </w:tcPr>
          <w:p w:rsidR="00A564BA" w:rsidRPr="003D1A9E" w:rsidRDefault="00A564BA" w:rsidP="00D66481">
            <w:pPr>
              <w:ind w:right="23" w:firstLine="0"/>
              <w:jc w:val="center"/>
              <w:rPr>
                <w:b/>
              </w:rPr>
            </w:pPr>
          </w:p>
        </w:tc>
        <w:tc>
          <w:tcPr>
            <w:tcW w:w="847" w:type="pct"/>
            <w:vMerge/>
            <w:vAlign w:val="center"/>
          </w:tcPr>
          <w:p w:rsidR="00A564BA" w:rsidRPr="003D1A9E" w:rsidRDefault="00A564BA" w:rsidP="00D66481">
            <w:pPr>
              <w:ind w:right="23" w:firstLine="0"/>
              <w:jc w:val="center"/>
              <w:rPr>
                <w:b/>
              </w:rPr>
            </w:pPr>
          </w:p>
        </w:tc>
        <w:tc>
          <w:tcPr>
            <w:tcW w:w="222" w:type="pct"/>
            <w:vMerge/>
            <w:vAlign w:val="center"/>
          </w:tcPr>
          <w:p w:rsidR="00A564BA" w:rsidRPr="003D1A9E" w:rsidRDefault="00A564BA" w:rsidP="00D66481">
            <w:pPr>
              <w:ind w:right="23" w:firstLine="0"/>
              <w:jc w:val="center"/>
              <w:rPr>
                <w:b/>
                <w:lang w:val="en-US"/>
              </w:rPr>
            </w:pPr>
          </w:p>
        </w:tc>
        <w:tc>
          <w:tcPr>
            <w:tcW w:w="229" w:type="pct"/>
            <w:vAlign w:val="center"/>
          </w:tcPr>
          <w:p w:rsidR="00A564BA" w:rsidRPr="003D1A9E" w:rsidRDefault="00A564BA" w:rsidP="00D66481">
            <w:pPr>
              <w:ind w:right="23" w:firstLine="0"/>
              <w:jc w:val="center"/>
            </w:pPr>
            <w:r w:rsidRPr="003D1A9E">
              <w:t>№ п/п</w:t>
            </w:r>
          </w:p>
        </w:tc>
        <w:tc>
          <w:tcPr>
            <w:tcW w:w="847" w:type="pct"/>
            <w:vAlign w:val="center"/>
          </w:tcPr>
          <w:p w:rsidR="00A564BA" w:rsidRPr="003D1A9E" w:rsidRDefault="00A564BA" w:rsidP="00D66481">
            <w:pPr>
              <w:ind w:right="23" w:firstLine="0"/>
              <w:jc w:val="center"/>
            </w:pPr>
            <w:r w:rsidRPr="003D1A9E">
              <w:t>Наименование</w:t>
            </w:r>
          </w:p>
        </w:tc>
        <w:tc>
          <w:tcPr>
            <w:tcW w:w="216" w:type="pct"/>
            <w:vAlign w:val="center"/>
          </w:tcPr>
          <w:p w:rsidR="00A564BA" w:rsidRPr="003D1A9E" w:rsidRDefault="00A564BA" w:rsidP="00D66481">
            <w:pPr>
              <w:ind w:right="23" w:firstLine="0"/>
              <w:jc w:val="center"/>
            </w:pPr>
            <w:r w:rsidRPr="003D1A9E">
              <w:t>Код</w:t>
            </w:r>
          </w:p>
        </w:tc>
      </w:tr>
      <w:tr w:rsidR="00A564BA" w:rsidRPr="003D1A9E" w:rsidTr="00197F23">
        <w:tc>
          <w:tcPr>
            <w:tcW w:w="176" w:type="pct"/>
          </w:tcPr>
          <w:p w:rsidR="00A564BA" w:rsidRPr="003D1A9E" w:rsidRDefault="00A564BA" w:rsidP="00197F23">
            <w:pPr>
              <w:numPr>
                <w:ilvl w:val="0"/>
                <w:numId w:val="9"/>
              </w:numPr>
              <w:spacing w:before="0" w:after="0"/>
              <w:ind w:right="21"/>
              <w:jc w:val="left"/>
            </w:pPr>
          </w:p>
        </w:tc>
        <w:tc>
          <w:tcPr>
            <w:tcW w:w="871" w:type="pct"/>
          </w:tcPr>
          <w:p w:rsidR="00A564BA" w:rsidRPr="003D1A9E" w:rsidRDefault="00A564BA" w:rsidP="00D66481">
            <w:pPr>
              <w:ind w:right="23" w:firstLine="0"/>
            </w:pPr>
            <w:r w:rsidRPr="003D1A9E">
              <w:rPr>
                <w:rFonts w:ascii="Times New Roman CYR" w:hAnsi="Times New Roman CYR" w:cs="Times New Roman CYR"/>
              </w:rPr>
              <w:t>Коммунальное обслуживание</w:t>
            </w:r>
          </w:p>
        </w:tc>
        <w:tc>
          <w:tcPr>
            <w:tcW w:w="218" w:type="pct"/>
          </w:tcPr>
          <w:p w:rsidR="00A564BA" w:rsidRPr="003D1A9E" w:rsidRDefault="00A564BA" w:rsidP="00D66481">
            <w:pPr>
              <w:ind w:right="23" w:firstLine="0"/>
            </w:pPr>
            <w:r w:rsidRPr="003D1A9E">
              <w:t>3.1</w:t>
            </w:r>
          </w:p>
        </w:tc>
        <w:tc>
          <w:tcPr>
            <w:tcW w:w="176" w:type="pct"/>
          </w:tcPr>
          <w:p w:rsidR="00A564BA" w:rsidRPr="003D1A9E" w:rsidRDefault="00A564BA" w:rsidP="00D66481">
            <w:pPr>
              <w:ind w:right="23" w:firstLine="0"/>
            </w:pPr>
          </w:p>
        </w:tc>
        <w:tc>
          <w:tcPr>
            <w:tcW w:w="750" w:type="pct"/>
          </w:tcPr>
          <w:p w:rsidR="00A564BA" w:rsidRPr="003D1A9E" w:rsidRDefault="00A564BA" w:rsidP="00D66481">
            <w:pPr>
              <w:ind w:right="23" w:firstLine="0"/>
              <w:rPr>
                <w:lang w:val="en-US"/>
              </w:rPr>
            </w:pPr>
          </w:p>
        </w:tc>
        <w:tc>
          <w:tcPr>
            <w:tcW w:w="212" w:type="pct"/>
          </w:tcPr>
          <w:p w:rsidR="00A564BA" w:rsidRPr="003D1A9E" w:rsidRDefault="00A564BA" w:rsidP="00D66481">
            <w:pPr>
              <w:ind w:right="23" w:firstLine="0"/>
            </w:pPr>
          </w:p>
        </w:tc>
        <w:tc>
          <w:tcPr>
            <w:tcW w:w="238" w:type="pct"/>
          </w:tcPr>
          <w:p w:rsidR="00A564BA" w:rsidRPr="003D1A9E" w:rsidRDefault="00A564BA" w:rsidP="00D66481">
            <w:pPr>
              <w:ind w:right="23" w:firstLine="0"/>
              <w:rPr>
                <w:lang w:val="en-US"/>
              </w:rPr>
            </w:pPr>
          </w:p>
        </w:tc>
        <w:tc>
          <w:tcPr>
            <w:tcW w:w="847" w:type="pct"/>
          </w:tcPr>
          <w:p w:rsidR="00A564BA" w:rsidRPr="003D1A9E" w:rsidRDefault="00A564BA" w:rsidP="00D66481">
            <w:pPr>
              <w:ind w:right="23" w:firstLine="0"/>
              <w:rPr>
                <w:lang w:val="en-US"/>
              </w:rPr>
            </w:pPr>
          </w:p>
        </w:tc>
        <w:tc>
          <w:tcPr>
            <w:tcW w:w="222" w:type="pct"/>
          </w:tcPr>
          <w:p w:rsidR="00A564BA" w:rsidRPr="003D1A9E" w:rsidRDefault="00A564BA" w:rsidP="00D66481">
            <w:pPr>
              <w:ind w:right="23" w:firstLine="0"/>
            </w:pPr>
          </w:p>
        </w:tc>
        <w:tc>
          <w:tcPr>
            <w:tcW w:w="229" w:type="pct"/>
          </w:tcPr>
          <w:p w:rsidR="00A564BA" w:rsidRPr="003D1A9E" w:rsidRDefault="00A564BA" w:rsidP="00D66481">
            <w:pPr>
              <w:ind w:right="23" w:firstLine="0"/>
            </w:pPr>
          </w:p>
        </w:tc>
        <w:tc>
          <w:tcPr>
            <w:tcW w:w="847" w:type="pct"/>
          </w:tcPr>
          <w:p w:rsidR="00A564BA" w:rsidRPr="003D1A9E" w:rsidRDefault="00A564BA" w:rsidP="00D66481">
            <w:pPr>
              <w:ind w:right="23" w:firstLine="0"/>
              <w:rPr>
                <w:lang w:val="en-US"/>
              </w:rPr>
            </w:pPr>
          </w:p>
        </w:tc>
        <w:tc>
          <w:tcPr>
            <w:tcW w:w="216" w:type="pct"/>
          </w:tcPr>
          <w:p w:rsidR="00A564BA" w:rsidRPr="003D1A9E" w:rsidRDefault="00A564BA" w:rsidP="00D66481">
            <w:pPr>
              <w:ind w:right="23" w:firstLine="0"/>
            </w:pPr>
          </w:p>
        </w:tc>
      </w:tr>
      <w:tr w:rsidR="00A564BA" w:rsidRPr="003D1A9E" w:rsidTr="00197F23">
        <w:tc>
          <w:tcPr>
            <w:tcW w:w="176" w:type="pct"/>
          </w:tcPr>
          <w:p w:rsidR="00A564BA" w:rsidRPr="003D1A9E" w:rsidRDefault="00A564BA" w:rsidP="00197F23">
            <w:pPr>
              <w:numPr>
                <w:ilvl w:val="0"/>
                <w:numId w:val="9"/>
              </w:numPr>
              <w:spacing w:before="0" w:after="0"/>
              <w:ind w:right="21"/>
              <w:jc w:val="left"/>
            </w:pPr>
          </w:p>
        </w:tc>
        <w:tc>
          <w:tcPr>
            <w:tcW w:w="871" w:type="pct"/>
          </w:tcPr>
          <w:p w:rsidR="00A564BA" w:rsidRPr="003D1A9E" w:rsidRDefault="00A564BA" w:rsidP="00D66481">
            <w:pPr>
              <w:ind w:right="23" w:firstLine="0"/>
              <w:rPr>
                <w:lang w:val="en-US"/>
              </w:rPr>
            </w:pPr>
            <w:r w:rsidRPr="003D1A9E">
              <w:t>Ритуальная деятельность</w:t>
            </w:r>
          </w:p>
        </w:tc>
        <w:tc>
          <w:tcPr>
            <w:tcW w:w="218" w:type="pct"/>
          </w:tcPr>
          <w:p w:rsidR="00A564BA" w:rsidRPr="003D1A9E" w:rsidRDefault="00A564BA" w:rsidP="00D66481">
            <w:pPr>
              <w:ind w:right="23" w:firstLine="0"/>
            </w:pPr>
            <w:r w:rsidRPr="003D1A9E">
              <w:t>12.1</w:t>
            </w:r>
          </w:p>
        </w:tc>
        <w:tc>
          <w:tcPr>
            <w:tcW w:w="176" w:type="pct"/>
          </w:tcPr>
          <w:p w:rsidR="00A564BA" w:rsidRPr="003D1A9E" w:rsidRDefault="00A564BA" w:rsidP="00D66481">
            <w:pPr>
              <w:ind w:right="23" w:firstLine="0"/>
            </w:pPr>
          </w:p>
        </w:tc>
        <w:tc>
          <w:tcPr>
            <w:tcW w:w="750" w:type="pct"/>
          </w:tcPr>
          <w:p w:rsidR="00A564BA" w:rsidRPr="003D1A9E" w:rsidRDefault="00A564BA" w:rsidP="00D66481">
            <w:pPr>
              <w:ind w:right="23" w:firstLine="0"/>
              <w:rPr>
                <w:lang w:val="en-US"/>
              </w:rPr>
            </w:pPr>
          </w:p>
        </w:tc>
        <w:tc>
          <w:tcPr>
            <w:tcW w:w="212" w:type="pct"/>
          </w:tcPr>
          <w:p w:rsidR="00A564BA" w:rsidRPr="003D1A9E" w:rsidRDefault="00A564BA" w:rsidP="00D66481">
            <w:pPr>
              <w:ind w:right="23" w:firstLine="0"/>
            </w:pPr>
          </w:p>
        </w:tc>
        <w:tc>
          <w:tcPr>
            <w:tcW w:w="238" w:type="pct"/>
          </w:tcPr>
          <w:p w:rsidR="00A564BA" w:rsidRPr="003D1A9E" w:rsidRDefault="00A564BA" w:rsidP="00D66481">
            <w:pPr>
              <w:ind w:right="23" w:firstLine="0"/>
              <w:rPr>
                <w:lang w:val="en-US"/>
              </w:rPr>
            </w:pPr>
          </w:p>
        </w:tc>
        <w:tc>
          <w:tcPr>
            <w:tcW w:w="847" w:type="pct"/>
          </w:tcPr>
          <w:p w:rsidR="00A564BA" w:rsidRPr="003D1A9E" w:rsidRDefault="00A564BA" w:rsidP="00D66481">
            <w:pPr>
              <w:ind w:right="23" w:firstLine="0"/>
              <w:rPr>
                <w:lang w:val="en-US"/>
              </w:rPr>
            </w:pPr>
          </w:p>
        </w:tc>
        <w:tc>
          <w:tcPr>
            <w:tcW w:w="222" w:type="pct"/>
          </w:tcPr>
          <w:p w:rsidR="00A564BA" w:rsidRPr="003D1A9E" w:rsidRDefault="00A564BA" w:rsidP="00D66481">
            <w:pPr>
              <w:ind w:right="23" w:firstLine="0"/>
            </w:pPr>
          </w:p>
        </w:tc>
        <w:tc>
          <w:tcPr>
            <w:tcW w:w="229" w:type="pct"/>
          </w:tcPr>
          <w:p w:rsidR="00A564BA" w:rsidRPr="003D1A9E" w:rsidRDefault="00A564BA" w:rsidP="00D66481">
            <w:pPr>
              <w:ind w:right="23" w:firstLine="0"/>
            </w:pPr>
          </w:p>
        </w:tc>
        <w:tc>
          <w:tcPr>
            <w:tcW w:w="847" w:type="pct"/>
          </w:tcPr>
          <w:p w:rsidR="00A564BA" w:rsidRPr="003D1A9E" w:rsidRDefault="00A564BA" w:rsidP="00D66481">
            <w:pPr>
              <w:ind w:right="23" w:firstLine="0"/>
              <w:rPr>
                <w:lang w:val="en-US"/>
              </w:rPr>
            </w:pPr>
          </w:p>
        </w:tc>
        <w:tc>
          <w:tcPr>
            <w:tcW w:w="216" w:type="pct"/>
          </w:tcPr>
          <w:p w:rsidR="00A564BA" w:rsidRPr="003D1A9E" w:rsidRDefault="00A564BA" w:rsidP="00D66481">
            <w:pPr>
              <w:ind w:right="23" w:firstLine="0"/>
            </w:pPr>
          </w:p>
        </w:tc>
      </w:tr>
    </w:tbl>
    <w:p w:rsidR="00A564BA" w:rsidRPr="003D1A9E" w:rsidRDefault="00A564BA" w:rsidP="00197F23">
      <w:pPr>
        <w:jc w:val="center"/>
        <w:rPr>
          <w:b/>
          <w:bCs/>
          <w:sz w:val="28"/>
          <w:szCs w:val="28"/>
        </w:rPr>
      </w:pPr>
      <w:r w:rsidRPr="003D1A9E">
        <w:rPr>
          <w:b/>
          <w:bCs/>
          <w:sz w:val="28"/>
          <w:szCs w:val="28"/>
        </w:rPr>
        <w:t>Предельные размеры земельных участков и предельные параметры разрешенного строительства</w:t>
      </w:r>
    </w:p>
    <w:p w:rsidR="00A564BA" w:rsidRPr="0030303E" w:rsidRDefault="00A564BA" w:rsidP="0030303E">
      <w:pPr>
        <w:ind w:right="0" w:firstLine="567"/>
        <w:rPr>
          <w:bCs/>
        </w:rPr>
      </w:pPr>
      <w:r w:rsidRPr="001A1380">
        <w:rPr>
          <w:bCs/>
        </w:rPr>
        <w:t xml:space="preserve">Для </w:t>
      </w:r>
      <w:r>
        <w:rPr>
          <w:bCs/>
        </w:rP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A564BA" w:rsidRPr="003D1A9E" w:rsidRDefault="00A564BA" w:rsidP="00197F23">
      <w:pPr>
        <w:tabs>
          <w:tab w:val="left" w:pos="360"/>
          <w:tab w:val="num" w:pos="720"/>
        </w:tabs>
        <w:autoSpaceDE w:val="0"/>
        <w:autoSpaceDN w:val="0"/>
        <w:adjustRightInd w:val="0"/>
        <w:ind w:left="720" w:right="21" w:hanging="360"/>
      </w:pPr>
      <w:r w:rsidRPr="003D1A9E">
        <w:t xml:space="preserve">Свод правил 42.13330.2011 «СНиП 2.07.01-89*. Градостроительство. Планировка и застройка городских и сельских поселений»; </w:t>
      </w:r>
    </w:p>
    <w:p w:rsidR="00A564BA" w:rsidRPr="003D1A9E" w:rsidRDefault="00A564BA" w:rsidP="00197F23">
      <w:pPr>
        <w:tabs>
          <w:tab w:val="left" w:pos="360"/>
          <w:tab w:val="num" w:pos="720"/>
        </w:tabs>
        <w:autoSpaceDE w:val="0"/>
        <w:autoSpaceDN w:val="0"/>
        <w:adjustRightInd w:val="0"/>
        <w:ind w:left="720" w:right="21" w:hanging="360"/>
      </w:pPr>
      <w:r w:rsidRPr="003D1A9E">
        <w:t>СанПиН 2.2.1/2.1.1.1200-03 «Санитарно-защитные зоны и санитарная классификация предприятий, сооружений и иных объектов»;</w:t>
      </w:r>
    </w:p>
    <w:p w:rsidR="00A564BA" w:rsidRPr="003D1A9E" w:rsidRDefault="00A564BA" w:rsidP="00197F23">
      <w:pPr>
        <w:tabs>
          <w:tab w:val="num" w:pos="720"/>
        </w:tabs>
        <w:ind w:left="720" w:right="21" w:hanging="360"/>
      </w:pPr>
      <w:r w:rsidRPr="003D1A9E">
        <w:t>другими действующими нормативными документами и техническими регламентами.</w:t>
      </w:r>
    </w:p>
    <w:p w:rsidR="00A564BA" w:rsidRPr="003D1A9E" w:rsidRDefault="00A564BA" w:rsidP="001F6BB6">
      <w:pPr>
        <w:ind w:right="-31" w:firstLine="0"/>
        <w:sectPr w:rsidR="00A564BA" w:rsidRPr="003D1A9E" w:rsidSect="00C61B7B">
          <w:pgSz w:w="16838" w:h="11906" w:orient="landscape" w:code="9"/>
          <w:pgMar w:top="1701" w:right="1103" w:bottom="851" w:left="1134" w:header="709" w:footer="709" w:gutter="0"/>
          <w:cols w:space="708"/>
          <w:docGrid w:linePitch="360"/>
        </w:sectPr>
      </w:pPr>
    </w:p>
    <w:p w:rsidR="00A564BA" w:rsidRDefault="00A564BA" w:rsidP="004510D8">
      <w:pPr>
        <w:pStyle w:val="Heading2"/>
        <w:ind w:right="-2"/>
        <w:jc w:val="both"/>
        <w:rPr>
          <w:b w:val="0"/>
          <w:bCs w:val="0"/>
          <w:sz w:val="28"/>
          <w:szCs w:val="28"/>
        </w:rPr>
      </w:pPr>
      <w:bookmarkStart w:id="174" w:name="_Toc463349888"/>
      <w:bookmarkStart w:id="175" w:name="_Toc464546281"/>
      <w:bookmarkStart w:id="176" w:name="_Toc464632456"/>
      <w:bookmarkStart w:id="177" w:name="_Toc472415346"/>
      <w:r w:rsidRPr="004510D8">
        <w:rPr>
          <w:b w:val="0"/>
          <w:bCs w:val="0"/>
          <w:sz w:val="28"/>
          <w:szCs w:val="2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bookmarkEnd w:id="174"/>
      <w:bookmarkEnd w:id="175"/>
      <w:bookmarkEnd w:id="176"/>
      <w:bookmarkEnd w:id="177"/>
    </w:p>
    <w:p w:rsidR="00A564BA" w:rsidRPr="004510D8" w:rsidRDefault="00A564BA" w:rsidP="004510D8">
      <w:pPr>
        <w:rPr>
          <w:sz w:val="28"/>
          <w:szCs w:val="28"/>
        </w:rPr>
      </w:pPr>
    </w:p>
    <w:p w:rsidR="00A564BA" w:rsidRPr="003D1A9E" w:rsidRDefault="00A564BA" w:rsidP="004510D8">
      <w:pPr>
        <w:pStyle w:val="Heading3"/>
        <w:ind w:right="-2"/>
        <w:rPr>
          <w:bCs w:val="0"/>
          <w:sz w:val="28"/>
        </w:rPr>
      </w:pPr>
      <w:bookmarkStart w:id="178" w:name="_Toc463349889"/>
      <w:bookmarkStart w:id="179" w:name="_Toc464546282"/>
      <w:bookmarkStart w:id="180" w:name="_Toc464632457"/>
      <w:bookmarkStart w:id="181" w:name="_Toc472415347"/>
      <w:bookmarkStart w:id="182" w:name="_Toc242771888"/>
      <w:bookmarkStart w:id="183" w:name="_Toc243038132"/>
      <w:bookmarkStart w:id="184" w:name="_Toc248472356"/>
      <w:bookmarkStart w:id="185" w:name="_Toc261342788"/>
      <w:r w:rsidRPr="004510D8">
        <w:rPr>
          <w:bCs w:val="0"/>
          <w:sz w:val="28"/>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bookmarkEnd w:id="178"/>
      <w:bookmarkEnd w:id="179"/>
      <w:bookmarkEnd w:id="180"/>
      <w:bookmarkEnd w:id="181"/>
    </w:p>
    <w:p w:rsidR="00A564BA" w:rsidRPr="003D1A9E" w:rsidRDefault="00A564BA" w:rsidP="000E34C8">
      <w:pPr>
        <w:autoSpaceDE w:val="0"/>
        <w:autoSpaceDN w:val="0"/>
        <w:adjustRightInd w:val="0"/>
        <w:rPr>
          <w:b/>
          <w:sz w:val="28"/>
          <w:szCs w:val="28"/>
        </w:rPr>
      </w:pPr>
    </w:p>
    <w:bookmarkEnd w:id="182"/>
    <w:bookmarkEnd w:id="183"/>
    <w:bookmarkEnd w:id="184"/>
    <w:bookmarkEnd w:id="185"/>
    <w:p w:rsidR="00A564BA" w:rsidRPr="003D1A9E" w:rsidRDefault="00A564BA" w:rsidP="000E34C8">
      <w:pPr>
        <w:ind w:firstLine="720"/>
        <w:rPr>
          <w:sz w:val="28"/>
          <w:szCs w:val="28"/>
        </w:rPr>
      </w:pPr>
      <w:r w:rsidRPr="003D1A9E">
        <w:rPr>
          <w:sz w:val="28"/>
          <w:szCs w:val="28"/>
        </w:rPr>
        <w:t xml:space="preserve">1.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w:t>
      </w:r>
      <w:r>
        <w:rPr>
          <w:sz w:val="28"/>
          <w:szCs w:val="28"/>
        </w:rPr>
        <w:t>Яманского сельского</w:t>
      </w:r>
      <w:r w:rsidRPr="003D1A9E">
        <w:rPr>
          <w:sz w:val="28"/>
          <w:szCs w:val="28"/>
        </w:rPr>
        <w:t xml:space="preserve"> поселения, определяется:</w:t>
      </w:r>
    </w:p>
    <w:p w:rsidR="00A564BA" w:rsidRPr="003D1A9E" w:rsidRDefault="00A564BA" w:rsidP="000E34C8">
      <w:pPr>
        <w:ind w:firstLine="720"/>
        <w:rPr>
          <w:sz w:val="28"/>
          <w:szCs w:val="28"/>
        </w:rPr>
      </w:pPr>
      <w:r w:rsidRPr="003D1A9E">
        <w:rPr>
          <w:sz w:val="28"/>
          <w:szCs w:val="28"/>
        </w:rPr>
        <w:t>1) градостроительными регламентами, определенными главой 12 применительно к соответствующим территориальным зонам, обозначенным на карте главы 11 настоящих Правил, с учетом ограничений, определенных настоящей статьей;</w:t>
      </w:r>
    </w:p>
    <w:p w:rsidR="00A564BA" w:rsidRPr="003D1A9E" w:rsidRDefault="00A564BA" w:rsidP="000E34C8">
      <w:pPr>
        <w:ind w:firstLine="720"/>
        <w:rPr>
          <w:sz w:val="28"/>
          <w:szCs w:val="28"/>
        </w:rPr>
      </w:pPr>
      <w:r w:rsidRPr="003D1A9E">
        <w:rPr>
          <w:sz w:val="28"/>
          <w:szCs w:val="28"/>
        </w:rPr>
        <w:t>2) ограничениями, установленными законами, иными нормативными правовыми актами применительно к санитарно-защитным зонам, водоохранным зонам, зонам охраны объектов культурного наследия, иным зонам ограничений.</w:t>
      </w:r>
    </w:p>
    <w:p w:rsidR="00A564BA" w:rsidRPr="003D1A9E" w:rsidRDefault="00A564BA" w:rsidP="000E34C8">
      <w:pPr>
        <w:ind w:firstLine="720"/>
        <w:rPr>
          <w:sz w:val="28"/>
          <w:szCs w:val="28"/>
        </w:rPr>
      </w:pPr>
      <w:r w:rsidRPr="003D1A9E">
        <w:rPr>
          <w:sz w:val="28"/>
          <w:szCs w:val="28"/>
        </w:rPr>
        <w:t>2. Земельные участки и объекты капитального строительства, которые расположены в пределах зон, обозначенных на карте главы 11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rsidR="00A564BA" w:rsidRPr="003D1A9E" w:rsidRDefault="00A564BA" w:rsidP="000E34C8">
      <w:pPr>
        <w:ind w:firstLine="720"/>
        <w:rPr>
          <w:sz w:val="28"/>
          <w:szCs w:val="28"/>
        </w:rPr>
      </w:pPr>
      <w:r w:rsidRPr="003D1A9E">
        <w:rPr>
          <w:sz w:val="28"/>
          <w:szCs w:val="28"/>
        </w:rPr>
        <w:t>Дальнейшее использование и строительные изменения указанных объектов определяются главой 2 настоящих Правил.</w:t>
      </w:r>
    </w:p>
    <w:p w:rsidR="00A564BA" w:rsidRPr="003D1A9E" w:rsidRDefault="00A564BA" w:rsidP="000E34C8">
      <w:pPr>
        <w:ind w:firstLine="720"/>
        <w:rPr>
          <w:sz w:val="28"/>
          <w:szCs w:val="28"/>
        </w:rPr>
      </w:pPr>
      <w:r w:rsidRPr="003D1A9E">
        <w:rPr>
          <w:sz w:val="28"/>
          <w:szCs w:val="28"/>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зонах иных ограничений установлены следующими нормативными правовыми актами:</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Водный кодекс Российской Федерации от 03 июня 2006 года;</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Земельный кодекс Российской Федерации от 25 октября 2001 года;</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Федеральный закон от 10 января 2002 года № 7-ФЗ «Об охране окружающей среды»;</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Федеральный закон от 30 марта 1999 года № 52-ФЗ «О санитарно-эпидемиологическом благополучии населения»;</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Федеральный закон от 04 мая 1999 года № 96-ФЗ «Об охране атмосферного воздуха»;</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Федеральный закон "О природных лечебных ресурсах, лечебно-оздоровительных местностях и курортах"</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10 апреля 2003 года № 38 «О введении в действие СанПиН 2.2.1/2.1.1.1200-03 «Санитарно-защитные зоны и санитарная классификация предприятий, сооружений и иных объектов»,</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30 апреля 2003 года №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08 апреля 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14 марта 2002 года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 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 июня 1986 года № 1790,</w:t>
      </w:r>
    </w:p>
    <w:p w:rsidR="00A564BA" w:rsidRPr="003D1A9E" w:rsidRDefault="00A564BA" w:rsidP="00B31B80">
      <w:pPr>
        <w:numPr>
          <w:ilvl w:val="0"/>
          <w:numId w:val="20"/>
        </w:numPr>
        <w:tabs>
          <w:tab w:val="clear" w:pos="360"/>
          <w:tab w:val="num" w:pos="900"/>
        </w:tabs>
        <w:spacing w:before="0" w:after="0"/>
        <w:ind w:left="900" w:right="0" w:hanging="180"/>
        <w:rPr>
          <w:sz w:val="28"/>
          <w:szCs w:val="28"/>
        </w:rPr>
      </w:pPr>
      <w:r w:rsidRPr="003D1A9E">
        <w:rPr>
          <w:sz w:val="28"/>
          <w:szCs w:val="28"/>
        </w:rPr>
        <w:t>ГОСТ 22283-88. Шум авиационный. Допустимые уровни шума на территории жилой застройки и методы его измерения. М., 1989 год.</w:t>
      </w:r>
    </w:p>
    <w:p w:rsidR="00A564BA" w:rsidRPr="003D1A9E" w:rsidRDefault="00A564BA" w:rsidP="000E34C8">
      <w:pPr>
        <w:ind w:firstLine="720"/>
        <w:rPr>
          <w:sz w:val="28"/>
          <w:szCs w:val="28"/>
        </w:rPr>
      </w:pPr>
      <w:r w:rsidRPr="003D1A9E">
        <w:rPr>
          <w:sz w:val="28"/>
          <w:szCs w:val="28"/>
        </w:rPr>
        <w:t>4. Для земельных участков и объектов капитального строительства, расположенных в санитарно-защитных зонах производственно-коммунальных и сельскохозяйственных предприятий, объектов инженерно-транспортной инфраструктуры, иных объектов устанавливаются:</w:t>
      </w:r>
    </w:p>
    <w:p w:rsidR="00A564BA" w:rsidRPr="003D1A9E" w:rsidRDefault="00A564BA" w:rsidP="00B31B80">
      <w:pPr>
        <w:numPr>
          <w:ilvl w:val="0"/>
          <w:numId w:val="21"/>
        </w:numPr>
        <w:tabs>
          <w:tab w:val="clear" w:pos="360"/>
          <w:tab w:val="num" w:pos="900"/>
        </w:tabs>
        <w:spacing w:before="0" w:after="0"/>
        <w:ind w:left="900" w:right="0" w:firstLine="0"/>
        <w:rPr>
          <w:sz w:val="28"/>
          <w:szCs w:val="28"/>
        </w:rPr>
      </w:pPr>
      <w:r w:rsidRPr="003D1A9E">
        <w:rPr>
          <w:sz w:val="28"/>
          <w:szCs w:val="28"/>
        </w:rPr>
        <w:t>виды запрещенного использования - в соответствии с СанПиНом 2.2.1/2.1.1.1200-03 «Санитарно-защитные зоны и санитарная классификация предприятий, сооружений и иных объектов»;</w:t>
      </w:r>
    </w:p>
    <w:p w:rsidR="00A564BA" w:rsidRPr="003D1A9E" w:rsidRDefault="00A564BA" w:rsidP="00B31B80">
      <w:pPr>
        <w:numPr>
          <w:ilvl w:val="0"/>
          <w:numId w:val="21"/>
        </w:numPr>
        <w:tabs>
          <w:tab w:val="clear" w:pos="360"/>
          <w:tab w:val="num" w:pos="900"/>
        </w:tabs>
        <w:spacing w:before="0" w:after="0"/>
        <w:ind w:left="900" w:right="0" w:firstLine="0"/>
        <w:rPr>
          <w:sz w:val="28"/>
          <w:szCs w:val="28"/>
        </w:rPr>
      </w:pPr>
      <w:r w:rsidRPr="003D1A9E">
        <w:rPr>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6 настоящих Правил.</w:t>
      </w:r>
    </w:p>
    <w:p w:rsidR="00A564BA" w:rsidRPr="003D1A9E" w:rsidRDefault="00A564BA" w:rsidP="000E34C8">
      <w:pPr>
        <w:rPr>
          <w:sz w:val="28"/>
          <w:szCs w:val="28"/>
        </w:rPr>
      </w:pPr>
    </w:p>
    <w:p w:rsidR="00A564BA" w:rsidRPr="003D1A9E" w:rsidRDefault="00A564BA" w:rsidP="004510D8">
      <w:pPr>
        <w:pStyle w:val="Heading3"/>
        <w:ind w:right="-2"/>
        <w:rPr>
          <w:bCs w:val="0"/>
          <w:sz w:val="28"/>
        </w:rPr>
      </w:pPr>
      <w:bookmarkStart w:id="186" w:name="_Toc300345006"/>
      <w:bookmarkStart w:id="187" w:name="_Toc305326053"/>
      <w:bookmarkStart w:id="188" w:name="_Toc436051923"/>
      <w:bookmarkStart w:id="189" w:name="_Toc437521277"/>
      <w:bookmarkStart w:id="190" w:name="_Toc463349890"/>
      <w:bookmarkStart w:id="191" w:name="_Toc464546283"/>
      <w:bookmarkStart w:id="192" w:name="_Toc464632458"/>
      <w:bookmarkStart w:id="193" w:name="_Toc472415348"/>
      <w:r>
        <w:rPr>
          <w:bCs w:val="0"/>
          <w:sz w:val="28"/>
        </w:rPr>
        <w:t>Статья 26</w:t>
      </w:r>
      <w:r w:rsidRPr="003D1A9E">
        <w:rPr>
          <w:bCs w:val="0"/>
          <w:sz w:val="28"/>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86"/>
      <w:bookmarkEnd w:id="187"/>
      <w:bookmarkEnd w:id="188"/>
      <w:bookmarkEnd w:id="189"/>
      <w:bookmarkEnd w:id="190"/>
      <w:bookmarkEnd w:id="191"/>
      <w:bookmarkEnd w:id="192"/>
      <w:bookmarkEnd w:id="193"/>
    </w:p>
    <w:p w:rsidR="00A564BA" w:rsidRPr="004510D8" w:rsidRDefault="00A564BA" w:rsidP="000E34C8">
      <w:pPr>
        <w:ind w:left="720"/>
        <w:rPr>
          <w:sz w:val="28"/>
          <w:szCs w:val="28"/>
        </w:rPr>
      </w:pPr>
    </w:p>
    <w:p w:rsidR="00A564BA" w:rsidRPr="004510D8" w:rsidRDefault="00A564BA" w:rsidP="000E34C8">
      <w:pPr>
        <w:pStyle w:val="BodyTextIndent2"/>
        <w:ind w:left="0" w:firstLine="720"/>
        <w:rPr>
          <w:b w:val="0"/>
          <w:bCs w:val="0"/>
          <w:sz w:val="28"/>
          <w:szCs w:val="28"/>
        </w:rPr>
      </w:pPr>
      <w:r w:rsidRPr="004510D8">
        <w:rPr>
          <w:b w:val="0"/>
          <w:bCs w:val="0"/>
          <w:sz w:val="28"/>
          <w:szCs w:val="28"/>
        </w:rPr>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A564BA" w:rsidRPr="004510D8" w:rsidRDefault="00A564BA" w:rsidP="000E34C8">
      <w:pPr>
        <w:pStyle w:val="BodyTextIndent2"/>
        <w:ind w:left="0" w:firstLine="720"/>
        <w:rPr>
          <w:b w:val="0"/>
          <w:bCs w:val="0"/>
          <w:sz w:val="28"/>
          <w:szCs w:val="28"/>
        </w:rPr>
      </w:pPr>
      <w:r w:rsidRPr="004510D8">
        <w:rPr>
          <w:rStyle w:val="blk"/>
          <w:b w:val="0"/>
          <w:sz w:val="28"/>
          <w:szCs w:val="28"/>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A564BA" w:rsidRPr="004510D8" w:rsidRDefault="00A564BA" w:rsidP="000E34C8">
      <w:pPr>
        <w:pStyle w:val="BodyTextIndent2"/>
        <w:ind w:left="0" w:firstLine="720"/>
        <w:rPr>
          <w:b w:val="0"/>
          <w:sz w:val="28"/>
          <w:szCs w:val="28"/>
        </w:rPr>
      </w:pPr>
      <w:r w:rsidRPr="004510D8">
        <w:rPr>
          <w:b w:val="0"/>
          <w:sz w:val="28"/>
          <w:szCs w:val="28"/>
        </w:rPr>
        <w:t>3. Ширина водоохранной зоны рек, ручьев устанавливается от их истока протяженностью:</w:t>
      </w:r>
    </w:p>
    <w:p w:rsidR="00A564BA" w:rsidRPr="004510D8" w:rsidRDefault="00A564BA" w:rsidP="000E34C8">
      <w:pPr>
        <w:ind w:firstLine="720"/>
        <w:rPr>
          <w:sz w:val="28"/>
          <w:szCs w:val="28"/>
        </w:rPr>
      </w:pPr>
      <w:r w:rsidRPr="004510D8">
        <w:rPr>
          <w:sz w:val="28"/>
          <w:szCs w:val="28"/>
        </w:rPr>
        <w:t>до 10 км – в размере 50 м.</w:t>
      </w:r>
    </w:p>
    <w:p w:rsidR="00A564BA" w:rsidRPr="003D1A9E" w:rsidRDefault="00A564BA" w:rsidP="000E34C8">
      <w:pPr>
        <w:spacing w:line="240" w:lineRule="atLeast"/>
        <w:ind w:firstLine="720"/>
        <w:rPr>
          <w:sz w:val="28"/>
          <w:szCs w:val="28"/>
        </w:rPr>
      </w:pPr>
      <w:r w:rsidRPr="003D1A9E">
        <w:rPr>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A564BA" w:rsidRPr="003D1A9E" w:rsidRDefault="00A564BA" w:rsidP="000E34C8">
      <w:pPr>
        <w:spacing w:line="240" w:lineRule="atLeast"/>
        <w:ind w:firstLine="720"/>
        <w:rPr>
          <w:sz w:val="28"/>
          <w:szCs w:val="28"/>
        </w:rPr>
      </w:pPr>
      <w:r w:rsidRPr="003D1A9E">
        <w:rPr>
          <w:sz w:val="28"/>
          <w:szCs w:val="28"/>
        </w:rPr>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564BA" w:rsidRPr="003D1A9E" w:rsidRDefault="00A564BA" w:rsidP="000E34C8">
      <w:pPr>
        <w:spacing w:line="240" w:lineRule="atLeast"/>
        <w:ind w:firstLine="720"/>
        <w:rPr>
          <w:sz w:val="28"/>
          <w:szCs w:val="28"/>
        </w:rPr>
      </w:pPr>
      <w:r w:rsidRPr="003D1A9E">
        <w:rPr>
          <w:sz w:val="28"/>
          <w:szCs w:val="28"/>
        </w:rPr>
        <w:t>Ширина водоохранной зоны водохранилища, расположенного на водотоке, устанавливается равной ширине водоохранной зоны этого водотока.</w:t>
      </w:r>
    </w:p>
    <w:p w:rsidR="00A564BA" w:rsidRPr="003D1A9E" w:rsidRDefault="00A564BA" w:rsidP="000E34C8">
      <w:pPr>
        <w:ind w:firstLine="720"/>
        <w:rPr>
          <w:bCs/>
          <w:sz w:val="28"/>
          <w:szCs w:val="28"/>
        </w:rPr>
      </w:pPr>
      <w:r w:rsidRPr="003D1A9E">
        <w:rPr>
          <w:bCs/>
          <w:sz w:val="28"/>
          <w:szCs w:val="28"/>
        </w:rPr>
        <w:t>Водоохранные зоны магистральных или межхозяйственных каналов совпадают по ширине с полосами отводов таких каналов.</w:t>
      </w:r>
    </w:p>
    <w:p w:rsidR="00A564BA" w:rsidRPr="003D1A9E" w:rsidRDefault="00A564BA" w:rsidP="000E34C8">
      <w:pPr>
        <w:ind w:firstLine="720"/>
        <w:rPr>
          <w:bCs/>
          <w:sz w:val="28"/>
          <w:szCs w:val="28"/>
        </w:rPr>
      </w:pPr>
      <w:r w:rsidRPr="003D1A9E">
        <w:rPr>
          <w:bCs/>
          <w:sz w:val="28"/>
          <w:szCs w:val="28"/>
        </w:rPr>
        <w:t>Водоохранные зоны рек, их частей, помещенных в закрытые коллекторы, не устанавливаются.</w:t>
      </w:r>
    </w:p>
    <w:p w:rsidR="00A564BA" w:rsidRPr="003D1A9E" w:rsidRDefault="00A564BA" w:rsidP="000E34C8">
      <w:pPr>
        <w:ind w:firstLine="720"/>
        <w:rPr>
          <w:bCs/>
          <w:sz w:val="28"/>
          <w:szCs w:val="28"/>
        </w:rPr>
      </w:pPr>
      <w:r w:rsidRPr="003D1A9E">
        <w:rPr>
          <w:bCs/>
          <w:sz w:val="28"/>
          <w:szCs w:val="28"/>
        </w:rPr>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564BA" w:rsidRPr="003D1A9E" w:rsidRDefault="00A564BA" w:rsidP="000E34C8">
      <w:pPr>
        <w:ind w:firstLine="720"/>
        <w:rPr>
          <w:bCs/>
          <w:sz w:val="28"/>
          <w:szCs w:val="28"/>
        </w:rPr>
      </w:pPr>
      <w:r w:rsidRPr="003D1A9E">
        <w:rPr>
          <w:bCs/>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564BA" w:rsidRPr="003D1A9E" w:rsidRDefault="00A564BA" w:rsidP="000E34C8">
      <w:pPr>
        <w:ind w:firstLine="720"/>
        <w:rPr>
          <w:bCs/>
          <w:sz w:val="28"/>
          <w:szCs w:val="28"/>
        </w:rPr>
      </w:pPr>
      <w:r w:rsidRPr="003D1A9E">
        <w:rPr>
          <w:bCs/>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564BA" w:rsidRPr="003D1A9E" w:rsidRDefault="00A564BA" w:rsidP="000E34C8">
      <w:pPr>
        <w:ind w:firstLine="720"/>
        <w:rPr>
          <w:bCs/>
          <w:sz w:val="28"/>
          <w:szCs w:val="28"/>
        </w:rPr>
      </w:pPr>
      <w:r w:rsidRPr="003D1A9E">
        <w:rPr>
          <w:bCs/>
          <w:sz w:val="28"/>
          <w:szCs w:val="2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564BA" w:rsidRPr="003D1A9E" w:rsidRDefault="00A564BA" w:rsidP="000E34C8">
      <w:pPr>
        <w:ind w:firstLine="720"/>
        <w:rPr>
          <w:sz w:val="28"/>
          <w:szCs w:val="28"/>
        </w:rPr>
      </w:pPr>
      <w:r w:rsidRPr="003D1A9E">
        <w:rPr>
          <w:bCs/>
          <w:sz w:val="28"/>
          <w:szCs w:val="28"/>
        </w:rPr>
        <w:t>5.</w:t>
      </w:r>
      <w:r w:rsidRPr="003D1A9E">
        <w:rPr>
          <w:sz w:val="28"/>
          <w:szCs w:val="28"/>
        </w:rPr>
        <w:t xml:space="preserve"> В границах водоохранных зон запрещаются:</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1) использование сточных вод в целях регулирования плодородия почв;</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осуществление авиационных мер по борьбе с вредными организмами;</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7) сброс сточных, в том числе дренажных, вод;</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564BA" w:rsidRPr="003D1A9E" w:rsidRDefault="00A564BA" w:rsidP="000E34C8">
      <w:pPr>
        <w:pStyle w:val="ConsPlusNormal"/>
        <w:ind w:firstLine="540"/>
        <w:rPr>
          <w:rFonts w:ascii="Times New Roman" w:hAnsi="Times New Roman" w:cs="Times New Roman"/>
          <w:sz w:val="28"/>
          <w:szCs w:val="28"/>
        </w:rPr>
      </w:pPr>
      <w:bookmarkStart w:id="194" w:name="Par926"/>
      <w:bookmarkEnd w:id="194"/>
      <w:r w:rsidRPr="003D1A9E">
        <w:rPr>
          <w:rFonts w:ascii="Times New Roman" w:hAnsi="Times New Roman" w:cs="Times New Roman"/>
          <w:sz w:val="28"/>
          <w:szCs w:val="28"/>
        </w:rPr>
        <w:t>1) централизованные системы водоотведения (канализации), централизованные ливневые системы водоотведения;</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564BA" w:rsidRPr="003D1A9E" w:rsidRDefault="00A564BA"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3D1A9E">
          <w:rPr>
            <w:rFonts w:ascii="Times New Roman" w:hAnsi="Times New Roman" w:cs="Times New Roman"/>
            <w:sz w:val="28"/>
            <w:szCs w:val="28"/>
          </w:rPr>
          <w:t>части</w:t>
        </w:r>
      </w:hyperlink>
      <w:r w:rsidRPr="003D1A9E">
        <w:rPr>
          <w:rFonts w:ascii="Times New Roman" w:hAnsi="Times New Roman" w:cs="Times New Roman"/>
          <w:sz w:val="28"/>
          <w:szCs w:val="28"/>
        </w:rPr>
        <w:t xml:space="preserve"> 4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564BA" w:rsidRPr="003D1A9E" w:rsidRDefault="00A564BA" w:rsidP="000E34C8">
      <w:pPr>
        <w:ind w:firstLine="540"/>
        <w:rPr>
          <w:sz w:val="28"/>
          <w:szCs w:val="28"/>
        </w:rPr>
      </w:pPr>
      <w:r w:rsidRPr="003D1A9E">
        <w:rPr>
          <w:bCs/>
          <w:sz w:val="28"/>
          <w:szCs w:val="28"/>
        </w:rPr>
        <w:t>8.</w:t>
      </w:r>
      <w:r w:rsidRPr="003D1A9E">
        <w:rPr>
          <w:b/>
          <w:bCs/>
          <w:sz w:val="28"/>
          <w:szCs w:val="28"/>
        </w:rPr>
        <w:t xml:space="preserve">  </w:t>
      </w:r>
      <w:r w:rsidRPr="003D1A9E">
        <w:rPr>
          <w:sz w:val="28"/>
          <w:szCs w:val="28"/>
        </w:rPr>
        <w:t xml:space="preserve">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A564BA" w:rsidRPr="003D1A9E" w:rsidRDefault="00A564BA" w:rsidP="000E34C8">
      <w:pPr>
        <w:rPr>
          <w:sz w:val="28"/>
          <w:szCs w:val="28"/>
        </w:rPr>
      </w:pPr>
      <w:r w:rsidRPr="003D1A9E">
        <w:rPr>
          <w:sz w:val="28"/>
          <w:szCs w:val="28"/>
        </w:rPr>
        <w:t xml:space="preserve">           1) распашка земель; </w:t>
      </w:r>
    </w:p>
    <w:p w:rsidR="00A564BA" w:rsidRPr="003D1A9E" w:rsidRDefault="00A564BA" w:rsidP="000E34C8">
      <w:pPr>
        <w:rPr>
          <w:sz w:val="28"/>
          <w:szCs w:val="28"/>
        </w:rPr>
      </w:pPr>
      <w:r w:rsidRPr="003D1A9E">
        <w:rPr>
          <w:sz w:val="28"/>
          <w:szCs w:val="28"/>
        </w:rPr>
        <w:t xml:space="preserve">           2) размещение отвалов размываемых грунтов; </w:t>
      </w:r>
    </w:p>
    <w:p w:rsidR="00A564BA" w:rsidRPr="003D1A9E" w:rsidRDefault="00A564BA" w:rsidP="000E34C8">
      <w:pPr>
        <w:rPr>
          <w:sz w:val="28"/>
          <w:szCs w:val="28"/>
        </w:rPr>
      </w:pPr>
      <w:r w:rsidRPr="003D1A9E">
        <w:rPr>
          <w:sz w:val="28"/>
          <w:szCs w:val="28"/>
        </w:rPr>
        <w:t xml:space="preserve">            3) выпас сельскохозяйственных животных и организация для них летних лагерей, ванн.</w:t>
      </w:r>
    </w:p>
    <w:p w:rsidR="00A564BA" w:rsidRPr="003D1A9E" w:rsidRDefault="00A564BA" w:rsidP="000E34C8"/>
    <w:p w:rsidR="00A564BA" w:rsidRPr="003D1A9E" w:rsidRDefault="00A564BA" w:rsidP="004510D8">
      <w:pPr>
        <w:pStyle w:val="Heading3"/>
        <w:ind w:right="-2"/>
        <w:rPr>
          <w:bCs w:val="0"/>
          <w:sz w:val="28"/>
          <w:szCs w:val="28"/>
        </w:rPr>
      </w:pPr>
      <w:bookmarkStart w:id="195" w:name="_Toc371944906"/>
      <w:bookmarkStart w:id="196" w:name="_Toc362012753"/>
      <w:bookmarkStart w:id="197" w:name="_Toc436051924"/>
      <w:bookmarkStart w:id="198" w:name="_Toc437521278"/>
      <w:bookmarkStart w:id="199" w:name="_Toc463349891"/>
      <w:bookmarkStart w:id="200" w:name="_Toc464546284"/>
      <w:bookmarkStart w:id="201" w:name="_Toc464632459"/>
      <w:bookmarkStart w:id="202" w:name="_Toc472415349"/>
      <w:r w:rsidRPr="003D1A9E">
        <w:rPr>
          <w:bCs w:val="0"/>
          <w:sz w:val="28"/>
          <w:szCs w:val="28"/>
        </w:rPr>
        <w:t xml:space="preserve">Статья </w:t>
      </w:r>
      <w:r>
        <w:rPr>
          <w:bCs w:val="0"/>
          <w:sz w:val="28"/>
          <w:szCs w:val="28"/>
        </w:rPr>
        <w:t>27</w:t>
      </w:r>
      <w:r w:rsidRPr="003D1A9E">
        <w:rPr>
          <w:bCs w:val="0"/>
          <w:sz w:val="28"/>
          <w:szCs w:val="28"/>
        </w:rPr>
        <w:t>. Ограничения использования земельных участков и объектов капитального строительства на территории береговой полосы водных объектов</w:t>
      </w:r>
      <w:bookmarkEnd w:id="195"/>
      <w:bookmarkEnd w:id="196"/>
      <w:bookmarkEnd w:id="197"/>
      <w:bookmarkEnd w:id="198"/>
      <w:bookmarkEnd w:id="199"/>
      <w:bookmarkEnd w:id="200"/>
      <w:bookmarkEnd w:id="201"/>
      <w:bookmarkEnd w:id="202"/>
    </w:p>
    <w:p w:rsidR="00A564BA" w:rsidRPr="003D1A9E" w:rsidRDefault="00A564BA" w:rsidP="000E34C8">
      <w:pPr>
        <w:rPr>
          <w:sz w:val="28"/>
          <w:szCs w:val="28"/>
        </w:rPr>
      </w:pPr>
    </w:p>
    <w:p w:rsidR="00A564BA" w:rsidRPr="003D1A9E" w:rsidRDefault="00A564BA" w:rsidP="00B31B80">
      <w:pPr>
        <w:numPr>
          <w:ilvl w:val="0"/>
          <w:numId w:val="22"/>
        </w:numPr>
        <w:tabs>
          <w:tab w:val="clear" w:pos="360"/>
          <w:tab w:val="num" w:pos="900"/>
        </w:tabs>
        <w:spacing w:before="0" w:after="0"/>
        <w:ind w:left="0" w:right="0" w:firstLine="540"/>
        <w:rPr>
          <w:sz w:val="28"/>
          <w:szCs w:val="28"/>
        </w:rPr>
      </w:pPr>
      <w:r w:rsidRPr="003D1A9E">
        <w:rPr>
          <w:sz w:val="28"/>
          <w:szCs w:val="28"/>
        </w:rPr>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A564BA" w:rsidRPr="003D1A9E" w:rsidRDefault="00A564BA" w:rsidP="00B31B80">
      <w:pPr>
        <w:numPr>
          <w:ilvl w:val="0"/>
          <w:numId w:val="22"/>
        </w:numPr>
        <w:tabs>
          <w:tab w:val="clear" w:pos="360"/>
          <w:tab w:val="num" w:pos="900"/>
        </w:tabs>
        <w:spacing w:before="0" w:after="0"/>
        <w:ind w:left="0" w:right="0" w:firstLine="540"/>
        <w:rPr>
          <w:sz w:val="28"/>
          <w:szCs w:val="28"/>
        </w:rPr>
      </w:pPr>
      <w:r w:rsidRPr="003D1A9E">
        <w:rPr>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564BA" w:rsidRPr="003D1A9E" w:rsidRDefault="00A564BA" w:rsidP="00B31B80">
      <w:pPr>
        <w:numPr>
          <w:ilvl w:val="0"/>
          <w:numId w:val="22"/>
        </w:numPr>
        <w:tabs>
          <w:tab w:val="clear" w:pos="360"/>
          <w:tab w:val="num" w:pos="900"/>
        </w:tabs>
        <w:spacing w:before="0" w:after="0"/>
        <w:ind w:left="0" w:right="0" w:firstLine="540"/>
        <w:rPr>
          <w:sz w:val="28"/>
          <w:szCs w:val="28"/>
        </w:rPr>
      </w:pPr>
      <w:r w:rsidRPr="003D1A9E">
        <w:rPr>
          <w:sz w:val="28"/>
          <w:szCs w:val="28"/>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A564BA" w:rsidRPr="003D1A9E" w:rsidRDefault="00A564BA" w:rsidP="00B31B80">
      <w:pPr>
        <w:numPr>
          <w:ilvl w:val="0"/>
          <w:numId w:val="22"/>
        </w:numPr>
        <w:tabs>
          <w:tab w:val="clear" w:pos="360"/>
          <w:tab w:val="num" w:pos="900"/>
        </w:tabs>
        <w:spacing w:before="0" w:after="0"/>
        <w:ind w:left="0" w:right="0" w:firstLine="540"/>
      </w:pPr>
      <w:r w:rsidRPr="003D1A9E">
        <w:rPr>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564BA" w:rsidRPr="003D1A9E" w:rsidRDefault="00A564BA" w:rsidP="00B31B80">
      <w:pPr>
        <w:numPr>
          <w:ilvl w:val="0"/>
          <w:numId w:val="22"/>
        </w:numPr>
        <w:tabs>
          <w:tab w:val="clear" w:pos="360"/>
          <w:tab w:val="num" w:pos="900"/>
        </w:tabs>
        <w:spacing w:before="0" w:after="0"/>
        <w:ind w:left="0" w:right="0" w:firstLine="540"/>
        <w:rPr>
          <w:sz w:val="28"/>
          <w:szCs w:val="28"/>
        </w:rPr>
      </w:pPr>
      <w:r w:rsidRPr="003D1A9E">
        <w:rPr>
          <w:sz w:val="28"/>
          <w:szCs w:val="28"/>
        </w:rPr>
        <w:t xml:space="preserve">Запрещается приватизация земельных участков в пределах береговой полосы, установленной в соответствии с Водным </w:t>
      </w:r>
      <w:hyperlink r:id="rId13" w:history="1">
        <w:r w:rsidRPr="003D1A9E">
          <w:rPr>
            <w:rStyle w:val="Hyperlink"/>
            <w:sz w:val="28"/>
            <w:szCs w:val="28"/>
          </w:rPr>
          <w:t>кодексом</w:t>
        </w:r>
      </w:hyperlink>
      <w:r w:rsidRPr="003D1A9E">
        <w:rPr>
          <w:sz w:val="28"/>
          <w:szCs w:val="28"/>
        </w:rPr>
        <w:t xml:space="preserve"> Российской Федерации.</w:t>
      </w:r>
    </w:p>
    <w:p w:rsidR="00A564BA" w:rsidRPr="003D1A9E" w:rsidRDefault="00A564BA" w:rsidP="000E34C8">
      <w:pPr>
        <w:autoSpaceDE w:val="0"/>
        <w:autoSpaceDN w:val="0"/>
        <w:adjustRightInd w:val="0"/>
        <w:ind w:firstLine="540"/>
        <w:rPr>
          <w:sz w:val="28"/>
          <w:szCs w:val="28"/>
        </w:rPr>
      </w:pPr>
      <w:r w:rsidRPr="003D1A9E">
        <w:rPr>
          <w:sz w:val="28"/>
          <w:szCs w:val="28"/>
        </w:rPr>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A564BA" w:rsidRPr="003D1A9E" w:rsidRDefault="00A564BA" w:rsidP="000E34C8">
      <w:pPr>
        <w:rPr>
          <w:sz w:val="28"/>
          <w:szCs w:val="28"/>
        </w:rPr>
      </w:pPr>
    </w:p>
    <w:p w:rsidR="00A564BA" w:rsidRPr="003D1A9E" w:rsidRDefault="00A564BA" w:rsidP="004510D8">
      <w:pPr>
        <w:pStyle w:val="Heading3"/>
        <w:ind w:right="-2"/>
        <w:rPr>
          <w:bCs w:val="0"/>
          <w:sz w:val="28"/>
        </w:rPr>
      </w:pPr>
      <w:bookmarkStart w:id="203" w:name="_Toc300345008"/>
      <w:bookmarkStart w:id="204" w:name="_Toc305326055"/>
      <w:bookmarkStart w:id="205" w:name="_Toc436051925"/>
      <w:bookmarkStart w:id="206" w:name="_Toc437521279"/>
      <w:bookmarkStart w:id="207" w:name="_Toc463349892"/>
      <w:bookmarkStart w:id="208" w:name="_Toc464546285"/>
      <w:bookmarkStart w:id="209" w:name="_Toc464632460"/>
      <w:bookmarkStart w:id="210" w:name="_Toc472415350"/>
      <w:r w:rsidRPr="003D1A9E">
        <w:rPr>
          <w:bCs w:val="0"/>
          <w:sz w:val="28"/>
        </w:rPr>
        <w:t xml:space="preserve">Статья </w:t>
      </w:r>
      <w:r>
        <w:rPr>
          <w:bCs w:val="0"/>
          <w:sz w:val="28"/>
        </w:rPr>
        <w:t>28</w:t>
      </w:r>
      <w:r w:rsidRPr="003D1A9E">
        <w:rPr>
          <w:bCs w:val="0"/>
          <w:sz w:val="28"/>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203"/>
      <w:bookmarkEnd w:id="204"/>
      <w:bookmarkEnd w:id="205"/>
      <w:bookmarkEnd w:id="206"/>
      <w:bookmarkEnd w:id="207"/>
      <w:bookmarkEnd w:id="208"/>
      <w:bookmarkEnd w:id="209"/>
      <w:bookmarkEnd w:id="210"/>
    </w:p>
    <w:p w:rsidR="00A564BA" w:rsidRPr="004510D8" w:rsidRDefault="00A564BA" w:rsidP="000E34C8">
      <w:pPr>
        <w:ind w:firstLine="720"/>
        <w:rPr>
          <w:sz w:val="28"/>
          <w:szCs w:val="28"/>
        </w:rPr>
      </w:pPr>
    </w:p>
    <w:p w:rsidR="00A564BA" w:rsidRPr="003D1A9E" w:rsidRDefault="00A564BA" w:rsidP="000E34C8">
      <w:pPr>
        <w:autoSpaceDE w:val="0"/>
        <w:autoSpaceDN w:val="0"/>
        <w:adjustRightInd w:val="0"/>
        <w:ind w:firstLine="720"/>
        <w:rPr>
          <w:sz w:val="28"/>
          <w:szCs w:val="28"/>
        </w:rPr>
      </w:pPr>
      <w:r w:rsidRPr="003D1A9E">
        <w:rPr>
          <w:sz w:val="28"/>
          <w:szCs w:val="28"/>
        </w:rPr>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A564BA" w:rsidRPr="003D1A9E" w:rsidRDefault="00A564BA" w:rsidP="000E34C8">
      <w:pPr>
        <w:autoSpaceDE w:val="0"/>
        <w:autoSpaceDN w:val="0"/>
        <w:adjustRightInd w:val="0"/>
        <w:ind w:firstLine="720"/>
        <w:rPr>
          <w:sz w:val="28"/>
          <w:szCs w:val="28"/>
        </w:rPr>
      </w:pPr>
      <w:r w:rsidRPr="003D1A9E">
        <w:rPr>
          <w:sz w:val="28"/>
          <w:szCs w:val="28"/>
        </w:rPr>
        <w:t>2.  ЗСО организуются в составе трех поясов.</w:t>
      </w:r>
    </w:p>
    <w:p w:rsidR="00A564BA" w:rsidRPr="003D1A9E" w:rsidRDefault="00A564BA" w:rsidP="000E34C8">
      <w:pPr>
        <w:autoSpaceDE w:val="0"/>
        <w:autoSpaceDN w:val="0"/>
        <w:adjustRightInd w:val="0"/>
        <w:ind w:firstLine="720"/>
        <w:rPr>
          <w:sz w:val="28"/>
          <w:szCs w:val="28"/>
        </w:rPr>
      </w:pPr>
      <w:r w:rsidRPr="003D1A9E">
        <w:rPr>
          <w:sz w:val="28"/>
          <w:szCs w:val="28"/>
        </w:rPr>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A564BA" w:rsidRPr="003D1A9E" w:rsidRDefault="00A564BA" w:rsidP="000E34C8">
      <w:pPr>
        <w:autoSpaceDE w:val="0"/>
        <w:autoSpaceDN w:val="0"/>
        <w:adjustRightInd w:val="0"/>
        <w:ind w:firstLine="720"/>
        <w:rPr>
          <w:spacing w:val="-6"/>
          <w:sz w:val="28"/>
          <w:szCs w:val="28"/>
        </w:rPr>
      </w:pPr>
      <w:r w:rsidRPr="003D1A9E">
        <w:rPr>
          <w:spacing w:val="-6"/>
          <w:sz w:val="28"/>
          <w:szCs w:val="28"/>
        </w:rPr>
        <w:t>4. Граница первого пояса подземных источников водоснабжения устанавливается 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w:t>
      </w:r>
    </w:p>
    <w:p w:rsidR="00A564BA" w:rsidRPr="003D1A9E" w:rsidRDefault="00A564BA" w:rsidP="000E34C8">
      <w:pPr>
        <w:autoSpaceDE w:val="0"/>
        <w:autoSpaceDN w:val="0"/>
        <w:adjustRightInd w:val="0"/>
        <w:ind w:firstLine="720"/>
        <w:rPr>
          <w:sz w:val="28"/>
          <w:szCs w:val="28"/>
        </w:rPr>
      </w:pPr>
      <w:r w:rsidRPr="003D1A9E">
        <w:rPr>
          <w:sz w:val="28"/>
          <w:szCs w:val="28"/>
        </w:rPr>
        <w:t xml:space="preserve">5. На территории </w:t>
      </w:r>
      <w:r w:rsidRPr="003D1A9E">
        <w:rPr>
          <w:sz w:val="28"/>
          <w:szCs w:val="28"/>
          <w:lang w:val="en-US"/>
        </w:rPr>
        <w:t>I</w:t>
      </w:r>
      <w:r w:rsidRPr="003D1A9E">
        <w:rPr>
          <w:sz w:val="28"/>
          <w:szCs w:val="28"/>
        </w:rPr>
        <w:t xml:space="preserve"> пояса ЗСО подземных источников водоснабжения не допускается:</w:t>
      </w:r>
    </w:p>
    <w:p w:rsidR="00A564BA" w:rsidRPr="003D1A9E" w:rsidRDefault="00A564BA" w:rsidP="000E34C8">
      <w:pPr>
        <w:tabs>
          <w:tab w:val="num" w:pos="1068"/>
        </w:tabs>
        <w:autoSpaceDE w:val="0"/>
        <w:autoSpaceDN w:val="0"/>
        <w:adjustRightInd w:val="0"/>
        <w:ind w:left="1068" w:hanging="360"/>
        <w:rPr>
          <w:sz w:val="28"/>
          <w:szCs w:val="28"/>
        </w:rPr>
      </w:pPr>
      <w:r w:rsidRPr="003D1A9E">
        <w:rPr>
          <w:sz w:val="28"/>
          <w:szCs w:val="28"/>
        </w:rPr>
        <w:t>посадка высокоствольных деревьев;</w:t>
      </w:r>
    </w:p>
    <w:p w:rsidR="00A564BA" w:rsidRPr="003D1A9E" w:rsidRDefault="00A564BA" w:rsidP="000E34C8">
      <w:pPr>
        <w:tabs>
          <w:tab w:val="num" w:pos="1068"/>
        </w:tabs>
        <w:autoSpaceDE w:val="0"/>
        <w:autoSpaceDN w:val="0"/>
        <w:adjustRightInd w:val="0"/>
        <w:ind w:left="1068" w:hanging="360"/>
        <w:rPr>
          <w:sz w:val="28"/>
          <w:szCs w:val="28"/>
        </w:rPr>
      </w:pPr>
      <w:r w:rsidRPr="003D1A9E">
        <w:rPr>
          <w:sz w:val="28"/>
          <w:szCs w:val="28"/>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A564BA" w:rsidRPr="003D1A9E" w:rsidRDefault="00A564BA" w:rsidP="000E34C8">
      <w:pPr>
        <w:tabs>
          <w:tab w:val="num" w:pos="1068"/>
        </w:tabs>
        <w:autoSpaceDE w:val="0"/>
        <w:autoSpaceDN w:val="0"/>
        <w:adjustRightInd w:val="0"/>
        <w:ind w:left="1068" w:hanging="360"/>
        <w:rPr>
          <w:sz w:val="28"/>
          <w:szCs w:val="28"/>
        </w:rPr>
      </w:pPr>
      <w:r w:rsidRPr="003D1A9E">
        <w:rPr>
          <w:sz w:val="28"/>
          <w:szCs w:val="28"/>
        </w:rPr>
        <w:t>проживание людей;</w:t>
      </w:r>
    </w:p>
    <w:p w:rsidR="00A564BA" w:rsidRPr="003D1A9E" w:rsidRDefault="00A564BA" w:rsidP="000E34C8">
      <w:pPr>
        <w:tabs>
          <w:tab w:val="num" w:pos="1068"/>
        </w:tabs>
        <w:autoSpaceDE w:val="0"/>
        <w:autoSpaceDN w:val="0"/>
        <w:adjustRightInd w:val="0"/>
        <w:ind w:left="1068" w:hanging="360"/>
        <w:rPr>
          <w:sz w:val="28"/>
          <w:szCs w:val="28"/>
        </w:rPr>
      </w:pPr>
      <w:r w:rsidRPr="003D1A9E">
        <w:rPr>
          <w:sz w:val="28"/>
          <w:szCs w:val="28"/>
        </w:rPr>
        <w:t>применение ядохимикатов и удобрений.</w:t>
      </w:r>
    </w:p>
    <w:p w:rsidR="00A564BA" w:rsidRPr="003D1A9E" w:rsidRDefault="00A564BA" w:rsidP="000E34C8">
      <w:pPr>
        <w:autoSpaceDE w:val="0"/>
        <w:autoSpaceDN w:val="0"/>
        <w:adjustRightInd w:val="0"/>
        <w:ind w:firstLine="708"/>
        <w:rPr>
          <w:sz w:val="28"/>
          <w:szCs w:val="28"/>
        </w:rPr>
      </w:pPr>
      <w:r>
        <w:rPr>
          <w:sz w:val="28"/>
          <w:szCs w:val="28"/>
        </w:rPr>
        <w:t>6</w:t>
      </w:r>
      <w:r w:rsidRPr="003D1A9E">
        <w:rPr>
          <w:sz w:val="28"/>
          <w:szCs w:val="28"/>
        </w:rPr>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564BA" w:rsidRPr="003D1A9E" w:rsidRDefault="00A564BA" w:rsidP="000E34C8">
      <w:pPr>
        <w:autoSpaceDE w:val="0"/>
        <w:autoSpaceDN w:val="0"/>
        <w:adjustRightInd w:val="0"/>
        <w:ind w:firstLine="720"/>
        <w:rPr>
          <w:sz w:val="28"/>
          <w:szCs w:val="28"/>
        </w:rPr>
      </w:pPr>
      <w:r>
        <w:rPr>
          <w:spacing w:val="-6"/>
          <w:sz w:val="28"/>
          <w:szCs w:val="28"/>
        </w:rPr>
        <w:t>7</w:t>
      </w:r>
      <w:r w:rsidRPr="003D1A9E">
        <w:rPr>
          <w:spacing w:val="-6"/>
          <w:sz w:val="28"/>
          <w:szCs w:val="28"/>
        </w:rPr>
        <w:t xml:space="preserve">.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A564BA" w:rsidRPr="003D1A9E" w:rsidRDefault="00A564BA" w:rsidP="000E34C8">
      <w:pPr>
        <w:autoSpaceDE w:val="0"/>
        <w:autoSpaceDN w:val="0"/>
        <w:adjustRightInd w:val="0"/>
        <w:ind w:firstLine="720"/>
        <w:rPr>
          <w:sz w:val="28"/>
          <w:szCs w:val="28"/>
        </w:rPr>
      </w:pPr>
      <w:r>
        <w:rPr>
          <w:sz w:val="28"/>
          <w:szCs w:val="28"/>
        </w:rPr>
        <w:t>8</w:t>
      </w:r>
      <w:r w:rsidRPr="003D1A9E">
        <w:rPr>
          <w:sz w:val="28"/>
          <w:szCs w:val="28"/>
        </w:rPr>
        <w:t xml:space="preserve">. В границах </w:t>
      </w:r>
      <w:r w:rsidRPr="003D1A9E">
        <w:rPr>
          <w:sz w:val="28"/>
          <w:szCs w:val="28"/>
          <w:lang w:val="en-US"/>
        </w:rPr>
        <w:t>II</w:t>
      </w:r>
      <w:r w:rsidRPr="003D1A9E">
        <w:rPr>
          <w:sz w:val="28"/>
          <w:szCs w:val="28"/>
        </w:rPr>
        <w:t xml:space="preserve"> и </w:t>
      </w:r>
      <w:r w:rsidRPr="003D1A9E">
        <w:rPr>
          <w:sz w:val="28"/>
          <w:szCs w:val="28"/>
          <w:lang w:val="en-US"/>
        </w:rPr>
        <w:t>III</w:t>
      </w:r>
      <w:r w:rsidRPr="003D1A9E">
        <w:rPr>
          <w:sz w:val="28"/>
          <w:szCs w:val="28"/>
        </w:rPr>
        <w:t xml:space="preserve"> поясов ЗСО </w:t>
      </w:r>
      <w:r w:rsidRPr="003D1A9E">
        <w:rPr>
          <w:spacing w:val="-6"/>
          <w:sz w:val="28"/>
          <w:szCs w:val="28"/>
        </w:rPr>
        <w:t xml:space="preserve">подземных источников </w:t>
      </w:r>
      <w:r w:rsidRPr="003D1A9E">
        <w:rPr>
          <w:sz w:val="28"/>
          <w:szCs w:val="28"/>
        </w:rPr>
        <w:t>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564BA" w:rsidRPr="003D1A9E" w:rsidRDefault="00A564BA" w:rsidP="000E34C8">
      <w:pPr>
        <w:autoSpaceDE w:val="0"/>
        <w:autoSpaceDN w:val="0"/>
        <w:adjustRightInd w:val="0"/>
        <w:ind w:firstLine="720"/>
        <w:rPr>
          <w:sz w:val="28"/>
          <w:szCs w:val="28"/>
        </w:rPr>
      </w:pPr>
      <w:r>
        <w:rPr>
          <w:sz w:val="28"/>
          <w:szCs w:val="28"/>
        </w:rPr>
        <w:t>9</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A564BA" w:rsidRPr="003D1A9E" w:rsidRDefault="00A564BA" w:rsidP="000E34C8">
      <w:pPr>
        <w:autoSpaceDE w:val="0"/>
        <w:autoSpaceDN w:val="0"/>
        <w:adjustRightInd w:val="0"/>
        <w:ind w:firstLine="720"/>
        <w:rPr>
          <w:sz w:val="28"/>
          <w:szCs w:val="28"/>
        </w:rPr>
      </w:pPr>
      <w:r>
        <w:rPr>
          <w:sz w:val="28"/>
          <w:szCs w:val="28"/>
        </w:rPr>
        <w:t>10</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A564BA" w:rsidRPr="003D1A9E" w:rsidRDefault="00A564BA" w:rsidP="000E34C8">
      <w:pPr>
        <w:autoSpaceDE w:val="0"/>
        <w:autoSpaceDN w:val="0"/>
        <w:adjustRightInd w:val="0"/>
        <w:ind w:firstLine="720"/>
        <w:rPr>
          <w:sz w:val="28"/>
          <w:szCs w:val="28"/>
        </w:rPr>
      </w:pPr>
      <w:r w:rsidRPr="003D1A9E">
        <w:rPr>
          <w:sz w:val="28"/>
          <w:szCs w:val="28"/>
        </w:rPr>
        <w:t>1</w:t>
      </w:r>
      <w:r>
        <w:rPr>
          <w:sz w:val="28"/>
          <w:szCs w:val="28"/>
        </w:rPr>
        <w:t>1</w:t>
      </w:r>
      <w:r w:rsidRPr="003D1A9E">
        <w:rPr>
          <w:sz w:val="28"/>
          <w:szCs w:val="28"/>
        </w:rPr>
        <w:t>. Зона санитарной охраны водопроводных сооружений, расположенных вне территории водозабора, представлена первым поясом (строгого режима)</w:t>
      </w:r>
      <w:r w:rsidRPr="003D1A9E">
        <w:rPr>
          <w:b/>
          <w:i/>
          <w:sz w:val="28"/>
          <w:szCs w:val="28"/>
        </w:rPr>
        <w:t xml:space="preserve">. </w:t>
      </w:r>
      <w:r w:rsidRPr="003D1A9E">
        <w:rPr>
          <w:sz w:val="28"/>
          <w:szCs w:val="28"/>
        </w:rPr>
        <w:t xml:space="preserve">Граница </w:t>
      </w:r>
      <w:r w:rsidRPr="003D1A9E">
        <w:rPr>
          <w:sz w:val="28"/>
          <w:szCs w:val="28"/>
          <w:lang w:val="en-US"/>
        </w:rPr>
        <w:t>I</w:t>
      </w:r>
      <w:r w:rsidRPr="003D1A9E">
        <w:rPr>
          <w:sz w:val="28"/>
          <w:szCs w:val="28"/>
        </w:rPr>
        <w:t xml:space="preserve"> пояса ЗСО водопроводных сооружений принимается на расстоянии:</w:t>
      </w:r>
    </w:p>
    <w:p w:rsidR="00A564BA" w:rsidRPr="003D1A9E" w:rsidRDefault="00A564BA"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стен запасных и регулирующих емкостей, фильтров и контактных осветлителей – не менее 30 м;</w:t>
      </w:r>
    </w:p>
    <w:p w:rsidR="00A564BA" w:rsidRPr="003D1A9E" w:rsidRDefault="00A564BA"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водонапорных башен – не менее 10 м;</w:t>
      </w:r>
    </w:p>
    <w:p w:rsidR="00A564BA" w:rsidRPr="003D1A9E" w:rsidRDefault="00A564BA"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остальных помещений (отстойники, реагентное хозяйство, склад хлора, насосные станции и др.) – не менее 15 м.</w:t>
      </w:r>
    </w:p>
    <w:p w:rsidR="00A564BA" w:rsidRPr="003D1A9E" w:rsidRDefault="00A564BA" w:rsidP="000E34C8">
      <w:pPr>
        <w:autoSpaceDE w:val="0"/>
        <w:autoSpaceDN w:val="0"/>
        <w:adjustRightInd w:val="0"/>
        <w:ind w:firstLine="720"/>
        <w:rPr>
          <w:sz w:val="28"/>
          <w:szCs w:val="28"/>
        </w:rPr>
      </w:pPr>
      <w:r>
        <w:rPr>
          <w:sz w:val="28"/>
          <w:szCs w:val="28"/>
        </w:rPr>
        <w:t>12</w:t>
      </w:r>
      <w:r w:rsidRPr="003D1A9E">
        <w:rPr>
          <w:sz w:val="28"/>
          <w:szCs w:val="28"/>
        </w:rPr>
        <w:t xml:space="preserve">. По согласованию с центром государственного санитарно-эпидемиологического надзора </w:t>
      </w:r>
      <w:r w:rsidRPr="003D1A9E">
        <w:rPr>
          <w:sz w:val="28"/>
          <w:szCs w:val="28"/>
          <w:lang w:val="en-US"/>
        </w:rPr>
        <w:t>I</w:t>
      </w:r>
      <w:r w:rsidRPr="003D1A9E">
        <w:rPr>
          <w:sz w:val="28"/>
          <w:szCs w:val="28"/>
        </w:rPr>
        <w:t xml:space="preserve"> пояс ЗСО для отдельно стоящих водонапорных башен, в зависимости от их конструктивных особенностей, может не устанавливаться.</w:t>
      </w:r>
    </w:p>
    <w:p w:rsidR="00A564BA" w:rsidRPr="003D1A9E" w:rsidRDefault="00A564BA" w:rsidP="000E34C8">
      <w:pPr>
        <w:autoSpaceDE w:val="0"/>
        <w:autoSpaceDN w:val="0"/>
        <w:adjustRightInd w:val="0"/>
        <w:ind w:firstLine="720"/>
        <w:rPr>
          <w:sz w:val="28"/>
          <w:szCs w:val="28"/>
        </w:rPr>
      </w:pPr>
      <w:r>
        <w:rPr>
          <w:sz w:val="28"/>
          <w:szCs w:val="28"/>
        </w:rPr>
        <w:t>13</w:t>
      </w:r>
      <w:r w:rsidRPr="003D1A9E">
        <w:rPr>
          <w:sz w:val="28"/>
          <w:szCs w:val="28"/>
        </w:rPr>
        <w:t>. Зона санитарной охраны водоводов, расположенных вне территории водозабора, представлена санитарно-защитной полосой.</w:t>
      </w:r>
    </w:p>
    <w:p w:rsidR="00A564BA" w:rsidRPr="003D1A9E" w:rsidRDefault="00A564BA" w:rsidP="000E34C8">
      <w:pPr>
        <w:autoSpaceDE w:val="0"/>
        <w:autoSpaceDN w:val="0"/>
        <w:adjustRightInd w:val="0"/>
        <w:ind w:firstLine="720"/>
        <w:rPr>
          <w:sz w:val="28"/>
          <w:szCs w:val="28"/>
        </w:rPr>
      </w:pPr>
      <w:r>
        <w:rPr>
          <w:sz w:val="28"/>
          <w:szCs w:val="28"/>
        </w:rPr>
        <w:t>14</w:t>
      </w:r>
      <w:r w:rsidRPr="003D1A9E">
        <w:rPr>
          <w:sz w:val="28"/>
          <w:szCs w:val="28"/>
        </w:rPr>
        <w:t>. Ширину санитарно-защитной полосы следует принимать по обе стороны от крайних линий водопровода:</w:t>
      </w:r>
    </w:p>
    <w:p w:rsidR="00A564BA" w:rsidRPr="003D1A9E" w:rsidRDefault="00A564BA" w:rsidP="000E34C8">
      <w:pPr>
        <w:autoSpaceDE w:val="0"/>
        <w:autoSpaceDN w:val="0"/>
        <w:adjustRightInd w:val="0"/>
        <w:ind w:firstLine="720"/>
        <w:rPr>
          <w:sz w:val="28"/>
          <w:szCs w:val="28"/>
        </w:rPr>
      </w:pPr>
      <w:r w:rsidRPr="003D1A9E">
        <w:rPr>
          <w:sz w:val="28"/>
          <w:szCs w:val="28"/>
        </w:rPr>
        <w:t>а) при отсутствии грунтовых вод - не менее 10 м при диаметре водоводов до 1000 мм и не менее 20 м при диаметре водоводов более 1000 мм;</w:t>
      </w:r>
    </w:p>
    <w:p w:rsidR="00A564BA" w:rsidRPr="003D1A9E" w:rsidRDefault="00A564BA" w:rsidP="000E34C8">
      <w:pPr>
        <w:autoSpaceDE w:val="0"/>
        <w:autoSpaceDN w:val="0"/>
        <w:adjustRightInd w:val="0"/>
        <w:ind w:firstLine="720"/>
        <w:rPr>
          <w:sz w:val="28"/>
          <w:szCs w:val="28"/>
        </w:rPr>
      </w:pPr>
      <w:r w:rsidRPr="003D1A9E">
        <w:rPr>
          <w:sz w:val="28"/>
          <w:szCs w:val="28"/>
        </w:rPr>
        <w:t>б) при наличии грунтовых вод - не менее 50 м вне зависимости от диаметра водоводов.</w:t>
      </w:r>
    </w:p>
    <w:p w:rsidR="00A564BA" w:rsidRPr="003D1A9E" w:rsidRDefault="00A564BA" w:rsidP="000E34C8">
      <w:pPr>
        <w:autoSpaceDE w:val="0"/>
        <w:autoSpaceDN w:val="0"/>
        <w:adjustRightInd w:val="0"/>
        <w:ind w:firstLine="720"/>
        <w:rPr>
          <w:sz w:val="28"/>
          <w:szCs w:val="28"/>
        </w:rPr>
      </w:pPr>
      <w:r>
        <w:rPr>
          <w:sz w:val="28"/>
          <w:szCs w:val="28"/>
        </w:rPr>
        <w:t>15</w:t>
      </w:r>
      <w:r w:rsidRPr="003D1A9E">
        <w:rPr>
          <w:sz w:val="28"/>
          <w:szCs w:val="28"/>
        </w:rPr>
        <w:t>. В пределах санитарно-защитной полосы водоводов должны отсутствовать источники загрязнения почвы и грунтовых вод.</w:t>
      </w:r>
    </w:p>
    <w:p w:rsidR="00A564BA" w:rsidRPr="003D1A9E" w:rsidRDefault="00A564BA" w:rsidP="000E34C8">
      <w:pPr>
        <w:ind w:firstLine="708"/>
        <w:rPr>
          <w:sz w:val="28"/>
          <w:szCs w:val="28"/>
        </w:rPr>
      </w:pPr>
      <w:r>
        <w:rPr>
          <w:sz w:val="28"/>
          <w:szCs w:val="28"/>
        </w:rPr>
        <w:t>16</w:t>
      </w:r>
      <w:r w:rsidRPr="003D1A9E">
        <w:rPr>
          <w:sz w:val="28"/>
          <w:szCs w:val="28"/>
        </w:rPr>
        <w:t>.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A564BA" w:rsidRPr="003D1A9E" w:rsidRDefault="00A564BA" w:rsidP="000E34C8"/>
    <w:p w:rsidR="00A564BA" w:rsidRDefault="00A564BA" w:rsidP="004510D8">
      <w:pPr>
        <w:pStyle w:val="Heading3"/>
        <w:ind w:right="-2"/>
        <w:rPr>
          <w:bCs w:val="0"/>
          <w:sz w:val="28"/>
        </w:rPr>
      </w:pPr>
      <w:bookmarkStart w:id="211" w:name="_Toc300345007"/>
      <w:bookmarkStart w:id="212" w:name="_Toc305326054"/>
      <w:bookmarkStart w:id="213" w:name="_Toc436051926"/>
      <w:bookmarkStart w:id="214" w:name="_Toc437521280"/>
      <w:bookmarkStart w:id="215" w:name="_Toc463349893"/>
      <w:bookmarkStart w:id="216" w:name="_Toc464546286"/>
      <w:bookmarkStart w:id="217" w:name="_Toc464632461"/>
      <w:bookmarkStart w:id="218" w:name="_Toc472415351"/>
      <w:r w:rsidRPr="003D1A9E">
        <w:rPr>
          <w:bCs w:val="0"/>
          <w:sz w:val="28"/>
        </w:rPr>
        <w:t xml:space="preserve">Статья </w:t>
      </w:r>
      <w:r>
        <w:rPr>
          <w:bCs w:val="0"/>
          <w:sz w:val="28"/>
        </w:rPr>
        <w:t>29</w:t>
      </w:r>
      <w:r w:rsidRPr="003D1A9E">
        <w:rPr>
          <w:bCs w:val="0"/>
          <w:sz w:val="28"/>
        </w:rPr>
        <w:t>. Ограничения использования земельных участков и объектов капитального строительства, расположенных в границах санитарно-защитных зон</w:t>
      </w:r>
      <w:bookmarkEnd w:id="211"/>
      <w:bookmarkEnd w:id="212"/>
      <w:bookmarkEnd w:id="213"/>
      <w:bookmarkEnd w:id="214"/>
      <w:bookmarkEnd w:id="215"/>
      <w:bookmarkEnd w:id="216"/>
      <w:bookmarkEnd w:id="217"/>
      <w:bookmarkEnd w:id="218"/>
    </w:p>
    <w:p w:rsidR="00A564BA" w:rsidRPr="004510D8" w:rsidRDefault="00A564BA" w:rsidP="004510D8">
      <w:pPr>
        <w:rPr>
          <w:sz w:val="28"/>
          <w:szCs w:val="28"/>
        </w:rPr>
      </w:pPr>
    </w:p>
    <w:p w:rsidR="00A564BA" w:rsidRPr="003D1A9E" w:rsidRDefault="00A564BA" w:rsidP="000E34C8">
      <w:pPr>
        <w:ind w:firstLine="720"/>
        <w:rPr>
          <w:sz w:val="28"/>
          <w:szCs w:val="28"/>
        </w:rPr>
      </w:pPr>
      <w:r w:rsidRPr="003D1A9E">
        <w:rPr>
          <w:sz w:val="28"/>
          <w:szCs w:val="28"/>
        </w:rPr>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A564BA" w:rsidRPr="003D1A9E" w:rsidRDefault="00A564BA" w:rsidP="000E34C8">
      <w:pPr>
        <w:ind w:firstLine="720"/>
        <w:rPr>
          <w:sz w:val="28"/>
          <w:szCs w:val="28"/>
        </w:rPr>
      </w:pPr>
      <w:r w:rsidRPr="003D1A9E">
        <w:rPr>
          <w:sz w:val="28"/>
          <w:szCs w:val="28"/>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564BA" w:rsidRPr="003D1A9E" w:rsidRDefault="00A564BA" w:rsidP="000E34C8">
      <w:pPr>
        <w:spacing w:line="240" w:lineRule="atLeast"/>
        <w:ind w:firstLine="720"/>
        <w:rPr>
          <w:sz w:val="28"/>
          <w:szCs w:val="28"/>
        </w:rPr>
      </w:pPr>
      <w:r w:rsidRPr="003D1A9E">
        <w:rPr>
          <w:sz w:val="28"/>
          <w:szCs w:val="28"/>
        </w:rPr>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A564BA" w:rsidRPr="003D1A9E" w:rsidRDefault="00A564BA" w:rsidP="000E34C8">
      <w:pPr>
        <w:ind w:firstLine="720"/>
        <w:rPr>
          <w:sz w:val="28"/>
          <w:szCs w:val="28"/>
        </w:rPr>
      </w:pPr>
      <w:r w:rsidRPr="003D1A9E">
        <w:rPr>
          <w:sz w:val="28"/>
          <w:szCs w:val="28"/>
        </w:rPr>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A564BA" w:rsidRPr="003D1A9E" w:rsidRDefault="00A564BA" w:rsidP="000E34C8">
      <w:pPr>
        <w:ind w:firstLine="720"/>
        <w:rPr>
          <w:sz w:val="28"/>
          <w:szCs w:val="28"/>
        </w:rPr>
      </w:pPr>
      <w:r w:rsidRPr="003D1A9E">
        <w:rPr>
          <w:sz w:val="28"/>
          <w:szCs w:val="28"/>
        </w:rPr>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A564BA" w:rsidRPr="003D1A9E" w:rsidRDefault="00A564BA" w:rsidP="000E34C8">
      <w:pPr>
        <w:ind w:firstLine="720"/>
        <w:rPr>
          <w:sz w:val="28"/>
          <w:szCs w:val="28"/>
        </w:rPr>
      </w:pPr>
      <w:r w:rsidRPr="003D1A9E">
        <w:rPr>
          <w:sz w:val="28"/>
          <w:szCs w:val="28"/>
        </w:rPr>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A564BA" w:rsidRPr="003D1A9E" w:rsidRDefault="00A564BA" w:rsidP="000E34C8">
      <w:pPr>
        <w:ind w:firstLine="720"/>
        <w:rPr>
          <w:sz w:val="28"/>
          <w:szCs w:val="28"/>
        </w:rPr>
      </w:pPr>
      <w:r w:rsidRPr="003D1A9E">
        <w:rPr>
          <w:sz w:val="28"/>
          <w:szCs w:val="28"/>
        </w:rPr>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A564BA" w:rsidRPr="003D1A9E" w:rsidRDefault="00A564BA" w:rsidP="000E34C8">
      <w:pPr>
        <w:ind w:firstLine="720"/>
        <w:rPr>
          <w:sz w:val="28"/>
          <w:szCs w:val="28"/>
        </w:rPr>
      </w:pPr>
      <w:r w:rsidRPr="003D1A9E">
        <w:rPr>
          <w:sz w:val="28"/>
          <w:szCs w:val="28"/>
        </w:rPr>
        <w:t>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A564BA" w:rsidRPr="003D1A9E" w:rsidRDefault="00A564BA" w:rsidP="000E34C8">
      <w:pPr>
        <w:ind w:firstLine="720"/>
        <w:rPr>
          <w:sz w:val="28"/>
          <w:szCs w:val="28"/>
        </w:rPr>
      </w:pPr>
      <w:r w:rsidRPr="003D1A9E">
        <w:rPr>
          <w:sz w:val="28"/>
          <w:szCs w:val="28"/>
        </w:rPr>
        <w:t>8. В санитарно-защитной зоне не допускается размещать:</w:t>
      </w:r>
    </w:p>
    <w:p w:rsidR="00A564BA" w:rsidRPr="003D1A9E" w:rsidRDefault="00A564BA" w:rsidP="00B31B80">
      <w:pPr>
        <w:numPr>
          <w:ilvl w:val="0"/>
          <w:numId w:val="23"/>
        </w:numPr>
        <w:spacing w:before="0" w:after="0"/>
        <w:ind w:right="0"/>
        <w:rPr>
          <w:sz w:val="28"/>
          <w:szCs w:val="28"/>
        </w:rPr>
      </w:pPr>
      <w:r w:rsidRPr="003D1A9E">
        <w:rPr>
          <w:sz w:val="28"/>
          <w:szCs w:val="28"/>
        </w:rPr>
        <w:t>жилую застройку, включая отдельные жилые дома,</w:t>
      </w:r>
    </w:p>
    <w:p w:rsidR="00A564BA" w:rsidRPr="003D1A9E" w:rsidRDefault="00A564BA" w:rsidP="00B31B80">
      <w:pPr>
        <w:numPr>
          <w:ilvl w:val="0"/>
          <w:numId w:val="23"/>
        </w:numPr>
        <w:spacing w:before="0" w:after="0"/>
        <w:ind w:right="0"/>
        <w:rPr>
          <w:sz w:val="28"/>
          <w:szCs w:val="28"/>
        </w:rPr>
      </w:pPr>
      <w:r w:rsidRPr="003D1A9E">
        <w:rPr>
          <w:sz w:val="28"/>
          <w:szCs w:val="28"/>
        </w:rPr>
        <w:t xml:space="preserve">ландшафтно-рекреационные зоны, </w:t>
      </w:r>
    </w:p>
    <w:p w:rsidR="00A564BA" w:rsidRPr="003D1A9E" w:rsidRDefault="00A564BA" w:rsidP="00B31B80">
      <w:pPr>
        <w:numPr>
          <w:ilvl w:val="0"/>
          <w:numId w:val="23"/>
        </w:numPr>
        <w:spacing w:before="0" w:after="0"/>
        <w:ind w:right="0"/>
        <w:rPr>
          <w:sz w:val="28"/>
          <w:szCs w:val="28"/>
        </w:rPr>
      </w:pPr>
      <w:r w:rsidRPr="003D1A9E">
        <w:rPr>
          <w:sz w:val="28"/>
          <w:szCs w:val="28"/>
        </w:rPr>
        <w:t>зоны отдыха,</w:t>
      </w:r>
    </w:p>
    <w:p w:rsidR="00A564BA" w:rsidRPr="003D1A9E" w:rsidRDefault="00A564BA" w:rsidP="00B31B80">
      <w:pPr>
        <w:numPr>
          <w:ilvl w:val="0"/>
          <w:numId w:val="23"/>
        </w:numPr>
        <w:spacing w:before="0" w:after="0"/>
        <w:ind w:right="0"/>
        <w:rPr>
          <w:sz w:val="28"/>
          <w:szCs w:val="28"/>
        </w:rPr>
      </w:pPr>
      <w:r w:rsidRPr="003D1A9E">
        <w:rPr>
          <w:sz w:val="28"/>
          <w:szCs w:val="28"/>
        </w:rPr>
        <w:t xml:space="preserve">территории курортов, санаториев и домов отдыха, </w:t>
      </w:r>
    </w:p>
    <w:p w:rsidR="00A564BA" w:rsidRPr="003D1A9E" w:rsidRDefault="00A564BA" w:rsidP="00B31B80">
      <w:pPr>
        <w:numPr>
          <w:ilvl w:val="0"/>
          <w:numId w:val="23"/>
        </w:numPr>
        <w:spacing w:before="0" w:after="0"/>
        <w:ind w:right="0"/>
        <w:rPr>
          <w:sz w:val="28"/>
          <w:szCs w:val="28"/>
        </w:rPr>
      </w:pPr>
      <w:r w:rsidRPr="003D1A9E">
        <w:rPr>
          <w:sz w:val="28"/>
          <w:szCs w:val="28"/>
        </w:rPr>
        <w:t xml:space="preserve">территории садоводческих товариществ и коттеджной застройки, </w:t>
      </w:r>
    </w:p>
    <w:p w:rsidR="00A564BA" w:rsidRPr="003D1A9E" w:rsidRDefault="00A564BA" w:rsidP="00B31B80">
      <w:pPr>
        <w:numPr>
          <w:ilvl w:val="0"/>
          <w:numId w:val="23"/>
        </w:numPr>
        <w:spacing w:before="0" w:after="0"/>
        <w:ind w:right="0"/>
        <w:rPr>
          <w:sz w:val="28"/>
          <w:szCs w:val="28"/>
        </w:rPr>
      </w:pPr>
      <w:r w:rsidRPr="003D1A9E">
        <w:rPr>
          <w:sz w:val="28"/>
          <w:szCs w:val="28"/>
        </w:rPr>
        <w:t xml:space="preserve">коллективные или индивидуальные дачные и садово-огородные участки, </w:t>
      </w:r>
    </w:p>
    <w:p w:rsidR="00A564BA" w:rsidRPr="003D1A9E" w:rsidRDefault="00A564BA" w:rsidP="00B31B80">
      <w:pPr>
        <w:numPr>
          <w:ilvl w:val="0"/>
          <w:numId w:val="23"/>
        </w:numPr>
        <w:spacing w:before="0" w:after="0"/>
        <w:ind w:right="0"/>
        <w:rPr>
          <w:sz w:val="28"/>
          <w:szCs w:val="28"/>
        </w:rPr>
      </w:pPr>
      <w:r w:rsidRPr="003D1A9E">
        <w:rPr>
          <w:sz w:val="28"/>
          <w:szCs w:val="28"/>
        </w:rPr>
        <w:t xml:space="preserve">иные территории с нормируемыми показателями качества среды обитания; </w:t>
      </w:r>
    </w:p>
    <w:p w:rsidR="00A564BA" w:rsidRPr="003D1A9E" w:rsidRDefault="00A564BA" w:rsidP="00B31B80">
      <w:pPr>
        <w:numPr>
          <w:ilvl w:val="0"/>
          <w:numId w:val="23"/>
        </w:numPr>
        <w:spacing w:before="0" w:after="0"/>
        <w:ind w:right="0"/>
        <w:rPr>
          <w:sz w:val="28"/>
          <w:szCs w:val="28"/>
        </w:rPr>
      </w:pPr>
      <w:r w:rsidRPr="003D1A9E">
        <w:rPr>
          <w:sz w:val="28"/>
          <w:szCs w:val="28"/>
        </w:rPr>
        <w:t>спортивные сооружения,</w:t>
      </w:r>
    </w:p>
    <w:p w:rsidR="00A564BA" w:rsidRPr="003D1A9E" w:rsidRDefault="00A564BA" w:rsidP="00B31B80">
      <w:pPr>
        <w:numPr>
          <w:ilvl w:val="0"/>
          <w:numId w:val="23"/>
        </w:numPr>
        <w:spacing w:before="0" w:after="0"/>
        <w:ind w:right="0"/>
        <w:rPr>
          <w:sz w:val="28"/>
          <w:szCs w:val="28"/>
        </w:rPr>
      </w:pPr>
      <w:r w:rsidRPr="003D1A9E">
        <w:rPr>
          <w:sz w:val="28"/>
          <w:szCs w:val="28"/>
        </w:rPr>
        <w:t xml:space="preserve">детские площадки, </w:t>
      </w:r>
    </w:p>
    <w:p w:rsidR="00A564BA" w:rsidRPr="003D1A9E" w:rsidRDefault="00A564BA" w:rsidP="00B31B80">
      <w:pPr>
        <w:numPr>
          <w:ilvl w:val="0"/>
          <w:numId w:val="23"/>
        </w:numPr>
        <w:spacing w:before="0" w:after="0"/>
        <w:ind w:right="0"/>
        <w:rPr>
          <w:sz w:val="28"/>
          <w:szCs w:val="28"/>
        </w:rPr>
      </w:pPr>
      <w:r w:rsidRPr="003D1A9E">
        <w:rPr>
          <w:sz w:val="28"/>
          <w:szCs w:val="28"/>
        </w:rPr>
        <w:t>образовательные и детские учреждения,</w:t>
      </w:r>
    </w:p>
    <w:p w:rsidR="00A564BA" w:rsidRPr="003D1A9E" w:rsidRDefault="00A564BA" w:rsidP="00B31B80">
      <w:pPr>
        <w:numPr>
          <w:ilvl w:val="0"/>
          <w:numId w:val="23"/>
        </w:numPr>
        <w:spacing w:before="0" w:after="0"/>
        <w:ind w:right="0"/>
        <w:rPr>
          <w:sz w:val="28"/>
          <w:szCs w:val="28"/>
        </w:rPr>
      </w:pPr>
      <w:r w:rsidRPr="003D1A9E">
        <w:rPr>
          <w:sz w:val="28"/>
          <w:szCs w:val="28"/>
        </w:rPr>
        <w:t>лечебно-профилактические и оздоровительные учреждения общего пользования.</w:t>
      </w:r>
    </w:p>
    <w:p w:rsidR="00A564BA" w:rsidRPr="003D1A9E" w:rsidRDefault="00A564BA" w:rsidP="000E34C8">
      <w:pPr>
        <w:ind w:firstLine="720"/>
        <w:rPr>
          <w:sz w:val="28"/>
          <w:szCs w:val="28"/>
        </w:rPr>
      </w:pPr>
      <w:r w:rsidRPr="003D1A9E">
        <w:rPr>
          <w:sz w:val="28"/>
          <w:szCs w:val="28"/>
        </w:rPr>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564BA" w:rsidRPr="003D1A9E" w:rsidRDefault="00A564BA" w:rsidP="000E34C8">
      <w:pPr>
        <w:ind w:firstLine="720"/>
        <w:rPr>
          <w:sz w:val="28"/>
          <w:szCs w:val="28"/>
        </w:rPr>
      </w:pPr>
      <w:r w:rsidRPr="003D1A9E">
        <w:rPr>
          <w:sz w:val="28"/>
          <w:szCs w:val="28"/>
        </w:rPr>
        <w:t>10. Допускается размещать в границах санитарно-защитной зоны промышленного объекта или производства:</w:t>
      </w:r>
    </w:p>
    <w:p w:rsidR="00A564BA" w:rsidRPr="003D1A9E" w:rsidRDefault="00A564BA" w:rsidP="00B31B80">
      <w:pPr>
        <w:numPr>
          <w:ilvl w:val="0"/>
          <w:numId w:val="24"/>
        </w:numPr>
        <w:spacing w:before="0" w:after="0"/>
        <w:ind w:right="0"/>
        <w:rPr>
          <w:sz w:val="28"/>
          <w:szCs w:val="28"/>
        </w:rPr>
      </w:pPr>
      <w:r w:rsidRPr="003D1A9E">
        <w:rPr>
          <w:sz w:val="28"/>
          <w:szCs w:val="28"/>
        </w:rPr>
        <w:t>нежилые помещения для дежурного аварийного персонала;</w:t>
      </w:r>
    </w:p>
    <w:p w:rsidR="00A564BA" w:rsidRPr="003D1A9E" w:rsidRDefault="00A564BA" w:rsidP="00B31B80">
      <w:pPr>
        <w:numPr>
          <w:ilvl w:val="0"/>
          <w:numId w:val="24"/>
        </w:numPr>
        <w:spacing w:before="0" w:after="0"/>
        <w:ind w:right="0"/>
        <w:rPr>
          <w:sz w:val="28"/>
          <w:szCs w:val="28"/>
        </w:rPr>
      </w:pPr>
      <w:r w:rsidRPr="003D1A9E">
        <w:rPr>
          <w:sz w:val="28"/>
          <w:szCs w:val="28"/>
        </w:rPr>
        <w:t>помещения для пребывания работающих по вахтовому методу (не более двух недель);</w:t>
      </w:r>
    </w:p>
    <w:p w:rsidR="00A564BA" w:rsidRPr="003D1A9E" w:rsidRDefault="00A564BA" w:rsidP="00B31B80">
      <w:pPr>
        <w:numPr>
          <w:ilvl w:val="0"/>
          <w:numId w:val="24"/>
        </w:numPr>
        <w:spacing w:before="0" w:after="0"/>
        <w:ind w:right="0"/>
        <w:rPr>
          <w:sz w:val="28"/>
          <w:szCs w:val="28"/>
        </w:rPr>
      </w:pPr>
      <w:r w:rsidRPr="003D1A9E">
        <w:rPr>
          <w:sz w:val="28"/>
          <w:szCs w:val="28"/>
        </w:rPr>
        <w:t>здания управления, конструкторские бюро, здания административного назначения;</w:t>
      </w:r>
    </w:p>
    <w:p w:rsidR="00A564BA" w:rsidRPr="003D1A9E" w:rsidRDefault="00A564BA" w:rsidP="00B31B80">
      <w:pPr>
        <w:numPr>
          <w:ilvl w:val="0"/>
          <w:numId w:val="24"/>
        </w:numPr>
        <w:spacing w:before="0" w:after="0"/>
        <w:ind w:right="0"/>
        <w:rPr>
          <w:sz w:val="28"/>
          <w:szCs w:val="28"/>
        </w:rPr>
      </w:pPr>
      <w:r w:rsidRPr="003D1A9E">
        <w:rPr>
          <w:sz w:val="28"/>
          <w:szCs w:val="28"/>
        </w:rPr>
        <w:t>научно-исследовательские лаборатории;</w:t>
      </w:r>
    </w:p>
    <w:p w:rsidR="00A564BA" w:rsidRPr="003D1A9E" w:rsidRDefault="00A564BA" w:rsidP="00B31B80">
      <w:pPr>
        <w:numPr>
          <w:ilvl w:val="0"/>
          <w:numId w:val="24"/>
        </w:numPr>
        <w:spacing w:before="0" w:after="0"/>
        <w:ind w:right="0"/>
        <w:rPr>
          <w:sz w:val="28"/>
          <w:szCs w:val="28"/>
        </w:rPr>
      </w:pPr>
      <w:r w:rsidRPr="003D1A9E">
        <w:rPr>
          <w:sz w:val="28"/>
          <w:szCs w:val="28"/>
        </w:rPr>
        <w:t>поликлиники;</w:t>
      </w:r>
    </w:p>
    <w:p w:rsidR="00A564BA" w:rsidRPr="003D1A9E" w:rsidRDefault="00A564BA" w:rsidP="00B31B80">
      <w:pPr>
        <w:numPr>
          <w:ilvl w:val="0"/>
          <w:numId w:val="24"/>
        </w:numPr>
        <w:spacing w:before="0" w:after="0"/>
        <w:ind w:right="0"/>
        <w:rPr>
          <w:sz w:val="28"/>
          <w:szCs w:val="28"/>
        </w:rPr>
      </w:pPr>
      <w:r w:rsidRPr="003D1A9E">
        <w:rPr>
          <w:sz w:val="28"/>
          <w:szCs w:val="28"/>
        </w:rPr>
        <w:t>спортивно-оздоровительные сооружения закрытого типа;</w:t>
      </w:r>
    </w:p>
    <w:p w:rsidR="00A564BA" w:rsidRPr="003D1A9E" w:rsidRDefault="00A564BA" w:rsidP="00B31B80">
      <w:pPr>
        <w:numPr>
          <w:ilvl w:val="0"/>
          <w:numId w:val="24"/>
        </w:numPr>
        <w:spacing w:before="0" w:after="0"/>
        <w:ind w:right="0"/>
        <w:rPr>
          <w:sz w:val="28"/>
          <w:szCs w:val="28"/>
        </w:rPr>
      </w:pPr>
      <w:r w:rsidRPr="003D1A9E">
        <w:rPr>
          <w:sz w:val="28"/>
          <w:szCs w:val="28"/>
        </w:rPr>
        <w:t>бани, прачечные;</w:t>
      </w:r>
    </w:p>
    <w:p w:rsidR="00A564BA" w:rsidRPr="003D1A9E" w:rsidRDefault="00A564BA" w:rsidP="00B31B80">
      <w:pPr>
        <w:numPr>
          <w:ilvl w:val="0"/>
          <w:numId w:val="24"/>
        </w:numPr>
        <w:spacing w:before="0" w:after="0"/>
        <w:ind w:right="0"/>
        <w:rPr>
          <w:sz w:val="28"/>
          <w:szCs w:val="28"/>
        </w:rPr>
      </w:pPr>
      <w:r w:rsidRPr="003D1A9E">
        <w:rPr>
          <w:sz w:val="28"/>
          <w:szCs w:val="28"/>
        </w:rPr>
        <w:t xml:space="preserve">объекты торговли и общественного питания; </w:t>
      </w:r>
    </w:p>
    <w:p w:rsidR="00A564BA" w:rsidRPr="003D1A9E" w:rsidRDefault="00A564BA" w:rsidP="00B31B80">
      <w:pPr>
        <w:numPr>
          <w:ilvl w:val="0"/>
          <w:numId w:val="24"/>
        </w:numPr>
        <w:spacing w:before="0" w:after="0"/>
        <w:ind w:right="0"/>
        <w:rPr>
          <w:sz w:val="28"/>
          <w:szCs w:val="28"/>
        </w:rPr>
      </w:pPr>
      <w:r w:rsidRPr="003D1A9E">
        <w:rPr>
          <w:sz w:val="28"/>
          <w:szCs w:val="28"/>
        </w:rPr>
        <w:t>мотели, гостиницы;</w:t>
      </w:r>
    </w:p>
    <w:p w:rsidR="00A564BA" w:rsidRPr="003D1A9E" w:rsidRDefault="00A564BA" w:rsidP="00B31B80">
      <w:pPr>
        <w:numPr>
          <w:ilvl w:val="0"/>
          <w:numId w:val="24"/>
        </w:numPr>
        <w:spacing w:before="0" w:after="0"/>
        <w:ind w:right="0"/>
        <w:rPr>
          <w:sz w:val="28"/>
          <w:szCs w:val="28"/>
        </w:rPr>
      </w:pPr>
      <w:r w:rsidRPr="003D1A9E">
        <w:rPr>
          <w:sz w:val="28"/>
          <w:szCs w:val="28"/>
        </w:rPr>
        <w:t xml:space="preserve">гаражи, площадки и сооружения для хранения общественного и индивидуального транспорта; </w:t>
      </w:r>
    </w:p>
    <w:p w:rsidR="00A564BA" w:rsidRPr="003D1A9E" w:rsidRDefault="00A564BA" w:rsidP="00B31B80">
      <w:pPr>
        <w:numPr>
          <w:ilvl w:val="0"/>
          <w:numId w:val="24"/>
        </w:numPr>
        <w:spacing w:before="0" w:after="0"/>
        <w:ind w:right="0"/>
        <w:rPr>
          <w:sz w:val="28"/>
          <w:szCs w:val="28"/>
        </w:rPr>
      </w:pPr>
      <w:r w:rsidRPr="003D1A9E">
        <w:rPr>
          <w:sz w:val="28"/>
          <w:szCs w:val="28"/>
        </w:rPr>
        <w:t xml:space="preserve">пожарные депо; </w:t>
      </w:r>
    </w:p>
    <w:p w:rsidR="00A564BA" w:rsidRPr="003D1A9E" w:rsidRDefault="00A564BA" w:rsidP="00B31B80">
      <w:pPr>
        <w:numPr>
          <w:ilvl w:val="0"/>
          <w:numId w:val="24"/>
        </w:numPr>
        <w:spacing w:before="0" w:after="0"/>
        <w:ind w:right="0"/>
        <w:rPr>
          <w:sz w:val="28"/>
          <w:szCs w:val="28"/>
        </w:rPr>
      </w:pPr>
      <w:r w:rsidRPr="003D1A9E">
        <w:rPr>
          <w:sz w:val="28"/>
          <w:szCs w:val="28"/>
        </w:rPr>
        <w:t>местные и транзитные коммуникации;</w:t>
      </w:r>
    </w:p>
    <w:p w:rsidR="00A564BA" w:rsidRPr="003D1A9E" w:rsidRDefault="00A564BA" w:rsidP="00B31B80">
      <w:pPr>
        <w:numPr>
          <w:ilvl w:val="0"/>
          <w:numId w:val="24"/>
        </w:numPr>
        <w:spacing w:before="0" w:after="0"/>
        <w:ind w:right="0"/>
        <w:rPr>
          <w:sz w:val="28"/>
          <w:szCs w:val="28"/>
        </w:rPr>
      </w:pPr>
      <w:r w:rsidRPr="003D1A9E">
        <w:rPr>
          <w:sz w:val="28"/>
          <w:szCs w:val="28"/>
        </w:rPr>
        <w:t xml:space="preserve">ЛЭП, электроподстанции, нефте- и газопроводы; </w:t>
      </w:r>
    </w:p>
    <w:p w:rsidR="00A564BA" w:rsidRPr="003D1A9E" w:rsidRDefault="00A564BA" w:rsidP="00B31B80">
      <w:pPr>
        <w:numPr>
          <w:ilvl w:val="0"/>
          <w:numId w:val="24"/>
        </w:numPr>
        <w:spacing w:before="0" w:after="0"/>
        <w:ind w:right="0"/>
        <w:rPr>
          <w:sz w:val="28"/>
          <w:szCs w:val="28"/>
        </w:rPr>
      </w:pPr>
      <w:r w:rsidRPr="003D1A9E">
        <w:rPr>
          <w:sz w:val="28"/>
          <w:szCs w:val="28"/>
        </w:rPr>
        <w:t>артезианские скважины для технического водоснабжения;</w:t>
      </w:r>
    </w:p>
    <w:p w:rsidR="00A564BA" w:rsidRPr="003D1A9E" w:rsidRDefault="00A564BA" w:rsidP="00B31B80">
      <w:pPr>
        <w:numPr>
          <w:ilvl w:val="0"/>
          <w:numId w:val="24"/>
        </w:numPr>
        <w:spacing w:before="0" w:after="0"/>
        <w:ind w:right="0"/>
        <w:rPr>
          <w:sz w:val="28"/>
          <w:szCs w:val="28"/>
        </w:rPr>
      </w:pPr>
      <w:r w:rsidRPr="003D1A9E">
        <w:rPr>
          <w:sz w:val="28"/>
          <w:szCs w:val="28"/>
        </w:rPr>
        <w:t>водоохлаждающие сооружения для подготовки технической воды;</w:t>
      </w:r>
    </w:p>
    <w:p w:rsidR="00A564BA" w:rsidRPr="003D1A9E" w:rsidRDefault="00A564BA" w:rsidP="00B31B80">
      <w:pPr>
        <w:numPr>
          <w:ilvl w:val="0"/>
          <w:numId w:val="24"/>
        </w:numPr>
        <w:spacing w:before="0" w:after="0"/>
        <w:ind w:right="0"/>
        <w:rPr>
          <w:sz w:val="28"/>
          <w:szCs w:val="28"/>
        </w:rPr>
      </w:pPr>
      <w:r w:rsidRPr="003D1A9E">
        <w:rPr>
          <w:sz w:val="28"/>
          <w:szCs w:val="28"/>
        </w:rPr>
        <w:t xml:space="preserve">канализационные насосные станции, сооружения оборотного водоснабжения; </w:t>
      </w:r>
    </w:p>
    <w:p w:rsidR="00A564BA" w:rsidRPr="003D1A9E" w:rsidRDefault="00A564BA" w:rsidP="00B31B80">
      <w:pPr>
        <w:numPr>
          <w:ilvl w:val="0"/>
          <w:numId w:val="24"/>
        </w:numPr>
        <w:spacing w:before="0" w:after="0"/>
        <w:ind w:right="0"/>
        <w:rPr>
          <w:sz w:val="28"/>
          <w:szCs w:val="28"/>
        </w:rPr>
      </w:pPr>
      <w:r w:rsidRPr="003D1A9E">
        <w:rPr>
          <w:sz w:val="28"/>
          <w:szCs w:val="28"/>
        </w:rPr>
        <w:t>автозаправочные станции;</w:t>
      </w:r>
    </w:p>
    <w:p w:rsidR="00A564BA" w:rsidRPr="003D1A9E" w:rsidRDefault="00A564BA" w:rsidP="00B31B80">
      <w:pPr>
        <w:numPr>
          <w:ilvl w:val="0"/>
          <w:numId w:val="24"/>
        </w:numPr>
        <w:spacing w:before="0" w:after="0"/>
        <w:ind w:right="0"/>
        <w:rPr>
          <w:sz w:val="28"/>
          <w:szCs w:val="28"/>
        </w:rPr>
      </w:pPr>
      <w:r w:rsidRPr="003D1A9E">
        <w:rPr>
          <w:sz w:val="28"/>
          <w:szCs w:val="28"/>
        </w:rPr>
        <w:t>станции технического обслуживания автомобилей.</w:t>
      </w:r>
    </w:p>
    <w:p w:rsidR="00A564BA" w:rsidRPr="003D1A9E" w:rsidRDefault="00A564BA" w:rsidP="000E34C8">
      <w:pPr>
        <w:ind w:firstLine="720"/>
        <w:rPr>
          <w:sz w:val="28"/>
          <w:szCs w:val="28"/>
        </w:rPr>
      </w:pPr>
      <w:r w:rsidRPr="003D1A9E">
        <w:rPr>
          <w:sz w:val="28"/>
          <w:szCs w:val="28"/>
        </w:rPr>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564BA" w:rsidRPr="003D1A9E" w:rsidRDefault="00A564BA" w:rsidP="000E34C8">
      <w:pPr>
        <w:ind w:firstLine="720"/>
        <w:rPr>
          <w:sz w:val="28"/>
          <w:szCs w:val="28"/>
        </w:rPr>
      </w:pPr>
      <w:r w:rsidRPr="003D1A9E">
        <w:rPr>
          <w:sz w:val="28"/>
          <w:szCs w:val="28"/>
        </w:rPr>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A564BA" w:rsidRPr="003D1A9E" w:rsidRDefault="00A564BA" w:rsidP="000E34C8">
      <w:pPr>
        <w:ind w:firstLine="720"/>
        <w:rPr>
          <w:sz w:val="28"/>
          <w:szCs w:val="28"/>
        </w:rPr>
      </w:pPr>
    </w:p>
    <w:p w:rsidR="00A564BA" w:rsidRPr="003D1A9E" w:rsidRDefault="00A564BA" w:rsidP="004510D8">
      <w:pPr>
        <w:pStyle w:val="Heading3"/>
        <w:ind w:right="-2"/>
        <w:rPr>
          <w:bCs w:val="0"/>
          <w:sz w:val="28"/>
        </w:rPr>
      </w:pPr>
      <w:bookmarkStart w:id="219" w:name="_Toc364793919"/>
      <w:bookmarkStart w:id="220" w:name="_Toc436051927"/>
      <w:bookmarkStart w:id="221" w:name="_Toc437521281"/>
      <w:bookmarkStart w:id="222" w:name="_Toc463349894"/>
      <w:bookmarkStart w:id="223" w:name="_Toc464546287"/>
      <w:bookmarkStart w:id="224" w:name="_Toc464632462"/>
      <w:bookmarkStart w:id="225" w:name="_Toc472415352"/>
      <w:r w:rsidRPr="003D1A9E">
        <w:rPr>
          <w:bCs w:val="0"/>
          <w:sz w:val="28"/>
        </w:rPr>
        <w:t xml:space="preserve">Статья </w:t>
      </w:r>
      <w:r>
        <w:rPr>
          <w:bCs w:val="0"/>
          <w:sz w:val="28"/>
        </w:rPr>
        <w:t>30</w:t>
      </w:r>
      <w:r w:rsidRPr="003D1A9E">
        <w:rPr>
          <w:bCs w:val="0"/>
          <w:sz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bCs w:val="0"/>
          <w:sz w:val="28"/>
        </w:rPr>
        <w:t>границах охранных зон</w:t>
      </w:r>
      <w:bookmarkEnd w:id="219"/>
      <w:r w:rsidRPr="003D1A9E">
        <w:rPr>
          <w:bCs w:val="0"/>
          <w:sz w:val="28"/>
        </w:rPr>
        <w:t>, санитарных разрывов</w:t>
      </w:r>
      <w:bookmarkEnd w:id="220"/>
      <w:bookmarkEnd w:id="221"/>
      <w:bookmarkEnd w:id="222"/>
      <w:bookmarkEnd w:id="223"/>
      <w:bookmarkEnd w:id="224"/>
      <w:bookmarkEnd w:id="225"/>
    </w:p>
    <w:p w:rsidR="00A564BA" w:rsidRPr="003D1A9E" w:rsidRDefault="00A564BA" w:rsidP="000E34C8">
      <w:pPr>
        <w:ind w:left="720"/>
        <w:rPr>
          <w:b/>
          <w:i/>
          <w:sz w:val="28"/>
          <w:szCs w:val="28"/>
        </w:rPr>
      </w:pPr>
    </w:p>
    <w:p w:rsidR="00A564BA" w:rsidRPr="003D1A9E" w:rsidRDefault="00A564BA" w:rsidP="000E34C8">
      <w:pPr>
        <w:autoSpaceDE w:val="0"/>
        <w:autoSpaceDN w:val="0"/>
        <w:adjustRightInd w:val="0"/>
        <w:ind w:left="41" w:right="41" w:firstLine="540"/>
        <w:rPr>
          <w:sz w:val="28"/>
          <w:szCs w:val="28"/>
        </w:rPr>
      </w:pPr>
      <w:r w:rsidRPr="003D1A9E">
        <w:rPr>
          <w:sz w:val="28"/>
          <w:szCs w:val="28"/>
        </w:rPr>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СанПиН 2.2.1/2.1.1.1200-03 «Санитарно-защитные зоны и санитарная классификация предприятий, сооружений и иных объектов»;</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СНиП 2.05.06-85* «Магистральные трубопроводы»;</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Свод правил «Градостроительство. Планировка и застройка городских и сельских поселений. Актуализированная редакция СНиП 2.07.01-89*». СП 42.13330.2011;</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Межотраслевые правила по охране труда (правила безопасности) и эксплуатации электроустановок, 2003 г;</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«Правила охраны магистральных трубопроводов», (утв. Минтопэнерго РФ 29.04.1992, Постановлением Госгортехнадзора РФ от 22.04.1992 N 9);</w:t>
      </w:r>
    </w:p>
    <w:p w:rsidR="00A564BA" w:rsidRPr="003D1A9E" w:rsidRDefault="00A564BA" w:rsidP="00B31B80">
      <w:pPr>
        <w:numPr>
          <w:ilvl w:val="0"/>
          <w:numId w:val="25"/>
        </w:numPr>
        <w:autoSpaceDE w:val="0"/>
        <w:autoSpaceDN w:val="0"/>
        <w:adjustRightInd w:val="0"/>
        <w:spacing w:before="0" w:after="0"/>
        <w:ind w:right="41"/>
        <w:rPr>
          <w:sz w:val="28"/>
          <w:szCs w:val="28"/>
        </w:rPr>
      </w:pPr>
      <w:r w:rsidRPr="003D1A9E">
        <w:rPr>
          <w:sz w:val="28"/>
          <w:szCs w:val="28"/>
        </w:rPr>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A564BA" w:rsidRPr="004510D8" w:rsidRDefault="00A564BA" w:rsidP="000E34C8">
      <w:pPr>
        <w:rPr>
          <w:sz w:val="28"/>
          <w:szCs w:val="28"/>
        </w:rPr>
      </w:pPr>
    </w:p>
    <w:p w:rsidR="00A564BA" w:rsidRPr="003D1A9E" w:rsidRDefault="00A564BA" w:rsidP="004510D8">
      <w:pPr>
        <w:pStyle w:val="Heading3"/>
        <w:ind w:right="-2"/>
        <w:rPr>
          <w:bCs w:val="0"/>
          <w:sz w:val="28"/>
        </w:rPr>
      </w:pPr>
      <w:bookmarkStart w:id="226" w:name="_Toc342718548"/>
      <w:bookmarkStart w:id="227" w:name="_Toc364793920"/>
      <w:bookmarkStart w:id="228" w:name="_Toc436051928"/>
      <w:bookmarkStart w:id="229" w:name="_Toc437521282"/>
      <w:bookmarkStart w:id="230" w:name="_Toc463349895"/>
      <w:bookmarkStart w:id="231" w:name="_Toc464546288"/>
      <w:bookmarkStart w:id="232" w:name="_Toc464632463"/>
      <w:bookmarkStart w:id="233" w:name="_Toc472415353"/>
      <w:r w:rsidRPr="003D1A9E">
        <w:rPr>
          <w:bCs w:val="0"/>
          <w:sz w:val="28"/>
        </w:rPr>
        <w:t xml:space="preserve">Статья </w:t>
      </w:r>
      <w:r>
        <w:rPr>
          <w:bCs w:val="0"/>
          <w:sz w:val="28"/>
        </w:rPr>
        <w:t>31</w:t>
      </w:r>
      <w:r w:rsidRPr="003D1A9E">
        <w:rPr>
          <w:bCs w:val="0"/>
          <w:sz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bCs w:val="0"/>
          <w:sz w:val="28"/>
        </w:rPr>
        <w:t>границах придорожных полос автомобильных дорог общего пользования</w:t>
      </w:r>
      <w:bookmarkEnd w:id="226"/>
      <w:bookmarkEnd w:id="227"/>
      <w:bookmarkEnd w:id="228"/>
      <w:bookmarkEnd w:id="229"/>
      <w:bookmarkEnd w:id="230"/>
      <w:bookmarkEnd w:id="231"/>
      <w:bookmarkEnd w:id="232"/>
      <w:bookmarkEnd w:id="233"/>
    </w:p>
    <w:p w:rsidR="00A564BA" w:rsidRPr="004510D8" w:rsidRDefault="00A564BA" w:rsidP="000E34C8">
      <w:pPr>
        <w:rPr>
          <w:sz w:val="28"/>
          <w:szCs w:val="28"/>
        </w:rPr>
      </w:pPr>
    </w:p>
    <w:p w:rsidR="00A564BA" w:rsidRPr="003D1A9E" w:rsidRDefault="00A564BA" w:rsidP="000E34C8">
      <w:pPr>
        <w:ind w:firstLine="708"/>
        <w:rPr>
          <w:sz w:val="28"/>
          <w:szCs w:val="28"/>
        </w:rPr>
      </w:pPr>
      <w:bookmarkStart w:id="234" w:name="_Toc436051929"/>
      <w:r w:rsidRPr="003D1A9E">
        <w:rPr>
          <w:sz w:val="28"/>
          <w:szCs w:val="28"/>
        </w:rP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A564BA" w:rsidRPr="003D1A9E" w:rsidRDefault="00A564BA" w:rsidP="000E34C8">
      <w:pPr>
        <w:ind w:firstLine="720"/>
        <w:rPr>
          <w:sz w:val="28"/>
          <w:szCs w:val="28"/>
        </w:rPr>
      </w:pPr>
      <w:r w:rsidRPr="003D1A9E">
        <w:rPr>
          <w:sz w:val="28"/>
          <w:szCs w:val="28"/>
        </w:rPr>
        <w:t>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возможности осуществления реконструкции, ремонта, содержания дорог и размещения объектов дорожной инфраструктуры.</w:t>
      </w:r>
    </w:p>
    <w:p w:rsidR="00A564BA" w:rsidRPr="003D1A9E" w:rsidRDefault="00A564BA" w:rsidP="000E34C8">
      <w:pPr>
        <w:autoSpaceDE w:val="0"/>
        <w:autoSpaceDN w:val="0"/>
        <w:adjustRightInd w:val="0"/>
        <w:ind w:firstLine="720"/>
        <w:rPr>
          <w:sz w:val="28"/>
          <w:szCs w:val="28"/>
        </w:rPr>
      </w:pPr>
      <w:r w:rsidRPr="003D1A9E">
        <w:rPr>
          <w:sz w:val="28"/>
          <w:szCs w:val="28"/>
        </w:rPr>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r w:rsidRPr="003D1A9E">
        <w:rPr>
          <w:rStyle w:val="blk"/>
          <w:sz w:val="28"/>
          <w:szCs w:val="28"/>
        </w:rPr>
        <w:t xml:space="preserve">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A564BA" w:rsidRPr="003D1A9E" w:rsidRDefault="00A564BA" w:rsidP="000E34C8">
      <w:pPr>
        <w:ind w:firstLine="708"/>
        <w:rPr>
          <w:b/>
          <w:sz w:val="28"/>
          <w:szCs w:val="28"/>
        </w:rPr>
      </w:pPr>
      <w:r w:rsidRPr="003D1A9E">
        <w:rPr>
          <w:sz w:val="28"/>
          <w:szCs w:val="28"/>
        </w:rPr>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A564BA" w:rsidRDefault="00A564BA" w:rsidP="000E34C8">
      <w:pPr>
        <w:pStyle w:val="Heading3"/>
        <w:ind w:firstLine="720"/>
        <w:jc w:val="both"/>
        <w:rPr>
          <w:bCs w:val="0"/>
          <w:sz w:val="28"/>
        </w:rPr>
      </w:pPr>
      <w:bookmarkStart w:id="235" w:name="_Toc437521283"/>
    </w:p>
    <w:p w:rsidR="00A564BA" w:rsidRPr="003D1A9E" w:rsidRDefault="00A564BA" w:rsidP="004510D8">
      <w:pPr>
        <w:pStyle w:val="Heading3"/>
        <w:ind w:right="-2"/>
        <w:rPr>
          <w:bCs w:val="0"/>
          <w:sz w:val="28"/>
        </w:rPr>
      </w:pPr>
      <w:bookmarkStart w:id="236" w:name="_Toc463349896"/>
      <w:bookmarkStart w:id="237" w:name="_Toc464546289"/>
      <w:bookmarkStart w:id="238" w:name="_Toc464632464"/>
      <w:bookmarkStart w:id="239" w:name="_Toc472415354"/>
      <w:r w:rsidRPr="003D1A9E">
        <w:rPr>
          <w:bCs w:val="0"/>
          <w:sz w:val="28"/>
        </w:rPr>
        <w:t xml:space="preserve">Статья </w:t>
      </w:r>
      <w:r>
        <w:rPr>
          <w:bCs w:val="0"/>
          <w:sz w:val="28"/>
        </w:rPr>
        <w:t>32</w:t>
      </w:r>
      <w:r w:rsidRPr="003D1A9E">
        <w:rPr>
          <w:bCs w:val="0"/>
          <w:sz w:val="28"/>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234"/>
      <w:bookmarkEnd w:id="235"/>
      <w:bookmarkEnd w:id="236"/>
      <w:bookmarkEnd w:id="237"/>
      <w:bookmarkEnd w:id="238"/>
      <w:bookmarkEnd w:id="239"/>
    </w:p>
    <w:p w:rsidR="00A564BA" w:rsidRPr="004510D8" w:rsidRDefault="00A564BA" w:rsidP="000E34C8">
      <w:pPr>
        <w:rPr>
          <w:sz w:val="28"/>
          <w:szCs w:val="28"/>
        </w:rPr>
      </w:pPr>
    </w:p>
    <w:p w:rsidR="00A564BA" w:rsidRPr="003D1A9E" w:rsidRDefault="00A564BA" w:rsidP="000E34C8">
      <w:pPr>
        <w:autoSpaceDE w:val="0"/>
        <w:autoSpaceDN w:val="0"/>
        <w:adjustRightInd w:val="0"/>
        <w:ind w:firstLine="708"/>
        <w:rPr>
          <w:bCs/>
          <w:noProof/>
          <w:color w:val="FF0000"/>
          <w:sz w:val="28"/>
          <w:szCs w:val="28"/>
        </w:rPr>
      </w:pPr>
      <w:r w:rsidRPr="003D1A9E">
        <w:rPr>
          <w:sz w:val="28"/>
          <w:szCs w:val="28"/>
        </w:rPr>
        <w:t xml:space="preserve">1. Государственная охрана </w:t>
      </w:r>
      <w:r w:rsidRPr="003D1A9E">
        <w:rPr>
          <w:bCs/>
          <w:noProof/>
          <w:sz w:val="28"/>
          <w:szCs w:val="28"/>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3D1A9E">
        <w:rPr>
          <w:sz w:val="28"/>
          <w:szCs w:val="28"/>
        </w:rPr>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A564BA" w:rsidRPr="003D1A9E" w:rsidRDefault="00A564BA" w:rsidP="000E34C8">
      <w:pPr>
        <w:ind w:firstLine="708"/>
        <w:rPr>
          <w:sz w:val="28"/>
          <w:szCs w:val="28"/>
        </w:rPr>
      </w:pPr>
      <w:r w:rsidRPr="003D1A9E">
        <w:rPr>
          <w:sz w:val="28"/>
          <w:szCs w:val="28"/>
        </w:rPr>
        <w:t xml:space="preserve">2.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A564BA" w:rsidRPr="003D1A9E" w:rsidRDefault="00A564BA" w:rsidP="000E34C8">
      <w:pPr>
        <w:ind w:firstLine="708"/>
        <w:rPr>
          <w:sz w:val="28"/>
          <w:szCs w:val="28"/>
        </w:rPr>
      </w:pPr>
      <w:r w:rsidRPr="003D1A9E">
        <w:rPr>
          <w:sz w:val="28"/>
          <w:szCs w:val="28"/>
        </w:rPr>
        <w:t>3.</w:t>
      </w:r>
      <w:r w:rsidRPr="003D1A9E">
        <w:rPr>
          <w:sz w:val="28"/>
          <w:szCs w:val="28"/>
          <w:lang w:val="en-US"/>
        </w:rPr>
        <w:t> </w:t>
      </w:r>
      <w:r w:rsidRPr="003D1A9E">
        <w:rPr>
          <w:sz w:val="28"/>
          <w:szCs w:val="28"/>
        </w:rPr>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A564BA" w:rsidRPr="003D1A9E" w:rsidRDefault="00A564BA" w:rsidP="000E34C8">
      <w:pPr>
        <w:ind w:firstLine="708"/>
        <w:rPr>
          <w:sz w:val="28"/>
          <w:szCs w:val="28"/>
        </w:rPr>
      </w:pPr>
      <w:r w:rsidRPr="003D1A9E">
        <w:rPr>
          <w:sz w:val="28"/>
          <w:szCs w:val="28"/>
        </w:rPr>
        <w:t>4.</w:t>
      </w:r>
      <w:r w:rsidRPr="003D1A9E">
        <w:rPr>
          <w:sz w:val="28"/>
          <w:szCs w:val="28"/>
          <w:lang w:val="en-US"/>
        </w:rPr>
        <w:t> </w:t>
      </w:r>
      <w:r w:rsidRPr="003D1A9E">
        <w:rPr>
          <w:sz w:val="28"/>
          <w:szCs w:val="28"/>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A564BA" w:rsidRPr="003D1A9E" w:rsidRDefault="00A564BA" w:rsidP="000E34C8">
      <w:pPr>
        <w:ind w:firstLine="708"/>
        <w:rPr>
          <w:sz w:val="28"/>
          <w:szCs w:val="28"/>
        </w:rPr>
      </w:pPr>
      <w:r w:rsidRPr="003D1A9E">
        <w:rPr>
          <w:sz w:val="28"/>
          <w:szCs w:val="28"/>
        </w:rPr>
        <w:t xml:space="preserve">Необходимый состав зон охраны объекта культурного наследия определяется проектом зон охраны объекта культурного наследия. </w:t>
      </w:r>
    </w:p>
    <w:p w:rsidR="00A564BA" w:rsidRPr="003D1A9E" w:rsidRDefault="00A564BA" w:rsidP="000E34C8">
      <w:pPr>
        <w:ind w:firstLine="708"/>
        <w:rPr>
          <w:sz w:val="28"/>
          <w:szCs w:val="28"/>
        </w:rPr>
      </w:pPr>
      <w:r w:rsidRPr="003D1A9E">
        <w:rPr>
          <w:sz w:val="28"/>
          <w:szCs w:val="28"/>
          <w:lang w:val="en-US"/>
        </w:rPr>
        <w:t> </w:t>
      </w:r>
      <w:r w:rsidRPr="003D1A9E">
        <w:rPr>
          <w:b/>
          <w:i/>
          <w:sz w:val="28"/>
          <w:szCs w:val="28"/>
        </w:rPr>
        <w:t>Охранная зона</w:t>
      </w:r>
      <w:r w:rsidRPr="003D1A9E">
        <w:rPr>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A564BA" w:rsidRPr="003D1A9E" w:rsidRDefault="00A564BA" w:rsidP="000E34C8">
      <w:pPr>
        <w:ind w:firstLine="708"/>
        <w:rPr>
          <w:sz w:val="28"/>
          <w:szCs w:val="28"/>
        </w:rPr>
      </w:pPr>
      <w:r w:rsidRPr="003D1A9E">
        <w:rPr>
          <w:sz w:val="28"/>
          <w:szCs w:val="28"/>
        </w:rPr>
        <w:t xml:space="preserve">    </w:t>
      </w:r>
      <w:r w:rsidRPr="003D1A9E">
        <w:rPr>
          <w:b/>
          <w:i/>
          <w:sz w:val="28"/>
          <w:szCs w:val="28"/>
        </w:rPr>
        <w:t>Зона регулирования застройки и хозяйственной деятельности</w:t>
      </w:r>
      <w:r w:rsidRPr="003D1A9E">
        <w:rPr>
          <w:sz w:val="28"/>
          <w:szCs w:val="28"/>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 </w:t>
      </w:r>
    </w:p>
    <w:p w:rsidR="00A564BA" w:rsidRPr="003D1A9E" w:rsidRDefault="00A564BA" w:rsidP="000E34C8">
      <w:pPr>
        <w:ind w:firstLine="708"/>
        <w:rPr>
          <w:sz w:val="28"/>
          <w:szCs w:val="28"/>
        </w:rPr>
      </w:pPr>
      <w:r w:rsidRPr="003D1A9E">
        <w:rPr>
          <w:sz w:val="28"/>
          <w:szCs w:val="28"/>
        </w:rPr>
        <w:t xml:space="preserve">    </w:t>
      </w:r>
      <w:r w:rsidRPr="003D1A9E">
        <w:rPr>
          <w:b/>
          <w:i/>
          <w:sz w:val="28"/>
          <w:szCs w:val="28"/>
        </w:rPr>
        <w:t>Зона охраняемого природного ландшафта</w:t>
      </w:r>
      <w:r w:rsidRPr="003D1A9E">
        <w:rPr>
          <w:sz w:val="28"/>
          <w:szCs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A564BA" w:rsidRDefault="00A564BA" w:rsidP="000E34C8">
      <w:pPr>
        <w:ind w:firstLine="708"/>
        <w:rPr>
          <w:sz w:val="28"/>
          <w:szCs w:val="28"/>
        </w:rPr>
      </w:pPr>
      <w:r w:rsidRPr="003D1A9E">
        <w:t xml:space="preserve">  </w:t>
      </w:r>
      <w:r w:rsidRPr="003D1A9E">
        <w:rPr>
          <w:sz w:val="28"/>
          <w:szCs w:val="28"/>
        </w:rPr>
        <w:t>5.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A564BA" w:rsidRPr="003D1A9E" w:rsidRDefault="00A564BA" w:rsidP="000E34C8">
      <w:pPr>
        <w:ind w:firstLine="708"/>
        <w:rPr>
          <w:sz w:val="28"/>
          <w:szCs w:val="28"/>
        </w:rPr>
      </w:pPr>
    </w:p>
    <w:p w:rsidR="00A564BA" w:rsidRDefault="00A564BA" w:rsidP="004510D8">
      <w:pPr>
        <w:pStyle w:val="Heading3"/>
        <w:ind w:right="-2"/>
        <w:rPr>
          <w:bCs w:val="0"/>
          <w:sz w:val="28"/>
        </w:rPr>
      </w:pPr>
      <w:bookmarkStart w:id="240" w:name="_Toc338252843"/>
      <w:bookmarkStart w:id="241" w:name="_Toc436051930"/>
      <w:bookmarkStart w:id="242" w:name="_Toc437521284"/>
      <w:bookmarkStart w:id="243" w:name="_Toc463349897"/>
      <w:bookmarkStart w:id="244" w:name="_Toc464546290"/>
      <w:bookmarkStart w:id="245" w:name="_Toc464632465"/>
      <w:bookmarkStart w:id="246" w:name="_Toc472415355"/>
      <w:r w:rsidRPr="003D1A9E">
        <w:rPr>
          <w:bCs w:val="0"/>
          <w:sz w:val="28"/>
        </w:rPr>
        <w:t xml:space="preserve">Статья </w:t>
      </w:r>
      <w:r>
        <w:rPr>
          <w:bCs w:val="0"/>
          <w:sz w:val="28"/>
        </w:rPr>
        <w:t>33</w:t>
      </w:r>
      <w:r w:rsidRPr="003D1A9E">
        <w:rPr>
          <w:bCs w:val="0"/>
          <w:sz w:val="28"/>
        </w:rPr>
        <w:t>. Ограничения использования земельных участков и объектов капитального строительства на территории зон подверженных паводкам</w:t>
      </w:r>
      <w:bookmarkEnd w:id="240"/>
      <w:bookmarkEnd w:id="241"/>
      <w:bookmarkEnd w:id="242"/>
      <w:bookmarkEnd w:id="243"/>
      <w:bookmarkEnd w:id="244"/>
      <w:bookmarkEnd w:id="245"/>
      <w:bookmarkEnd w:id="246"/>
    </w:p>
    <w:p w:rsidR="00A564BA" w:rsidRPr="004510D8" w:rsidRDefault="00A564BA" w:rsidP="004510D8">
      <w:pPr>
        <w:rPr>
          <w:sz w:val="28"/>
          <w:szCs w:val="28"/>
        </w:rPr>
      </w:pPr>
    </w:p>
    <w:p w:rsidR="00A564BA" w:rsidRPr="003D1A9E" w:rsidRDefault="00A564BA" w:rsidP="000E34C8">
      <w:pPr>
        <w:ind w:firstLine="680"/>
        <w:rPr>
          <w:sz w:val="28"/>
          <w:szCs w:val="28"/>
        </w:rPr>
      </w:pPr>
      <w:r w:rsidRPr="003D1A9E">
        <w:rPr>
          <w:sz w:val="28"/>
          <w:szCs w:val="28"/>
        </w:rPr>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A564BA" w:rsidRPr="003D1A9E" w:rsidRDefault="00A564BA" w:rsidP="000E34C8">
      <w:pPr>
        <w:ind w:firstLine="680"/>
        <w:rPr>
          <w:sz w:val="28"/>
          <w:szCs w:val="28"/>
        </w:rPr>
      </w:pPr>
      <w:r w:rsidRPr="003D1A9E">
        <w:rPr>
          <w:sz w:val="28"/>
          <w:szCs w:val="28"/>
        </w:rPr>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A564BA" w:rsidRPr="003D1A9E" w:rsidRDefault="00A564BA" w:rsidP="000E34C8">
      <w:pPr>
        <w:ind w:firstLine="680"/>
        <w:rPr>
          <w:sz w:val="28"/>
          <w:szCs w:val="28"/>
        </w:rPr>
      </w:pPr>
      <w:r w:rsidRPr="003D1A9E">
        <w:rPr>
          <w:sz w:val="28"/>
          <w:szCs w:val="28"/>
        </w:rPr>
        <w:t>3. Инженерная защита затапливаемых территорий проводится в соответствии со следующими требованиями:</w:t>
      </w:r>
    </w:p>
    <w:p w:rsidR="00A564BA" w:rsidRPr="003D1A9E" w:rsidRDefault="00A564BA" w:rsidP="000E34C8">
      <w:pPr>
        <w:ind w:firstLine="680"/>
        <w:rPr>
          <w:sz w:val="28"/>
          <w:szCs w:val="28"/>
        </w:rPr>
      </w:pPr>
      <w:r w:rsidRPr="003D1A9E">
        <w:rPr>
          <w:sz w:val="28"/>
          <w:szCs w:val="28"/>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A564BA" w:rsidRPr="003D1A9E" w:rsidRDefault="00A564BA" w:rsidP="000E34C8">
      <w:pPr>
        <w:ind w:firstLine="680"/>
        <w:rPr>
          <w:sz w:val="28"/>
          <w:szCs w:val="28"/>
        </w:rPr>
      </w:pPr>
      <w:r w:rsidRPr="003D1A9E">
        <w:rPr>
          <w:sz w:val="28"/>
          <w:szCs w:val="28"/>
        </w:rPr>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A564BA" w:rsidRPr="003D1A9E" w:rsidRDefault="00A564BA" w:rsidP="000E34C8">
      <w:pPr>
        <w:ind w:firstLine="680"/>
        <w:rPr>
          <w:sz w:val="28"/>
          <w:szCs w:val="28"/>
        </w:rPr>
      </w:pPr>
      <w:r w:rsidRPr="003D1A9E">
        <w:rPr>
          <w:sz w:val="28"/>
          <w:szCs w:val="28"/>
        </w:rPr>
        <w:t>за расчетный горизонт высоких вод следует принимать отметку наивысшего уровня воды повторяемостью:</w:t>
      </w:r>
    </w:p>
    <w:p w:rsidR="00A564BA" w:rsidRPr="003D1A9E" w:rsidRDefault="00A564BA" w:rsidP="000E34C8">
      <w:pPr>
        <w:ind w:firstLine="680"/>
        <w:rPr>
          <w:sz w:val="28"/>
          <w:szCs w:val="28"/>
        </w:rPr>
      </w:pPr>
      <w:r w:rsidRPr="003D1A9E">
        <w:rPr>
          <w:sz w:val="28"/>
          <w:szCs w:val="28"/>
        </w:rPr>
        <w:t>один раз в 100 лет - для территорий, застроенных или подлежащих застройке жилыми и общественными зданиями;</w:t>
      </w:r>
    </w:p>
    <w:p w:rsidR="00A564BA" w:rsidRPr="000B67D6" w:rsidRDefault="00A564BA" w:rsidP="000E34C8">
      <w:pPr>
        <w:ind w:firstLine="680"/>
        <w:rPr>
          <w:sz w:val="28"/>
          <w:szCs w:val="28"/>
        </w:rPr>
      </w:pPr>
      <w:r w:rsidRPr="003D1A9E">
        <w:rPr>
          <w:sz w:val="28"/>
          <w:szCs w:val="28"/>
        </w:rPr>
        <w:t>один раз в 10 лет - для территорий парков и плоскостных спортивных сооружений.</w:t>
      </w:r>
    </w:p>
    <w:p w:rsidR="00A564BA" w:rsidRPr="005919BC" w:rsidRDefault="00A564BA" w:rsidP="008B63A6">
      <w:pPr>
        <w:pStyle w:val="a7"/>
        <w:rPr>
          <w:sz w:val="28"/>
          <w:szCs w:val="28"/>
        </w:rPr>
      </w:pPr>
    </w:p>
    <w:sectPr w:rsidR="00A564BA" w:rsidRPr="005919BC" w:rsidSect="00D7487A">
      <w:pgSz w:w="11906" w:h="16838"/>
      <w:pgMar w:top="1383" w:right="851"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4BA" w:rsidRDefault="00A564BA">
      <w:r>
        <w:separator/>
      </w:r>
    </w:p>
  </w:endnote>
  <w:endnote w:type="continuationSeparator" w:id="1">
    <w:p w:rsidR="00A564BA" w:rsidRDefault="00A564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BA" w:rsidRDefault="00A564BA" w:rsidP="00FB23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BA" w:rsidRDefault="00A564BA" w:rsidP="004A37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96</w:t>
    </w:r>
    <w:r>
      <w:rPr>
        <w:rStyle w:val="PageNumber"/>
      </w:rPr>
      <w:fldChar w:fldCharType="end"/>
    </w:r>
  </w:p>
  <w:p w:rsidR="00A564BA" w:rsidRDefault="00A564BA" w:rsidP="004A376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BA" w:rsidRDefault="00A564BA" w:rsidP="004A37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95</w:t>
    </w:r>
    <w:r>
      <w:rPr>
        <w:rStyle w:val="PageNumber"/>
      </w:rPr>
      <w:fldChar w:fldCharType="end"/>
    </w:r>
  </w:p>
  <w:p w:rsidR="00A564BA" w:rsidRDefault="00A564BA" w:rsidP="004A376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4BA" w:rsidRDefault="00A564BA">
      <w:r>
        <w:separator/>
      </w:r>
    </w:p>
  </w:footnote>
  <w:footnote w:type="continuationSeparator" w:id="1">
    <w:p w:rsidR="00A564BA" w:rsidRDefault="00A564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BA" w:rsidRDefault="00A564BA" w:rsidP="00557B7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BA" w:rsidRDefault="00A564BA" w:rsidP="00FD7103">
    <w:pPr>
      <w:pStyle w:val="Header"/>
      <w:tabs>
        <w:tab w:val="clear" w:pos="4320"/>
        <w:tab w:val="clear" w:pos="8640"/>
        <w:tab w:val="center" w:pos="4818"/>
      </w:tabs>
      <w:ind w:right="360" w:firstLine="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644"/>
        </w:tabs>
        <w:ind w:left="644"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rPr>
        <w:rFonts w:cs="Times New Roman"/>
      </w:rPr>
    </w:lvl>
    <w:lvl w:ilvl="1">
      <w:start w:val="1"/>
      <w:numFmt w:val="decimal"/>
      <w:lvlText w:val="%2."/>
      <w:lvlJc w:val="left"/>
      <w:pPr>
        <w:tabs>
          <w:tab w:val="num" w:pos="1528"/>
        </w:tabs>
        <w:ind w:left="1528" w:hanging="360"/>
      </w:pPr>
      <w:rPr>
        <w:rFonts w:cs="Times New Roman"/>
      </w:rPr>
    </w:lvl>
    <w:lvl w:ilvl="2">
      <w:start w:val="17"/>
      <w:numFmt w:val="decimal"/>
      <w:lvlText w:val="%3."/>
      <w:lvlJc w:val="left"/>
      <w:pPr>
        <w:tabs>
          <w:tab w:val="num" w:pos="1888"/>
        </w:tabs>
        <w:ind w:left="1888" w:hanging="360"/>
      </w:pPr>
      <w:rPr>
        <w:rFonts w:cs="Times New Roman"/>
        <w:b w:val="0"/>
        <w:bCs w:val="0"/>
        <w:sz w:val="28"/>
        <w:szCs w:val="28"/>
      </w:rPr>
    </w:lvl>
    <w:lvl w:ilvl="3">
      <w:start w:val="1"/>
      <w:numFmt w:val="decimal"/>
      <w:lvlText w:val="%4."/>
      <w:lvlJc w:val="left"/>
      <w:pPr>
        <w:tabs>
          <w:tab w:val="num" w:pos="2248"/>
        </w:tabs>
        <w:ind w:left="2248" w:hanging="360"/>
      </w:pPr>
      <w:rPr>
        <w:rFonts w:cs="Times New Roman"/>
      </w:rPr>
    </w:lvl>
    <w:lvl w:ilvl="4">
      <w:start w:val="1"/>
      <w:numFmt w:val="decimal"/>
      <w:lvlText w:val="%5."/>
      <w:lvlJc w:val="left"/>
      <w:pPr>
        <w:tabs>
          <w:tab w:val="num" w:pos="2608"/>
        </w:tabs>
        <w:ind w:left="2608" w:hanging="360"/>
      </w:pPr>
      <w:rPr>
        <w:rFonts w:cs="Times New Roman"/>
      </w:rPr>
    </w:lvl>
    <w:lvl w:ilvl="5">
      <w:start w:val="1"/>
      <w:numFmt w:val="decimal"/>
      <w:lvlText w:val="%6."/>
      <w:lvlJc w:val="left"/>
      <w:pPr>
        <w:tabs>
          <w:tab w:val="num" w:pos="2968"/>
        </w:tabs>
        <w:ind w:left="2968" w:hanging="360"/>
      </w:pPr>
      <w:rPr>
        <w:rFonts w:cs="Times New Roman"/>
      </w:rPr>
    </w:lvl>
    <w:lvl w:ilvl="6">
      <w:start w:val="1"/>
      <w:numFmt w:val="decimal"/>
      <w:lvlText w:val="%7."/>
      <w:lvlJc w:val="left"/>
      <w:pPr>
        <w:tabs>
          <w:tab w:val="num" w:pos="3328"/>
        </w:tabs>
        <w:ind w:left="3328" w:hanging="360"/>
      </w:pPr>
      <w:rPr>
        <w:rFonts w:cs="Times New Roman"/>
      </w:rPr>
    </w:lvl>
    <w:lvl w:ilvl="7">
      <w:start w:val="1"/>
      <w:numFmt w:val="decimal"/>
      <w:lvlText w:val="%8."/>
      <w:lvlJc w:val="left"/>
      <w:pPr>
        <w:tabs>
          <w:tab w:val="num" w:pos="3688"/>
        </w:tabs>
        <w:ind w:left="3688" w:hanging="360"/>
      </w:pPr>
      <w:rPr>
        <w:rFonts w:cs="Times New Roman"/>
      </w:rPr>
    </w:lvl>
    <w:lvl w:ilvl="8">
      <w:start w:val="1"/>
      <w:numFmt w:val="decimal"/>
      <w:lvlText w:val="%9."/>
      <w:lvlJc w:val="left"/>
      <w:pPr>
        <w:tabs>
          <w:tab w:val="num" w:pos="4048"/>
        </w:tabs>
        <w:ind w:left="4048" w:hanging="360"/>
      </w:pPr>
      <w:rPr>
        <w:rFonts w:cs="Times New Roman"/>
      </w:r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rFonts w:cs="Times New Roman"/>
        <w:b w:val="0"/>
        <w:bCs w:val="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hint="default"/>
      </w:rPr>
    </w:lvl>
    <w:lvl w:ilvl="1" w:tplc="04190003" w:tentative="1">
      <w:start w:val="1"/>
      <w:numFmt w:val="bullet"/>
      <w:lvlText w:val="o"/>
      <w:lvlJc w:val="left"/>
      <w:pPr>
        <w:tabs>
          <w:tab w:val="num" w:pos="1366"/>
        </w:tabs>
        <w:ind w:left="1366" w:hanging="360"/>
      </w:pPr>
      <w:rPr>
        <w:rFonts w:ascii="Courier New" w:hAnsi="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6B3EB8"/>
    <w:multiLevelType w:val="hybridMultilevel"/>
    <w:tmpl w:val="9676998E"/>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0544323A"/>
    <w:multiLevelType w:val="hybridMultilevel"/>
    <w:tmpl w:val="11427F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06EA65F7"/>
    <w:multiLevelType w:val="hybridMultilevel"/>
    <w:tmpl w:val="E940E526"/>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085D7828"/>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9E24791"/>
    <w:multiLevelType w:val="hybridMultilevel"/>
    <w:tmpl w:val="8C0A07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0B641B65"/>
    <w:multiLevelType w:val="hybridMultilevel"/>
    <w:tmpl w:val="46801F0A"/>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0E626609"/>
    <w:multiLevelType w:val="hybridMultilevel"/>
    <w:tmpl w:val="69460C82"/>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0FAA1BEC"/>
    <w:multiLevelType w:val="hybridMultilevel"/>
    <w:tmpl w:val="7534B87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10E5532E"/>
    <w:multiLevelType w:val="hybridMultilevel"/>
    <w:tmpl w:val="437C78FE"/>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15D5523E"/>
    <w:multiLevelType w:val="hybridMultilevel"/>
    <w:tmpl w:val="E6CE2C8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176B1D73"/>
    <w:multiLevelType w:val="hybridMultilevel"/>
    <w:tmpl w:val="DF4E79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195E6927"/>
    <w:multiLevelType w:val="hybridMultilevel"/>
    <w:tmpl w:val="7A4EA18A"/>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1C5F1ADF"/>
    <w:multiLevelType w:val="hybridMultilevel"/>
    <w:tmpl w:val="49AA6B4A"/>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23331289"/>
    <w:multiLevelType w:val="hybridMultilevel"/>
    <w:tmpl w:val="78608534"/>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238C6C67"/>
    <w:multiLevelType w:val="hybridMultilevel"/>
    <w:tmpl w:val="113454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28A50239"/>
    <w:multiLevelType w:val="hybridMultilevel"/>
    <w:tmpl w:val="C81A203E"/>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29BF2CA4"/>
    <w:multiLevelType w:val="hybridMultilevel"/>
    <w:tmpl w:val="F2FA1DC4"/>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A816019"/>
    <w:multiLevelType w:val="hybridMultilevel"/>
    <w:tmpl w:val="DE0CF26A"/>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2ADA24D0"/>
    <w:multiLevelType w:val="hybridMultilevel"/>
    <w:tmpl w:val="E6CE2C8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2CA5731B"/>
    <w:multiLevelType w:val="hybridMultilevel"/>
    <w:tmpl w:val="E6CE2C8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4">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2DBF457A"/>
    <w:multiLevelType w:val="hybridMultilevel"/>
    <w:tmpl w:val="40485E74"/>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2EC442BB"/>
    <w:multiLevelType w:val="hybridMultilevel"/>
    <w:tmpl w:val="9E34D516"/>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2ED14147"/>
    <w:multiLevelType w:val="hybridMultilevel"/>
    <w:tmpl w:val="1EB0ABFE"/>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2EF35047"/>
    <w:multiLevelType w:val="hybridMultilevel"/>
    <w:tmpl w:val="E910BFD2"/>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F0179B6"/>
    <w:multiLevelType w:val="hybridMultilevel"/>
    <w:tmpl w:val="1EF644BA"/>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0">
    <w:nsid w:val="34A97848"/>
    <w:multiLevelType w:val="hybridMultilevel"/>
    <w:tmpl w:val="7098DA7A"/>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5C62F59"/>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6FA5467"/>
    <w:multiLevelType w:val="hybridMultilevel"/>
    <w:tmpl w:val="720CC1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3C820D86"/>
    <w:multiLevelType w:val="hybridMultilevel"/>
    <w:tmpl w:val="0A8CFF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3C9557A6"/>
    <w:multiLevelType w:val="hybridMultilevel"/>
    <w:tmpl w:val="8AA0A468"/>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6">
    <w:nsid w:val="3D687023"/>
    <w:multiLevelType w:val="hybridMultilevel"/>
    <w:tmpl w:val="7BF62886"/>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7">
    <w:nsid w:val="3D8D084C"/>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3EA34652"/>
    <w:multiLevelType w:val="hybridMultilevel"/>
    <w:tmpl w:val="DC983D4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9">
    <w:nsid w:val="40FB21F8"/>
    <w:multiLevelType w:val="hybridMultilevel"/>
    <w:tmpl w:val="DEB43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43A97133"/>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8F94E79"/>
    <w:multiLevelType w:val="hybridMultilevel"/>
    <w:tmpl w:val="88F0022E"/>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2">
    <w:nsid w:val="49102AE0"/>
    <w:multiLevelType w:val="hybridMultilevel"/>
    <w:tmpl w:val="3624899E"/>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3">
    <w:nsid w:val="4C243BD3"/>
    <w:multiLevelType w:val="hybridMultilevel"/>
    <w:tmpl w:val="83F6E766"/>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4">
    <w:nsid w:val="4F216340"/>
    <w:multiLevelType w:val="hybridMultilevel"/>
    <w:tmpl w:val="1EF644BA"/>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5">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5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nsid w:val="510D27CC"/>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54CB412B"/>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E0B27B2"/>
    <w:multiLevelType w:val="hybridMultilevel"/>
    <w:tmpl w:val="214A6ED8"/>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0">
    <w:nsid w:val="5E995C38"/>
    <w:multiLevelType w:val="hybridMultilevel"/>
    <w:tmpl w:val="6220D9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nsid w:val="62866876"/>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636D237D"/>
    <w:multiLevelType w:val="multilevel"/>
    <w:tmpl w:val="D5465F3A"/>
    <w:lvl w:ilvl="0">
      <w:start w:val="1"/>
      <w:numFmt w:val="decimal"/>
      <w:lvlText w:val="%1)"/>
      <w:lvlJc w:val="left"/>
      <w:pPr>
        <w:tabs>
          <w:tab w:val="num" w:pos="786"/>
        </w:tabs>
        <w:ind w:left="786" w:hanging="360"/>
      </w:pPr>
      <w:rPr>
        <w:rFonts w:cs="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64">
    <w:nsid w:val="675C0E15"/>
    <w:multiLevelType w:val="hybridMultilevel"/>
    <w:tmpl w:val="CB62F5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700835C0"/>
    <w:multiLevelType w:val="hybridMultilevel"/>
    <w:tmpl w:val="77A68EDE"/>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6">
    <w:nsid w:val="725D182F"/>
    <w:multiLevelType w:val="hybridMultilevel"/>
    <w:tmpl w:val="4F46B3F0"/>
    <w:lvl w:ilvl="0" w:tplc="51FE1208">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4C73D29"/>
    <w:multiLevelType w:val="hybridMultilevel"/>
    <w:tmpl w:val="9F8AEBFA"/>
    <w:lvl w:ilvl="0" w:tplc="9E56E206">
      <w:start w:val="1"/>
      <w:numFmt w:val="decimal"/>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8">
    <w:nsid w:val="75144417"/>
    <w:multiLevelType w:val="hybridMultilevel"/>
    <w:tmpl w:val="B060D782"/>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9">
    <w:nsid w:val="759F2249"/>
    <w:multiLevelType w:val="hybridMultilevel"/>
    <w:tmpl w:val="24E85BB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0">
    <w:nsid w:val="7B857508"/>
    <w:multiLevelType w:val="hybridMultilevel"/>
    <w:tmpl w:val="E6CE2C8C"/>
    <w:lvl w:ilvl="0" w:tplc="51FE12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1">
    <w:nsid w:val="7D707FAE"/>
    <w:multiLevelType w:val="hybridMultilevel"/>
    <w:tmpl w:val="B5F2B6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3"/>
  </w:num>
  <w:num w:numId="2">
    <w:abstractNumId w:val="55"/>
  </w:num>
  <w:num w:numId="3">
    <w:abstractNumId w:val="11"/>
  </w:num>
  <w:num w:numId="4">
    <w:abstractNumId w:val="46"/>
  </w:num>
  <w:num w:numId="5">
    <w:abstractNumId w:val="61"/>
  </w:num>
  <w:num w:numId="6">
    <w:abstractNumId w:val="48"/>
  </w:num>
  <w:num w:numId="7">
    <w:abstractNumId w:val="21"/>
  </w:num>
  <w:num w:numId="8">
    <w:abstractNumId w:val="51"/>
  </w:num>
  <w:num w:numId="9">
    <w:abstractNumId w:val="24"/>
  </w:num>
  <w:num w:numId="10">
    <w:abstractNumId w:val="42"/>
  </w:num>
  <w:num w:numId="11">
    <w:abstractNumId w:val="60"/>
  </w:num>
  <w:num w:numId="12">
    <w:abstractNumId w:val="64"/>
  </w:num>
  <w:num w:numId="13">
    <w:abstractNumId w:val="44"/>
  </w:num>
  <w:num w:numId="14">
    <w:abstractNumId w:val="27"/>
  </w:num>
  <w:num w:numId="15">
    <w:abstractNumId w:val="49"/>
  </w:num>
  <w:num w:numId="16">
    <w:abstractNumId w:val="68"/>
  </w:num>
  <w:num w:numId="17">
    <w:abstractNumId w:val="26"/>
  </w:num>
  <w:num w:numId="18">
    <w:abstractNumId w:val="15"/>
  </w:num>
  <w:num w:numId="19">
    <w:abstractNumId w:val="17"/>
  </w:num>
  <w:num w:numId="20">
    <w:abstractNumId w:val="30"/>
  </w:num>
  <w:num w:numId="21">
    <w:abstractNumId w:val="65"/>
  </w:num>
  <w:num w:numId="22">
    <w:abstractNumId w:val="67"/>
  </w:num>
  <w:num w:numId="23">
    <w:abstractNumId w:val="32"/>
  </w:num>
  <w:num w:numId="24">
    <w:abstractNumId w:val="43"/>
  </w:num>
  <w:num w:numId="25">
    <w:abstractNumId w:val="34"/>
  </w:num>
  <w:num w:numId="26">
    <w:abstractNumId w:val="69"/>
  </w:num>
  <w:num w:numId="27">
    <w:abstractNumId w:val="20"/>
  </w:num>
  <w:num w:numId="28">
    <w:abstractNumId w:val="28"/>
  </w:num>
  <w:num w:numId="29">
    <w:abstractNumId w:val="39"/>
  </w:num>
  <w:num w:numId="30">
    <w:abstractNumId w:val="56"/>
  </w:num>
  <w:num w:numId="31">
    <w:abstractNumId w:val="38"/>
  </w:num>
  <w:num w:numId="32">
    <w:abstractNumId w:val="13"/>
  </w:num>
  <w:num w:numId="33">
    <w:abstractNumId w:val="19"/>
  </w:num>
  <w:num w:numId="34">
    <w:abstractNumId w:val="71"/>
  </w:num>
  <w:num w:numId="35">
    <w:abstractNumId w:val="53"/>
  </w:num>
  <w:num w:numId="36">
    <w:abstractNumId w:val="31"/>
  </w:num>
  <w:num w:numId="37">
    <w:abstractNumId w:val="18"/>
  </w:num>
  <w:num w:numId="38">
    <w:abstractNumId w:val="16"/>
  </w:num>
  <w:num w:numId="39">
    <w:abstractNumId w:val="37"/>
  </w:num>
  <w:num w:numId="40">
    <w:abstractNumId w:val="35"/>
  </w:num>
  <w:num w:numId="41">
    <w:abstractNumId w:val="54"/>
  </w:num>
  <w:num w:numId="42">
    <w:abstractNumId w:val="70"/>
  </w:num>
  <w:num w:numId="43">
    <w:abstractNumId w:val="33"/>
  </w:num>
  <w:num w:numId="44">
    <w:abstractNumId w:val="22"/>
  </w:num>
  <w:num w:numId="45">
    <w:abstractNumId w:val="29"/>
  </w:num>
  <w:num w:numId="46">
    <w:abstractNumId w:val="59"/>
  </w:num>
  <w:num w:numId="47">
    <w:abstractNumId w:val="25"/>
  </w:num>
  <w:num w:numId="48">
    <w:abstractNumId w:val="45"/>
  </w:num>
  <w:num w:numId="49">
    <w:abstractNumId w:val="23"/>
  </w:num>
  <w:num w:numId="50">
    <w:abstractNumId w:val="52"/>
  </w:num>
  <w:num w:numId="51">
    <w:abstractNumId w:val="14"/>
  </w:num>
  <w:num w:numId="52">
    <w:abstractNumId w:val="36"/>
  </w:num>
  <w:num w:numId="53">
    <w:abstractNumId w:val="12"/>
  </w:num>
  <w:num w:numId="54">
    <w:abstractNumId w:val="40"/>
  </w:num>
  <w:num w:numId="55">
    <w:abstractNumId w:val="58"/>
  </w:num>
  <w:num w:numId="56">
    <w:abstractNumId w:val="62"/>
  </w:num>
  <w:num w:numId="57">
    <w:abstractNumId w:val="41"/>
  </w:num>
  <w:num w:numId="58">
    <w:abstractNumId w:val="57"/>
  </w:num>
  <w:num w:numId="59">
    <w:abstractNumId w:val="47"/>
  </w:num>
  <w:num w:numId="60">
    <w:abstractNumId w:val="66"/>
  </w:num>
  <w:num w:numId="61">
    <w:abstractNumId w:val="5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evenAndOddHeaders/>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629"/>
    <w:rsid w:val="00000A88"/>
    <w:rsid w:val="00001255"/>
    <w:rsid w:val="00001F1E"/>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5A"/>
    <w:rsid w:val="00056F6A"/>
    <w:rsid w:val="00061839"/>
    <w:rsid w:val="00061E67"/>
    <w:rsid w:val="0006353E"/>
    <w:rsid w:val="00063BE6"/>
    <w:rsid w:val="0006582E"/>
    <w:rsid w:val="000666B4"/>
    <w:rsid w:val="00066DA1"/>
    <w:rsid w:val="00066EA6"/>
    <w:rsid w:val="00067905"/>
    <w:rsid w:val="00067FF4"/>
    <w:rsid w:val="0007099B"/>
    <w:rsid w:val="0007130F"/>
    <w:rsid w:val="000714B8"/>
    <w:rsid w:val="00072659"/>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67D6"/>
    <w:rsid w:val="000B718C"/>
    <w:rsid w:val="000B73AC"/>
    <w:rsid w:val="000C0E93"/>
    <w:rsid w:val="000C2711"/>
    <w:rsid w:val="000C3F50"/>
    <w:rsid w:val="000C4548"/>
    <w:rsid w:val="000C4AE2"/>
    <w:rsid w:val="000C4F34"/>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141A"/>
    <w:rsid w:val="00101B70"/>
    <w:rsid w:val="001033CB"/>
    <w:rsid w:val="0010370E"/>
    <w:rsid w:val="00103DA8"/>
    <w:rsid w:val="00103F0F"/>
    <w:rsid w:val="001046FC"/>
    <w:rsid w:val="00105126"/>
    <w:rsid w:val="00105A56"/>
    <w:rsid w:val="00105B5B"/>
    <w:rsid w:val="0010646A"/>
    <w:rsid w:val="00107331"/>
    <w:rsid w:val="00111CE7"/>
    <w:rsid w:val="00112375"/>
    <w:rsid w:val="00114232"/>
    <w:rsid w:val="00114E42"/>
    <w:rsid w:val="00115090"/>
    <w:rsid w:val="0011620F"/>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3C0B"/>
    <w:rsid w:val="0015455A"/>
    <w:rsid w:val="001545FF"/>
    <w:rsid w:val="00160408"/>
    <w:rsid w:val="00160CCE"/>
    <w:rsid w:val="0016136C"/>
    <w:rsid w:val="0016361C"/>
    <w:rsid w:val="001648C8"/>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5D00"/>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3302"/>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354"/>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95F"/>
    <w:rsid w:val="001F7B1E"/>
    <w:rsid w:val="001F7DC6"/>
    <w:rsid w:val="002028B9"/>
    <w:rsid w:val="002035D8"/>
    <w:rsid w:val="002036AD"/>
    <w:rsid w:val="00204FD7"/>
    <w:rsid w:val="0020531C"/>
    <w:rsid w:val="00207996"/>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1E8A"/>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5FB5"/>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1FC"/>
    <w:rsid w:val="002C045E"/>
    <w:rsid w:val="002C07A1"/>
    <w:rsid w:val="002C177F"/>
    <w:rsid w:val="002C2211"/>
    <w:rsid w:val="002C231F"/>
    <w:rsid w:val="002C2E4D"/>
    <w:rsid w:val="002C3321"/>
    <w:rsid w:val="002C3999"/>
    <w:rsid w:val="002C3BDE"/>
    <w:rsid w:val="002C44ED"/>
    <w:rsid w:val="002C4694"/>
    <w:rsid w:val="002C587F"/>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52D"/>
    <w:rsid w:val="002E6390"/>
    <w:rsid w:val="002E6A80"/>
    <w:rsid w:val="002E7EF4"/>
    <w:rsid w:val="002F1295"/>
    <w:rsid w:val="002F1EE4"/>
    <w:rsid w:val="002F25FC"/>
    <w:rsid w:val="002F4E73"/>
    <w:rsid w:val="002F5DC1"/>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404B8"/>
    <w:rsid w:val="0034055C"/>
    <w:rsid w:val="00340AE8"/>
    <w:rsid w:val="0034142C"/>
    <w:rsid w:val="00341935"/>
    <w:rsid w:val="00342065"/>
    <w:rsid w:val="00342534"/>
    <w:rsid w:val="00343095"/>
    <w:rsid w:val="00343A0E"/>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0802"/>
    <w:rsid w:val="003D11C9"/>
    <w:rsid w:val="003D18DF"/>
    <w:rsid w:val="003D1A9E"/>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4CB2"/>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1558"/>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10F4"/>
    <w:rsid w:val="00464AA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203A"/>
    <w:rsid w:val="004B2FCF"/>
    <w:rsid w:val="004B3159"/>
    <w:rsid w:val="004C0066"/>
    <w:rsid w:val="004C02D9"/>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5CD"/>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B6"/>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C75DA"/>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53E"/>
    <w:rsid w:val="00631FF0"/>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3C8F"/>
    <w:rsid w:val="00684B46"/>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6B6"/>
    <w:rsid w:val="006A67CF"/>
    <w:rsid w:val="006A68B1"/>
    <w:rsid w:val="006A6E38"/>
    <w:rsid w:val="006A7269"/>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367D"/>
    <w:rsid w:val="006D3F93"/>
    <w:rsid w:val="006D6668"/>
    <w:rsid w:val="006D7793"/>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0D3D"/>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6A1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471"/>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0580"/>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67D5"/>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228"/>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39EA"/>
    <w:rsid w:val="00884623"/>
    <w:rsid w:val="00884777"/>
    <w:rsid w:val="0088665A"/>
    <w:rsid w:val="00886E0D"/>
    <w:rsid w:val="00887BE0"/>
    <w:rsid w:val="008901DE"/>
    <w:rsid w:val="008920F4"/>
    <w:rsid w:val="0089322E"/>
    <w:rsid w:val="00893759"/>
    <w:rsid w:val="0089378D"/>
    <w:rsid w:val="00894190"/>
    <w:rsid w:val="008948A8"/>
    <w:rsid w:val="00895B7E"/>
    <w:rsid w:val="008A0EB1"/>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C0289"/>
    <w:rsid w:val="008C04E8"/>
    <w:rsid w:val="008C08C6"/>
    <w:rsid w:val="008C1038"/>
    <w:rsid w:val="008C1D91"/>
    <w:rsid w:val="008C41FE"/>
    <w:rsid w:val="008C51E1"/>
    <w:rsid w:val="008C6483"/>
    <w:rsid w:val="008C7EF8"/>
    <w:rsid w:val="008D1008"/>
    <w:rsid w:val="008D2B41"/>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1241"/>
    <w:rsid w:val="008F1342"/>
    <w:rsid w:val="008F1993"/>
    <w:rsid w:val="008F1EB0"/>
    <w:rsid w:val="008F2CBC"/>
    <w:rsid w:val="008F2F01"/>
    <w:rsid w:val="008F3292"/>
    <w:rsid w:val="008F4DCD"/>
    <w:rsid w:val="008F50D8"/>
    <w:rsid w:val="008F5699"/>
    <w:rsid w:val="008F5957"/>
    <w:rsid w:val="008F5E61"/>
    <w:rsid w:val="008F5F64"/>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55EA"/>
    <w:rsid w:val="009375E6"/>
    <w:rsid w:val="00937A3C"/>
    <w:rsid w:val="00940548"/>
    <w:rsid w:val="00940D17"/>
    <w:rsid w:val="00941925"/>
    <w:rsid w:val="00941A6D"/>
    <w:rsid w:val="00942DB2"/>
    <w:rsid w:val="00943BE8"/>
    <w:rsid w:val="00944F9A"/>
    <w:rsid w:val="0094516E"/>
    <w:rsid w:val="009453AC"/>
    <w:rsid w:val="00946266"/>
    <w:rsid w:val="00946A05"/>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1EDB"/>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2EF2"/>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3F53"/>
    <w:rsid w:val="009F488A"/>
    <w:rsid w:val="009F6C61"/>
    <w:rsid w:val="009F7119"/>
    <w:rsid w:val="009F7704"/>
    <w:rsid w:val="009F78BE"/>
    <w:rsid w:val="009F78F3"/>
    <w:rsid w:val="00A00D1D"/>
    <w:rsid w:val="00A016FE"/>
    <w:rsid w:val="00A01749"/>
    <w:rsid w:val="00A01FE5"/>
    <w:rsid w:val="00A026BB"/>
    <w:rsid w:val="00A10450"/>
    <w:rsid w:val="00A107BE"/>
    <w:rsid w:val="00A11254"/>
    <w:rsid w:val="00A114F6"/>
    <w:rsid w:val="00A11E7C"/>
    <w:rsid w:val="00A1221B"/>
    <w:rsid w:val="00A1269B"/>
    <w:rsid w:val="00A12CAD"/>
    <w:rsid w:val="00A14168"/>
    <w:rsid w:val="00A141A0"/>
    <w:rsid w:val="00A1428F"/>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4BA"/>
    <w:rsid w:val="00A56B6B"/>
    <w:rsid w:val="00A601C6"/>
    <w:rsid w:val="00A62198"/>
    <w:rsid w:val="00A62428"/>
    <w:rsid w:val="00A667BF"/>
    <w:rsid w:val="00A67E70"/>
    <w:rsid w:val="00A71FD4"/>
    <w:rsid w:val="00A72893"/>
    <w:rsid w:val="00A72AB6"/>
    <w:rsid w:val="00A74546"/>
    <w:rsid w:val="00A74E2F"/>
    <w:rsid w:val="00A74FA1"/>
    <w:rsid w:val="00A7516B"/>
    <w:rsid w:val="00A754DB"/>
    <w:rsid w:val="00A76402"/>
    <w:rsid w:val="00A77974"/>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77E"/>
    <w:rsid w:val="00B07A81"/>
    <w:rsid w:val="00B10434"/>
    <w:rsid w:val="00B10E60"/>
    <w:rsid w:val="00B15DFE"/>
    <w:rsid w:val="00B163E8"/>
    <w:rsid w:val="00B16FFF"/>
    <w:rsid w:val="00B20261"/>
    <w:rsid w:val="00B20519"/>
    <w:rsid w:val="00B213D9"/>
    <w:rsid w:val="00B21B9A"/>
    <w:rsid w:val="00B21F47"/>
    <w:rsid w:val="00B22A22"/>
    <w:rsid w:val="00B26256"/>
    <w:rsid w:val="00B2635B"/>
    <w:rsid w:val="00B26478"/>
    <w:rsid w:val="00B26E35"/>
    <w:rsid w:val="00B274D0"/>
    <w:rsid w:val="00B27594"/>
    <w:rsid w:val="00B27D43"/>
    <w:rsid w:val="00B30480"/>
    <w:rsid w:val="00B318B9"/>
    <w:rsid w:val="00B31A8A"/>
    <w:rsid w:val="00B31B80"/>
    <w:rsid w:val="00B32657"/>
    <w:rsid w:val="00B32B91"/>
    <w:rsid w:val="00B33A4F"/>
    <w:rsid w:val="00B33F53"/>
    <w:rsid w:val="00B35BF7"/>
    <w:rsid w:val="00B35F30"/>
    <w:rsid w:val="00B36829"/>
    <w:rsid w:val="00B4221C"/>
    <w:rsid w:val="00B42574"/>
    <w:rsid w:val="00B42E29"/>
    <w:rsid w:val="00B43EB2"/>
    <w:rsid w:val="00B44055"/>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36E3"/>
    <w:rsid w:val="00B84530"/>
    <w:rsid w:val="00B84EA2"/>
    <w:rsid w:val="00B8607F"/>
    <w:rsid w:val="00B87555"/>
    <w:rsid w:val="00B875F3"/>
    <w:rsid w:val="00B879FA"/>
    <w:rsid w:val="00B87A90"/>
    <w:rsid w:val="00B90221"/>
    <w:rsid w:val="00B92FDF"/>
    <w:rsid w:val="00B93297"/>
    <w:rsid w:val="00B9548B"/>
    <w:rsid w:val="00B955A2"/>
    <w:rsid w:val="00B97949"/>
    <w:rsid w:val="00B97AF1"/>
    <w:rsid w:val="00BA0F41"/>
    <w:rsid w:val="00BA4056"/>
    <w:rsid w:val="00BA46B7"/>
    <w:rsid w:val="00BA52BB"/>
    <w:rsid w:val="00BA5D98"/>
    <w:rsid w:val="00BA64EB"/>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1C2"/>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17197"/>
    <w:rsid w:val="00C2093A"/>
    <w:rsid w:val="00C20AC4"/>
    <w:rsid w:val="00C21D2D"/>
    <w:rsid w:val="00C243F6"/>
    <w:rsid w:val="00C2442D"/>
    <w:rsid w:val="00C248C1"/>
    <w:rsid w:val="00C274F3"/>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27A5"/>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9BB"/>
    <w:rsid w:val="00D24C92"/>
    <w:rsid w:val="00D25628"/>
    <w:rsid w:val="00D26B44"/>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BC0"/>
    <w:rsid w:val="00DB21D7"/>
    <w:rsid w:val="00DB2400"/>
    <w:rsid w:val="00DB32A7"/>
    <w:rsid w:val="00DB35F2"/>
    <w:rsid w:val="00DB45F0"/>
    <w:rsid w:val="00DB496E"/>
    <w:rsid w:val="00DB7A13"/>
    <w:rsid w:val="00DC0839"/>
    <w:rsid w:val="00DC093E"/>
    <w:rsid w:val="00DC0997"/>
    <w:rsid w:val="00DC2F28"/>
    <w:rsid w:val="00DC3944"/>
    <w:rsid w:val="00DC412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0966"/>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92C"/>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059C"/>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3E49"/>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47F70"/>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4C7"/>
    <w:rsid w:val="00F56CB1"/>
    <w:rsid w:val="00F572AA"/>
    <w:rsid w:val="00F60C3B"/>
    <w:rsid w:val="00F62B7F"/>
    <w:rsid w:val="00F63B9F"/>
    <w:rsid w:val="00F6422F"/>
    <w:rsid w:val="00F646AB"/>
    <w:rsid w:val="00F65CE3"/>
    <w:rsid w:val="00F663B4"/>
    <w:rsid w:val="00F706DB"/>
    <w:rsid w:val="00F70ACB"/>
    <w:rsid w:val="00F7121C"/>
    <w:rsid w:val="00F714EF"/>
    <w:rsid w:val="00F71664"/>
    <w:rsid w:val="00F718A3"/>
    <w:rsid w:val="00F7196F"/>
    <w:rsid w:val="00F7264A"/>
    <w:rsid w:val="00F7271F"/>
    <w:rsid w:val="00F72DA7"/>
    <w:rsid w:val="00F73830"/>
    <w:rsid w:val="00F74BC9"/>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0F"/>
    <w:rsid w:val="00FE479E"/>
    <w:rsid w:val="00FF1746"/>
    <w:rsid w:val="00FF1D41"/>
    <w:rsid w:val="00FF249D"/>
    <w:rsid w:val="00FF2C5D"/>
    <w:rsid w:val="00FF3534"/>
    <w:rsid w:val="00FF395E"/>
    <w:rsid w:val="00FF3D1D"/>
    <w:rsid w:val="00FF5F4A"/>
    <w:rsid w:val="00FF6149"/>
    <w:rsid w:val="00FF6781"/>
    <w:rsid w:val="00FF7003"/>
    <w:rsid w:val="00FF7582"/>
    <w:rsid w:val="00FF77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57B7E"/>
    <w:pPr>
      <w:spacing w:before="100" w:after="100"/>
      <w:ind w:right="-425" w:firstLine="709"/>
      <w:jc w:val="both"/>
    </w:pPr>
    <w:rPr>
      <w:sz w:val="24"/>
      <w:szCs w:val="24"/>
    </w:rPr>
  </w:style>
  <w:style w:type="paragraph" w:styleId="Heading1">
    <w:name w:val="heading 1"/>
    <w:basedOn w:val="Normal"/>
    <w:next w:val="Normal"/>
    <w:link w:val="Heading1Char"/>
    <w:uiPriority w:val="99"/>
    <w:qFormat/>
    <w:rsid w:val="00557B7E"/>
    <w:pPr>
      <w:keepNext/>
      <w:ind w:firstLine="0"/>
      <w:jc w:val="center"/>
      <w:outlineLvl w:val="0"/>
    </w:pPr>
    <w:rPr>
      <w:sz w:val="28"/>
    </w:rPr>
  </w:style>
  <w:style w:type="paragraph" w:styleId="Heading2">
    <w:name w:val="heading 2"/>
    <w:basedOn w:val="Normal"/>
    <w:next w:val="Normal"/>
    <w:link w:val="Heading2Char"/>
    <w:uiPriority w:val="99"/>
    <w:qFormat/>
    <w:rsid w:val="00557B7E"/>
    <w:pPr>
      <w:keepNext/>
      <w:ind w:firstLine="0"/>
      <w:jc w:val="center"/>
      <w:outlineLvl w:val="1"/>
    </w:pPr>
    <w:rPr>
      <w:b/>
      <w:bCs/>
    </w:rPr>
  </w:style>
  <w:style w:type="paragraph" w:styleId="Heading3">
    <w:name w:val="heading 3"/>
    <w:basedOn w:val="Normal"/>
    <w:next w:val="Normal"/>
    <w:link w:val="Heading3Char"/>
    <w:uiPriority w:val="99"/>
    <w:qFormat/>
    <w:rsid w:val="00557B7E"/>
    <w:pPr>
      <w:keepNext/>
      <w:ind w:firstLine="0"/>
      <w:jc w:val="center"/>
      <w:outlineLvl w:val="2"/>
    </w:pPr>
    <w:rPr>
      <w:b/>
      <w:bCs/>
    </w:rPr>
  </w:style>
  <w:style w:type="paragraph" w:styleId="Heading4">
    <w:name w:val="heading 4"/>
    <w:basedOn w:val="Normal"/>
    <w:next w:val="Normal"/>
    <w:link w:val="Heading4Char"/>
    <w:uiPriority w:val="99"/>
    <w:qFormat/>
    <w:rsid w:val="0005118B"/>
    <w:pPr>
      <w:keepNext/>
      <w:spacing w:before="240" w:after="60"/>
      <w:outlineLvl w:val="3"/>
    </w:pPr>
    <w:rPr>
      <w:b/>
      <w:bCs/>
      <w:sz w:val="28"/>
      <w:szCs w:val="28"/>
    </w:rPr>
  </w:style>
  <w:style w:type="paragraph" w:styleId="Heading5">
    <w:name w:val="heading 5"/>
    <w:basedOn w:val="Normal"/>
    <w:next w:val="Normal"/>
    <w:link w:val="Heading5Char"/>
    <w:uiPriority w:val="99"/>
    <w:qFormat/>
    <w:rsid w:val="00557B7E"/>
    <w:pPr>
      <w:keepNext/>
      <w:widowControl w:val="0"/>
      <w:spacing w:before="80" w:after="80"/>
      <w:outlineLvl w:val="4"/>
    </w:pPr>
    <w:rPr>
      <w:b/>
      <w:sz w:val="36"/>
      <w:szCs w:val="20"/>
    </w:rPr>
  </w:style>
  <w:style w:type="paragraph" w:styleId="Heading6">
    <w:name w:val="heading 6"/>
    <w:basedOn w:val="Normal"/>
    <w:next w:val="Normal"/>
    <w:link w:val="Heading6Char"/>
    <w:uiPriority w:val="99"/>
    <w:qFormat/>
    <w:rsid w:val="000E34C8"/>
    <w:pPr>
      <w:keepNext/>
      <w:spacing w:before="0" w:after="0"/>
      <w:ind w:right="0" w:firstLine="0"/>
      <w:jc w:val="center"/>
      <w:outlineLvl w:val="5"/>
    </w:pPr>
    <w:rPr>
      <w:b/>
    </w:rPr>
  </w:style>
  <w:style w:type="paragraph" w:styleId="Heading9">
    <w:name w:val="heading 9"/>
    <w:basedOn w:val="Normal"/>
    <w:next w:val="Normal"/>
    <w:link w:val="Heading9Char"/>
    <w:uiPriority w:val="99"/>
    <w:qFormat/>
    <w:rsid w:val="000E34C8"/>
    <w:pPr>
      <w:keepNext/>
      <w:spacing w:before="30" w:after="30"/>
      <w:ind w:right="0" w:firstLine="0"/>
      <w:outlineLvl w:val="8"/>
    </w:pPr>
    <w:rPr>
      <w:b/>
      <w:sz w:val="2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0E34C8"/>
    <w:rPr>
      <w:rFonts w:cs="Times New Roman"/>
      <w:b/>
      <w:sz w:val="24"/>
    </w:rPr>
  </w:style>
  <w:style w:type="character" w:customStyle="1" w:styleId="Heading4Char">
    <w:name w:val="Heading 4 Char"/>
    <w:basedOn w:val="DefaultParagraphFont"/>
    <w:link w:val="Heading4"/>
    <w:uiPriority w:val="99"/>
    <w:locked/>
    <w:rsid w:val="00197F23"/>
    <w:rPr>
      <w:rFonts w:cs="Times New Roman"/>
      <w:b/>
      <w:bCs/>
      <w:sz w:val="28"/>
      <w:szCs w:val="28"/>
    </w:rPr>
  </w:style>
  <w:style w:type="character" w:customStyle="1" w:styleId="Heading5Char">
    <w:name w:val="Heading 5 Char"/>
    <w:basedOn w:val="DefaultParagraphFont"/>
    <w:link w:val="Heading5"/>
    <w:uiPriority w:val="99"/>
    <w:locked/>
    <w:rsid w:val="00197F23"/>
    <w:rPr>
      <w:rFonts w:cs="Times New Roman"/>
      <w:b/>
      <w:sz w:val="36"/>
    </w:rPr>
  </w:style>
  <w:style w:type="character" w:customStyle="1" w:styleId="Heading6Char">
    <w:name w:val="Heading 6 Char"/>
    <w:basedOn w:val="DefaultParagraphFont"/>
    <w:link w:val="Heading6"/>
    <w:uiPriority w:val="99"/>
    <w:locked/>
    <w:rsid w:val="000E34C8"/>
    <w:rPr>
      <w:rFonts w:cs="Times New Roman"/>
      <w:b/>
      <w:sz w:val="24"/>
      <w:szCs w:val="24"/>
    </w:rPr>
  </w:style>
  <w:style w:type="character" w:customStyle="1" w:styleId="Heading9Char">
    <w:name w:val="Heading 9 Char"/>
    <w:basedOn w:val="DefaultParagraphFont"/>
    <w:link w:val="Heading9"/>
    <w:uiPriority w:val="99"/>
    <w:locked/>
    <w:rsid w:val="000E34C8"/>
    <w:rPr>
      <w:rFonts w:cs="Times New Roman"/>
      <w:b/>
      <w:sz w:val="22"/>
    </w:rPr>
  </w:style>
  <w:style w:type="paragraph" w:styleId="BodyTextIndent">
    <w:name w:val="Body Text Indent"/>
    <w:basedOn w:val="Normal"/>
    <w:link w:val="BodyTextIndentChar"/>
    <w:uiPriority w:val="99"/>
    <w:rsid w:val="00557B7E"/>
    <w:pPr>
      <w:ind w:left="360"/>
      <w:jc w:val="center"/>
    </w:pPr>
    <w:rPr>
      <w:sz w:val="32"/>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31">
    <w:name w:val="Основной текст с отступом 31"/>
    <w:basedOn w:val="Normal"/>
    <w:uiPriority w:val="99"/>
    <w:rsid w:val="00557B7E"/>
    <w:pPr>
      <w:tabs>
        <w:tab w:val="left" w:pos="709"/>
      </w:tabs>
    </w:pPr>
    <w:rPr>
      <w:rFonts w:ascii="TimesET" w:hAnsi="TimesET"/>
      <w:szCs w:val="20"/>
    </w:rPr>
  </w:style>
  <w:style w:type="paragraph" w:styleId="BodyText2">
    <w:name w:val="Body Text 2"/>
    <w:basedOn w:val="Normal"/>
    <w:link w:val="BodyText2Char"/>
    <w:uiPriority w:val="99"/>
    <w:rsid w:val="00557B7E"/>
    <w:pPr>
      <w:tabs>
        <w:tab w:val="left" w:pos="709"/>
      </w:tabs>
      <w:jc w:val="center"/>
    </w:pPr>
    <w:rPr>
      <w:rFonts w:ascii="TimesET" w:hAnsi="TimesET"/>
      <w:b/>
      <w:szCs w:val="20"/>
    </w:rPr>
  </w:style>
  <w:style w:type="character" w:customStyle="1" w:styleId="BodyText2Char">
    <w:name w:val="Body Text 2 Char"/>
    <w:basedOn w:val="DefaultParagraphFont"/>
    <w:link w:val="BodyText2"/>
    <w:uiPriority w:val="99"/>
    <w:locked/>
    <w:rsid w:val="000E34C8"/>
    <w:rPr>
      <w:rFonts w:ascii="TimesET" w:hAnsi="TimesET" w:cs="Times New Roman"/>
      <w:b/>
      <w:sz w:val="24"/>
    </w:rPr>
  </w:style>
  <w:style w:type="paragraph" w:styleId="BodyText">
    <w:name w:val="Body Text"/>
    <w:basedOn w:val="Normal"/>
    <w:link w:val="BodyTextChar"/>
    <w:uiPriority w:val="99"/>
    <w:rsid w:val="00557B7E"/>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2">
    <w:name w:val="Body Text Indent 2"/>
    <w:basedOn w:val="Normal"/>
    <w:link w:val="BodyTextIndent2Char"/>
    <w:uiPriority w:val="99"/>
    <w:rsid w:val="00557B7E"/>
    <w:pPr>
      <w:ind w:left="540" w:hanging="540"/>
    </w:pPr>
    <w:rPr>
      <w:b/>
      <w:bCs/>
      <w:szCs w:val="20"/>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Indent3">
    <w:name w:val="Body Text Indent 3"/>
    <w:basedOn w:val="Normal"/>
    <w:link w:val="BodyTextIndent3Char"/>
    <w:uiPriority w:val="99"/>
    <w:rsid w:val="00557B7E"/>
    <w:pPr>
      <w:ind w:left="360" w:hanging="360"/>
    </w:pPr>
    <w:rPr>
      <w:b/>
      <w:bCs/>
      <w:sz w:val="28"/>
    </w:rPr>
  </w:style>
  <w:style w:type="character" w:customStyle="1" w:styleId="BodyTextIndent3Char">
    <w:name w:val="Body Text Indent 3 Char"/>
    <w:basedOn w:val="DefaultParagraphFont"/>
    <w:link w:val="BodyTextIndent3"/>
    <w:uiPriority w:val="99"/>
    <w:locked/>
    <w:rsid w:val="000E34C8"/>
    <w:rPr>
      <w:rFonts w:cs="Times New Roman"/>
      <w:b/>
      <w:sz w:val="24"/>
    </w:rPr>
  </w:style>
  <w:style w:type="paragraph" w:customStyle="1" w:styleId="a">
    <w:name w:val="Готовый"/>
    <w:basedOn w:val="Normal"/>
    <w:uiPriority w:val="99"/>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FootnoteText">
    <w:name w:val="footnote text"/>
    <w:basedOn w:val="Normal"/>
    <w:link w:val="FootnoteTextChar"/>
    <w:uiPriority w:val="99"/>
    <w:semiHidden/>
    <w:rsid w:val="00557B7E"/>
    <w:rPr>
      <w:sz w:val="20"/>
      <w:szCs w:val="20"/>
    </w:rPr>
  </w:style>
  <w:style w:type="character" w:customStyle="1" w:styleId="FootnoteTextChar">
    <w:name w:val="Footnote Text Char"/>
    <w:basedOn w:val="DefaultParagraphFont"/>
    <w:link w:val="FootnoteText"/>
    <w:uiPriority w:val="99"/>
    <w:semiHidden/>
    <w:locked/>
    <w:rPr>
      <w:rFonts w:cs="Times New Roman"/>
      <w:sz w:val="20"/>
      <w:szCs w:val="20"/>
    </w:rPr>
  </w:style>
  <w:style w:type="character" w:styleId="FootnoteReference">
    <w:name w:val="footnote reference"/>
    <w:basedOn w:val="DefaultParagraphFont"/>
    <w:uiPriority w:val="99"/>
    <w:semiHidden/>
    <w:rsid w:val="00557B7E"/>
    <w:rPr>
      <w:rFonts w:cs="Times New Roman"/>
      <w:vertAlign w:val="superscript"/>
    </w:rPr>
  </w:style>
  <w:style w:type="character" w:styleId="Hyperlink">
    <w:name w:val="Hyperlink"/>
    <w:basedOn w:val="DefaultParagraphFont"/>
    <w:uiPriority w:val="99"/>
    <w:rsid w:val="00557B7E"/>
    <w:rPr>
      <w:rFonts w:cs="Times New Roman"/>
      <w:color w:val="0000FF"/>
      <w:u w:val="single"/>
    </w:rPr>
  </w:style>
  <w:style w:type="paragraph" w:customStyle="1" w:styleId="ConsNormal">
    <w:name w:val="ConsNormal"/>
    <w:uiPriority w:val="99"/>
    <w:rsid w:val="00557B7E"/>
    <w:pPr>
      <w:widowControl w:val="0"/>
      <w:autoSpaceDE w:val="0"/>
      <w:autoSpaceDN w:val="0"/>
      <w:adjustRightInd w:val="0"/>
      <w:spacing w:before="100" w:after="100"/>
      <w:ind w:right="19772" w:firstLine="720"/>
      <w:jc w:val="both"/>
    </w:pPr>
    <w:rPr>
      <w:rFonts w:ascii="Arial" w:hAnsi="Arial" w:cs="Arial"/>
      <w:sz w:val="20"/>
      <w:szCs w:val="20"/>
    </w:rPr>
  </w:style>
  <w:style w:type="paragraph" w:customStyle="1" w:styleId="ConsTitle">
    <w:name w:val="ConsTitle"/>
    <w:uiPriority w:val="99"/>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PageNumber">
    <w:name w:val="page number"/>
    <w:basedOn w:val="DefaultParagraphFont"/>
    <w:uiPriority w:val="99"/>
    <w:rsid w:val="00557B7E"/>
    <w:rPr>
      <w:rFonts w:cs="Times New Roman"/>
    </w:rPr>
  </w:style>
  <w:style w:type="paragraph" w:styleId="Footer">
    <w:name w:val="footer"/>
    <w:basedOn w:val="Normal"/>
    <w:link w:val="FooterChar"/>
    <w:uiPriority w:val="99"/>
    <w:rsid w:val="00557B7E"/>
    <w:pPr>
      <w:tabs>
        <w:tab w:val="center" w:pos="4153"/>
        <w:tab w:val="right" w:pos="8306"/>
      </w:tabs>
    </w:pPr>
    <w:rPr>
      <w:szCs w:val="20"/>
    </w:rPr>
  </w:style>
  <w:style w:type="character" w:customStyle="1" w:styleId="FooterChar">
    <w:name w:val="Footer Char"/>
    <w:basedOn w:val="DefaultParagraphFont"/>
    <w:link w:val="Footer"/>
    <w:uiPriority w:val="99"/>
    <w:locked/>
    <w:rsid w:val="004A3D47"/>
    <w:rPr>
      <w:rFonts w:cs="Times New Roman"/>
      <w:sz w:val="24"/>
    </w:rPr>
  </w:style>
  <w:style w:type="paragraph" w:customStyle="1" w:styleId="10">
    <w:name w:val="Основной текст1"/>
    <w:basedOn w:val="Normal"/>
    <w:uiPriority w:val="99"/>
    <w:rsid w:val="00557B7E"/>
    <w:pPr>
      <w:widowControl w:val="0"/>
    </w:pPr>
    <w:rPr>
      <w:szCs w:val="20"/>
    </w:rPr>
  </w:style>
  <w:style w:type="paragraph" w:styleId="Title">
    <w:name w:val="Title"/>
    <w:basedOn w:val="Normal"/>
    <w:link w:val="TitleChar"/>
    <w:uiPriority w:val="99"/>
    <w:qFormat/>
    <w:rsid w:val="00B7391E"/>
    <w:pPr>
      <w:ind w:firstLine="0"/>
      <w:jc w:val="center"/>
    </w:pPr>
    <w:rPr>
      <w:b/>
      <w:sz w:val="28"/>
      <w:szCs w:val="20"/>
    </w:rPr>
  </w:style>
  <w:style w:type="character" w:customStyle="1" w:styleId="TitleChar">
    <w:name w:val="Title Char"/>
    <w:basedOn w:val="DefaultParagraphFont"/>
    <w:link w:val="Title"/>
    <w:uiPriority w:val="99"/>
    <w:locked/>
    <w:rsid w:val="00B7391E"/>
    <w:rPr>
      <w:rFonts w:cs="Times New Roman"/>
      <w:b/>
      <w:sz w:val="28"/>
    </w:rPr>
  </w:style>
  <w:style w:type="paragraph" w:styleId="Header">
    <w:name w:val="header"/>
    <w:basedOn w:val="Normal"/>
    <w:link w:val="HeaderChar"/>
    <w:uiPriority w:val="99"/>
    <w:rsid w:val="00557B7E"/>
    <w:pPr>
      <w:tabs>
        <w:tab w:val="center" w:pos="4320"/>
        <w:tab w:val="right" w:pos="8640"/>
      </w:tabs>
    </w:pPr>
    <w:rPr>
      <w:szCs w:val="20"/>
    </w:r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Iauiue2">
    <w:name w:val="Iau?iue2"/>
    <w:uiPriority w:val="99"/>
    <w:rsid w:val="00557B7E"/>
    <w:pPr>
      <w:widowControl w:val="0"/>
      <w:spacing w:before="100" w:after="100"/>
      <w:ind w:right="-425" w:firstLine="709"/>
      <w:jc w:val="both"/>
    </w:pPr>
    <w:rPr>
      <w:sz w:val="20"/>
      <w:szCs w:val="20"/>
      <w:lang w:val="en-US"/>
    </w:rPr>
  </w:style>
  <w:style w:type="paragraph" w:customStyle="1" w:styleId="a0">
    <w:name w:val="Ñòèëü"/>
    <w:uiPriority w:val="99"/>
    <w:rsid w:val="00557B7E"/>
    <w:pPr>
      <w:widowControl w:val="0"/>
      <w:spacing w:before="100" w:after="100"/>
      <w:ind w:right="-425" w:firstLine="709"/>
      <w:jc w:val="both"/>
    </w:pPr>
    <w:rPr>
      <w:spacing w:val="-1"/>
      <w:kern w:val="65535"/>
      <w:position w:val="-1"/>
      <w:sz w:val="24"/>
      <w:szCs w:val="20"/>
      <w:lang w:val="en-US"/>
    </w:rPr>
  </w:style>
  <w:style w:type="paragraph" w:customStyle="1" w:styleId="a1">
    <w:name w:val="Îáû÷íûé"/>
    <w:uiPriority w:val="99"/>
    <w:rsid w:val="00557B7E"/>
    <w:pPr>
      <w:widowControl w:val="0"/>
      <w:spacing w:before="100" w:after="100"/>
      <w:ind w:right="-425" w:firstLine="709"/>
      <w:jc w:val="both"/>
    </w:pPr>
    <w:rPr>
      <w:sz w:val="28"/>
      <w:szCs w:val="20"/>
    </w:rPr>
  </w:style>
  <w:style w:type="paragraph" w:customStyle="1" w:styleId="Iauiue">
    <w:name w:val="Iau?iue"/>
    <w:uiPriority w:val="99"/>
    <w:rsid w:val="00557B7E"/>
    <w:pPr>
      <w:widowControl w:val="0"/>
      <w:spacing w:before="100" w:after="100"/>
      <w:ind w:right="-425" w:firstLine="709"/>
      <w:jc w:val="both"/>
    </w:pPr>
    <w:rPr>
      <w:sz w:val="20"/>
      <w:szCs w:val="20"/>
    </w:rPr>
  </w:style>
  <w:style w:type="paragraph" w:customStyle="1" w:styleId="2">
    <w:name w:val="Îñíîâíîé òåêñò 2"/>
    <w:basedOn w:val="a1"/>
    <w:uiPriority w:val="99"/>
    <w:rsid w:val="00557B7E"/>
    <w:pPr>
      <w:ind w:firstLine="720"/>
    </w:pPr>
    <w:rPr>
      <w:b/>
      <w:color w:val="000000"/>
      <w:sz w:val="24"/>
      <w:lang w:val="en-US"/>
    </w:rPr>
  </w:style>
  <w:style w:type="paragraph" w:customStyle="1" w:styleId="20">
    <w:name w:val="Îñíîâíîé òåêñò ñ îòñòóïîì 2"/>
    <w:basedOn w:val="a1"/>
    <w:uiPriority w:val="99"/>
    <w:rsid w:val="00557B7E"/>
    <w:pPr>
      <w:ind w:left="720"/>
    </w:pPr>
    <w:rPr>
      <w:color w:val="000000"/>
      <w:sz w:val="24"/>
      <w:lang w:val="en-US"/>
    </w:rPr>
  </w:style>
  <w:style w:type="paragraph" w:customStyle="1" w:styleId="11">
    <w:name w:val="çàãîëîâîê 1"/>
    <w:basedOn w:val="a1"/>
    <w:next w:val="a1"/>
    <w:uiPriority w:val="99"/>
    <w:rsid w:val="00557B7E"/>
    <w:pPr>
      <w:keepNext/>
    </w:pPr>
  </w:style>
  <w:style w:type="paragraph" w:customStyle="1" w:styleId="3">
    <w:name w:val="Îñíîâíîé òåêñò ñ îòñòóïîì 3"/>
    <w:basedOn w:val="a1"/>
    <w:uiPriority w:val="99"/>
    <w:rsid w:val="00557B7E"/>
    <w:pPr>
      <w:ind w:firstLine="567"/>
    </w:pPr>
    <w:rPr>
      <w:rFonts w:ascii="Peterburg" w:hAnsi="Peterburg"/>
      <w:b/>
      <w:i/>
      <w:sz w:val="24"/>
    </w:rPr>
  </w:style>
  <w:style w:type="paragraph" w:customStyle="1" w:styleId="Iniiaiieoaeno">
    <w:name w:val="Iniiaiie oaeno"/>
    <w:basedOn w:val="Iauiue"/>
    <w:uiPriority w:val="99"/>
    <w:rsid w:val="00557B7E"/>
    <w:pPr>
      <w:widowControl/>
    </w:pPr>
    <w:rPr>
      <w:rFonts w:ascii="Peterburg" w:hAnsi="Peterburg"/>
    </w:rPr>
  </w:style>
  <w:style w:type="paragraph" w:customStyle="1" w:styleId="Iniiaiieoaenonionooiii2">
    <w:name w:val="Iniiaiie oaeno n ionooiii 2"/>
    <w:basedOn w:val="Iauiue"/>
    <w:uiPriority w:val="99"/>
    <w:rsid w:val="00557B7E"/>
    <w:pPr>
      <w:widowControl/>
      <w:ind w:firstLine="284"/>
    </w:pPr>
    <w:rPr>
      <w:rFonts w:ascii="Peterburg" w:hAnsi="Peterburg"/>
    </w:rPr>
  </w:style>
  <w:style w:type="paragraph" w:customStyle="1" w:styleId="a2">
    <w:name w:val="основной"/>
    <w:basedOn w:val="Normal"/>
    <w:link w:val="a3"/>
    <w:uiPriority w:val="99"/>
    <w:rsid w:val="00557B7E"/>
    <w:pPr>
      <w:keepNext/>
      <w:ind w:firstLine="0"/>
      <w:jc w:val="left"/>
    </w:pPr>
    <w:rPr>
      <w:szCs w:val="20"/>
    </w:rPr>
  </w:style>
  <w:style w:type="paragraph" w:customStyle="1" w:styleId="nienie">
    <w:name w:val="nienie"/>
    <w:basedOn w:val="Iauiue"/>
    <w:uiPriority w:val="99"/>
    <w:rsid w:val="00557B7E"/>
    <w:pPr>
      <w:keepLines/>
      <w:ind w:left="709" w:hanging="284"/>
    </w:pPr>
    <w:rPr>
      <w:rFonts w:ascii="Peterburg" w:hAnsi="Peterburg"/>
      <w:sz w:val="24"/>
    </w:rPr>
  </w:style>
  <w:style w:type="paragraph" w:customStyle="1" w:styleId="Iniiaiieoaeno2">
    <w:name w:val="Iniiaiie oaeno 2"/>
    <w:basedOn w:val="Normal"/>
    <w:uiPriority w:val="99"/>
    <w:rsid w:val="00557B7E"/>
    <w:pPr>
      <w:widowControl w:val="0"/>
      <w:ind w:firstLine="567"/>
    </w:pPr>
    <w:rPr>
      <w:b/>
      <w:color w:val="000000"/>
      <w:szCs w:val="20"/>
    </w:rPr>
  </w:style>
  <w:style w:type="paragraph" w:customStyle="1" w:styleId="a4">
    <w:name w:val="Îñíîâíîé òåêñò"/>
    <w:basedOn w:val="a1"/>
    <w:uiPriority w:val="99"/>
    <w:rsid w:val="00557B7E"/>
    <w:pPr>
      <w:tabs>
        <w:tab w:val="left" w:leader="dot" w:pos="9072"/>
      </w:tabs>
    </w:pPr>
    <w:rPr>
      <w:b/>
      <w:sz w:val="24"/>
    </w:rPr>
  </w:style>
  <w:style w:type="paragraph" w:customStyle="1" w:styleId="caaieiaie2">
    <w:name w:val="caaieiaie 2"/>
    <w:basedOn w:val="Iauiue"/>
    <w:next w:val="Iauiue"/>
    <w:uiPriority w:val="99"/>
    <w:rsid w:val="00557B7E"/>
    <w:pPr>
      <w:keepNext/>
      <w:keepLines/>
      <w:spacing w:before="240" w:after="60"/>
      <w:jc w:val="center"/>
    </w:pPr>
    <w:rPr>
      <w:rFonts w:ascii="Peterburg" w:hAnsi="Peterburg"/>
      <w:b/>
      <w:sz w:val="24"/>
    </w:rPr>
  </w:style>
  <w:style w:type="paragraph" w:styleId="PlainText">
    <w:name w:val="Plain Text"/>
    <w:basedOn w:val="Normal"/>
    <w:link w:val="PlainTextChar"/>
    <w:uiPriority w:val="99"/>
    <w:rsid w:val="00557B7E"/>
    <w:pPr>
      <w:ind w:firstLine="0"/>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BF1244"/>
    <w:rPr>
      <w:rFonts w:ascii="Courier New" w:hAnsi="Courier New" w:cs="Times New Roman"/>
      <w:lang w:val="ru-RU" w:eastAsia="ru-RU"/>
    </w:rPr>
  </w:style>
  <w:style w:type="paragraph" w:styleId="BalloonText">
    <w:name w:val="Balloon Text"/>
    <w:basedOn w:val="Normal"/>
    <w:link w:val="BalloonTextChar"/>
    <w:uiPriority w:val="99"/>
    <w:semiHidden/>
    <w:rsid w:val="00CA5D8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Heading">
    <w:name w:val="Heading"/>
    <w:uiPriority w:val="99"/>
    <w:rsid w:val="007A1AD3"/>
    <w:pPr>
      <w:autoSpaceDE w:val="0"/>
      <w:autoSpaceDN w:val="0"/>
      <w:adjustRightInd w:val="0"/>
      <w:spacing w:before="100" w:after="100"/>
      <w:ind w:right="-425" w:firstLine="709"/>
      <w:jc w:val="both"/>
    </w:pPr>
    <w:rPr>
      <w:rFonts w:ascii="Arial" w:hAnsi="Arial" w:cs="Arial"/>
      <w:b/>
      <w:bCs/>
    </w:rPr>
  </w:style>
  <w:style w:type="paragraph" w:customStyle="1" w:styleId="ConsPlusNormal">
    <w:name w:val="ConsPlusNormal"/>
    <w:uiPriority w:val="99"/>
    <w:rsid w:val="00626CB1"/>
    <w:pPr>
      <w:widowControl w:val="0"/>
      <w:autoSpaceDE w:val="0"/>
      <w:autoSpaceDN w:val="0"/>
      <w:adjustRightInd w:val="0"/>
      <w:spacing w:before="100" w:after="100"/>
      <w:ind w:right="-425" w:firstLine="720"/>
      <w:jc w:val="both"/>
    </w:pPr>
    <w:rPr>
      <w:rFonts w:ascii="Arial" w:hAnsi="Arial" w:cs="Arial"/>
      <w:sz w:val="20"/>
      <w:szCs w:val="20"/>
    </w:rPr>
  </w:style>
  <w:style w:type="paragraph" w:customStyle="1" w:styleId="a5">
    <w:name w:val="Заголовок статьи"/>
    <w:basedOn w:val="Normal"/>
    <w:next w:val="Normal"/>
    <w:uiPriority w:val="99"/>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uiPriority w:val="99"/>
    <w:rsid w:val="000E2A05"/>
    <w:pPr>
      <w:widowControl w:val="0"/>
      <w:autoSpaceDE w:val="0"/>
      <w:autoSpaceDN w:val="0"/>
      <w:adjustRightInd w:val="0"/>
      <w:spacing w:before="100" w:after="100"/>
      <w:ind w:right="-425" w:firstLine="709"/>
      <w:jc w:val="both"/>
    </w:pPr>
    <w:rPr>
      <w:rFonts w:ascii="Courier New" w:hAnsi="Courier New" w:cs="Courier New"/>
      <w:sz w:val="20"/>
      <w:szCs w:val="20"/>
    </w:rPr>
  </w:style>
  <w:style w:type="paragraph" w:customStyle="1" w:styleId="ConsPlusTitle">
    <w:name w:val="ConsPlusTitle"/>
    <w:uiPriority w:val="99"/>
    <w:rsid w:val="000E2A05"/>
    <w:pPr>
      <w:widowControl w:val="0"/>
      <w:autoSpaceDE w:val="0"/>
      <w:autoSpaceDN w:val="0"/>
      <w:adjustRightInd w:val="0"/>
      <w:spacing w:before="100" w:after="100"/>
      <w:ind w:right="-425" w:firstLine="709"/>
      <w:jc w:val="both"/>
    </w:pPr>
    <w:rPr>
      <w:rFonts w:ascii="Arial" w:hAnsi="Arial" w:cs="Arial"/>
      <w:b/>
      <w:bCs/>
      <w:sz w:val="20"/>
      <w:szCs w:val="20"/>
    </w:rPr>
  </w:style>
  <w:style w:type="character" w:customStyle="1" w:styleId="a3">
    <w:name w:val="основной Знак"/>
    <w:link w:val="a2"/>
    <w:uiPriority w:val="99"/>
    <w:locked/>
    <w:rsid w:val="00863278"/>
    <w:rPr>
      <w:sz w:val="24"/>
      <w:lang w:val="ru-RU" w:eastAsia="ru-RU"/>
    </w:rPr>
  </w:style>
  <w:style w:type="character" w:customStyle="1" w:styleId="FontStyle15">
    <w:name w:val="Font Style15"/>
    <w:uiPriority w:val="99"/>
    <w:rsid w:val="00F24603"/>
    <w:rPr>
      <w:rFonts w:ascii="Times New Roman" w:hAnsi="Times New Roman"/>
      <w:sz w:val="26"/>
    </w:rPr>
  </w:style>
  <w:style w:type="paragraph" w:styleId="TOC4">
    <w:name w:val="toc 4"/>
    <w:basedOn w:val="Normal"/>
    <w:next w:val="Normal"/>
    <w:uiPriority w:val="99"/>
    <w:rsid w:val="00052BCD"/>
    <w:pPr>
      <w:suppressAutoHyphens/>
      <w:ind w:left="480"/>
      <w:jc w:val="left"/>
    </w:pPr>
    <w:rPr>
      <w:sz w:val="20"/>
      <w:szCs w:val="20"/>
      <w:lang w:eastAsia="ar-SA"/>
    </w:rPr>
  </w:style>
  <w:style w:type="paragraph" w:customStyle="1" w:styleId="a6">
    <w:name w:val="Н пункта Знак Знак Знак Знак"/>
    <w:basedOn w:val="Normal"/>
    <w:uiPriority w:val="99"/>
    <w:rsid w:val="004379AD"/>
  </w:style>
  <w:style w:type="paragraph" w:styleId="TOC1">
    <w:name w:val="toc 1"/>
    <w:basedOn w:val="Normal"/>
    <w:next w:val="Normal"/>
    <w:autoRedefine/>
    <w:uiPriority w:val="99"/>
    <w:rsid w:val="009F2EB4"/>
    <w:pPr>
      <w:tabs>
        <w:tab w:val="right" w:leader="dot" w:pos="9718"/>
        <w:tab w:val="right" w:leader="dot" w:pos="9781"/>
      </w:tabs>
      <w:ind w:right="-427" w:firstLine="0"/>
    </w:pPr>
    <w:rPr>
      <w:rFonts w:cs="Arial"/>
      <w:b/>
      <w:bCs/>
      <w:iCs/>
      <w:noProof/>
      <w:sz w:val="20"/>
      <w:szCs w:val="20"/>
    </w:rPr>
  </w:style>
  <w:style w:type="paragraph" w:styleId="TOC2">
    <w:name w:val="toc 2"/>
    <w:basedOn w:val="Normal"/>
    <w:next w:val="Normal"/>
    <w:autoRedefine/>
    <w:uiPriority w:val="99"/>
    <w:rsid w:val="006507DF"/>
    <w:pPr>
      <w:tabs>
        <w:tab w:val="right" w:leader="dot" w:pos="9718"/>
      </w:tabs>
      <w:spacing w:before="60" w:after="60"/>
      <w:ind w:right="-427" w:firstLine="0"/>
    </w:pPr>
    <w:rPr>
      <w:b/>
      <w:i/>
      <w:noProof/>
      <w:sz w:val="20"/>
      <w:szCs w:val="20"/>
    </w:rPr>
  </w:style>
  <w:style w:type="paragraph" w:styleId="TOC3">
    <w:name w:val="toc 3"/>
    <w:basedOn w:val="Normal"/>
    <w:next w:val="Normal"/>
    <w:autoRedefine/>
    <w:uiPriority w:val="99"/>
    <w:rsid w:val="004F65B0"/>
    <w:pPr>
      <w:tabs>
        <w:tab w:val="right" w:leader="dot" w:pos="9781"/>
      </w:tabs>
      <w:spacing w:after="60"/>
      <w:ind w:right="-427" w:firstLine="0"/>
    </w:pPr>
  </w:style>
  <w:style w:type="character" w:customStyle="1" w:styleId="apple-converted-space">
    <w:name w:val="apple-converted-space"/>
    <w:basedOn w:val="DefaultParagraphFont"/>
    <w:uiPriority w:val="99"/>
    <w:rsid w:val="005D400D"/>
    <w:rPr>
      <w:rFonts w:cs="Times New Roman"/>
    </w:rPr>
  </w:style>
  <w:style w:type="character" w:customStyle="1" w:styleId="21">
    <w:name w:val="Заголовок 2 Знак"/>
    <w:uiPriority w:val="99"/>
    <w:rsid w:val="00FB2315"/>
    <w:rPr>
      <w:b/>
      <w:sz w:val="24"/>
      <w:lang w:val="ru-RU" w:eastAsia="ar-SA" w:bidi="ar-SA"/>
    </w:rPr>
  </w:style>
  <w:style w:type="character" w:customStyle="1" w:styleId="TimesNewRoman">
    <w:name w:val="Стиль Times New Roman"/>
    <w:uiPriority w:val="99"/>
    <w:rsid w:val="005D400D"/>
    <w:rPr>
      <w:rFonts w:ascii="Times New Roman" w:hAnsi="Times New Roman"/>
      <w:sz w:val="28"/>
    </w:rPr>
  </w:style>
  <w:style w:type="character" w:customStyle="1" w:styleId="TimesNewRoman0">
    <w:name w:val="Стиль Times New Roman полужирный"/>
    <w:uiPriority w:val="99"/>
    <w:rsid w:val="005D400D"/>
    <w:rPr>
      <w:rFonts w:ascii="Times New Roman" w:hAnsi="Times New Roman"/>
      <w:b/>
      <w:sz w:val="28"/>
    </w:rPr>
  </w:style>
  <w:style w:type="paragraph" w:customStyle="1" w:styleId="s1">
    <w:name w:val="s_1"/>
    <w:basedOn w:val="Normal"/>
    <w:uiPriority w:val="99"/>
    <w:rsid w:val="000E39F2"/>
    <w:pPr>
      <w:spacing w:beforeAutospacing="1" w:afterAutospacing="1"/>
      <w:ind w:firstLine="0"/>
      <w:jc w:val="left"/>
    </w:pPr>
  </w:style>
  <w:style w:type="paragraph" w:styleId="NormalWeb">
    <w:name w:val="Normal (Web)"/>
    <w:basedOn w:val="Normal"/>
    <w:link w:val="NormalWebChar"/>
    <w:uiPriority w:val="99"/>
    <w:rsid w:val="005910EE"/>
    <w:pPr>
      <w:spacing w:beforeAutospacing="1" w:afterAutospacing="1"/>
      <w:ind w:firstLine="0"/>
      <w:jc w:val="left"/>
    </w:pPr>
    <w:rPr>
      <w:szCs w:val="20"/>
    </w:rPr>
  </w:style>
  <w:style w:type="character" w:customStyle="1" w:styleId="NormalWebChar">
    <w:name w:val="Normal (Web) Char"/>
    <w:link w:val="NormalWeb"/>
    <w:uiPriority w:val="99"/>
    <w:locked/>
    <w:rsid w:val="005910EE"/>
    <w:rPr>
      <w:sz w:val="24"/>
      <w:lang w:val="ru-RU" w:eastAsia="ru-RU"/>
    </w:rPr>
  </w:style>
  <w:style w:type="paragraph" w:customStyle="1" w:styleId="s22">
    <w:name w:val="s_22"/>
    <w:basedOn w:val="Normal"/>
    <w:uiPriority w:val="99"/>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Heading3"/>
    <w:uiPriority w:val="99"/>
    <w:rsid w:val="00DD2529"/>
    <w:pPr>
      <w:spacing w:beforeAutospacing="1" w:afterAutospacing="1" w:line="360" w:lineRule="auto"/>
      <w:ind w:firstLine="709"/>
    </w:pPr>
    <w:rPr>
      <w:sz w:val="28"/>
      <w:szCs w:val="20"/>
    </w:rPr>
  </w:style>
  <w:style w:type="paragraph" w:styleId="List">
    <w:name w:val="List"/>
    <w:basedOn w:val="Normal"/>
    <w:link w:val="ListChar"/>
    <w:uiPriority w:val="99"/>
    <w:rsid w:val="00E825CE"/>
    <w:pPr>
      <w:spacing w:after="60"/>
      <w:ind w:firstLine="0"/>
    </w:pPr>
    <w:rPr>
      <w:szCs w:val="20"/>
    </w:rPr>
  </w:style>
  <w:style w:type="character" w:customStyle="1" w:styleId="ListChar">
    <w:name w:val="List Char"/>
    <w:link w:val="List"/>
    <w:uiPriority w:val="99"/>
    <w:locked/>
    <w:rsid w:val="00E825CE"/>
    <w:rPr>
      <w:snapToGrid w:val="0"/>
      <w:sz w:val="24"/>
    </w:rPr>
  </w:style>
  <w:style w:type="paragraph" w:customStyle="1" w:styleId="a7">
    <w:name w:val="Абзац"/>
    <w:basedOn w:val="Normal"/>
    <w:link w:val="a8"/>
    <w:uiPriority w:val="99"/>
    <w:rsid w:val="00D51939"/>
    <w:pPr>
      <w:spacing w:before="120" w:after="60"/>
      <w:ind w:firstLine="567"/>
    </w:pPr>
    <w:rPr>
      <w:szCs w:val="20"/>
    </w:rPr>
  </w:style>
  <w:style w:type="character" w:customStyle="1" w:styleId="a8">
    <w:name w:val="Абзац Знак"/>
    <w:link w:val="a7"/>
    <w:uiPriority w:val="99"/>
    <w:locked/>
    <w:rsid w:val="00D51939"/>
    <w:rPr>
      <w:sz w:val="24"/>
      <w:lang w:val="ru-RU" w:eastAsia="ru-RU"/>
    </w:rPr>
  </w:style>
  <w:style w:type="character" w:customStyle="1" w:styleId="blk">
    <w:name w:val="blk"/>
    <w:basedOn w:val="DefaultParagraphFont"/>
    <w:uiPriority w:val="99"/>
    <w:rsid w:val="00FC3079"/>
    <w:rPr>
      <w:rFonts w:cs="Times New Roman"/>
    </w:rPr>
  </w:style>
  <w:style w:type="paragraph" w:styleId="NoSpacing">
    <w:name w:val="No Spacing"/>
    <w:uiPriority w:val="99"/>
    <w:qFormat/>
    <w:rsid w:val="00A67E70"/>
    <w:pPr>
      <w:spacing w:before="100" w:after="100"/>
      <w:ind w:right="-425" w:firstLine="709"/>
      <w:jc w:val="both"/>
    </w:pPr>
    <w:rPr>
      <w:rFonts w:ascii="Calibri" w:hAnsi="Calibri"/>
      <w:lang w:eastAsia="en-US"/>
    </w:rPr>
  </w:style>
  <w:style w:type="paragraph" w:customStyle="1" w:styleId="1">
    <w:name w:val="Список 1)"/>
    <w:basedOn w:val="Normal"/>
    <w:uiPriority w:val="99"/>
    <w:rsid w:val="00F3477E"/>
    <w:pPr>
      <w:numPr>
        <w:numId w:val="2"/>
      </w:numPr>
      <w:spacing w:after="60"/>
    </w:pPr>
  </w:style>
  <w:style w:type="paragraph" w:styleId="TOC5">
    <w:name w:val="toc 5"/>
    <w:basedOn w:val="Normal"/>
    <w:next w:val="Normal"/>
    <w:autoRedefine/>
    <w:uiPriority w:val="99"/>
    <w:semiHidden/>
    <w:rsid w:val="00222D71"/>
    <w:pPr>
      <w:ind w:left="960"/>
    </w:pPr>
    <w:rPr>
      <w:sz w:val="20"/>
    </w:rPr>
  </w:style>
  <w:style w:type="paragraph" w:styleId="TOC6">
    <w:name w:val="toc 6"/>
    <w:basedOn w:val="Normal"/>
    <w:next w:val="Normal"/>
    <w:autoRedefine/>
    <w:uiPriority w:val="99"/>
    <w:semiHidden/>
    <w:rsid w:val="00222D71"/>
    <w:pPr>
      <w:ind w:left="1200"/>
    </w:pPr>
    <w:rPr>
      <w:sz w:val="20"/>
    </w:rPr>
  </w:style>
  <w:style w:type="paragraph" w:customStyle="1" w:styleId="22">
    <w:name w:val="Основной текст2"/>
    <w:basedOn w:val="Normal"/>
    <w:uiPriority w:val="99"/>
    <w:rsid w:val="009F2EB4"/>
    <w:pPr>
      <w:widowControl w:val="0"/>
      <w:spacing w:before="0" w:after="0"/>
      <w:ind w:right="0"/>
    </w:pPr>
    <w:rPr>
      <w:szCs w:val="20"/>
    </w:rPr>
  </w:style>
  <w:style w:type="paragraph" w:customStyle="1" w:styleId="ConsNonformat">
    <w:name w:val="ConsNonformat"/>
    <w:uiPriority w:val="99"/>
    <w:rsid w:val="000E34C8"/>
    <w:pPr>
      <w:widowControl w:val="0"/>
      <w:autoSpaceDE w:val="0"/>
      <w:autoSpaceDN w:val="0"/>
      <w:adjustRightInd w:val="0"/>
      <w:spacing w:before="100" w:after="100"/>
      <w:ind w:right="19772" w:firstLine="709"/>
      <w:jc w:val="center"/>
    </w:pPr>
    <w:rPr>
      <w:rFonts w:ascii="Courier New" w:hAnsi="Courier New" w:cs="Courier New"/>
      <w:sz w:val="20"/>
      <w:szCs w:val="20"/>
    </w:rPr>
  </w:style>
  <w:style w:type="character" w:customStyle="1" w:styleId="a9">
    <w:name w:val="Основной шрифт"/>
    <w:uiPriority w:val="99"/>
    <w:rsid w:val="000E34C8"/>
  </w:style>
  <w:style w:type="paragraph" w:customStyle="1" w:styleId="aa">
    <w:name w:val="Текст в таблице"/>
    <w:basedOn w:val="Normal"/>
    <w:uiPriority w:val="99"/>
    <w:rsid w:val="000E34C8"/>
    <w:pPr>
      <w:spacing w:before="0" w:after="0"/>
      <w:ind w:right="0" w:firstLine="0"/>
    </w:pPr>
    <w:rPr>
      <w:szCs w:val="20"/>
      <w:lang w:val="en-US"/>
    </w:rPr>
  </w:style>
  <w:style w:type="paragraph" w:customStyle="1" w:styleId="Preformat">
    <w:name w:val="Preformat"/>
    <w:uiPriority w:val="99"/>
    <w:rsid w:val="000E34C8"/>
    <w:pPr>
      <w:spacing w:before="100" w:after="100"/>
      <w:ind w:right="23" w:firstLine="709"/>
      <w:jc w:val="center"/>
    </w:pPr>
    <w:rPr>
      <w:rFonts w:ascii="Courier New" w:hAnsi="Courier New"/>
      <w:sz w:val="20"/>
      <w:szCs w:val="20"/>
    </w:rPr>
  </w:style>
  <w:style w:type="paragraph" w:customStyle="1" w:styleId="210">
    <w:name w:val="Основной текст с отступом 21"/>
    <w:basedOn w:val="Normal"/>
    <w:uiPriority w:val="99"/>
    <w:rsid w:val="000E34C8"/>
    <w:pPr>
      <w:spacing w:before="0" w:after="0"/>
      <w:ind w:right="0" w:firstLine="720"/>
    </w:pPr>
    <w:rPr>
      <w:sz w:val="28"/>
      <w:szCs w:val="20"/>
    </w:rPr>
  </w:style>
  <w:style w:type="character" w:customStyle="1" w:styleId="spelle">
    <w:name w:val="spelle"/>
    <w:basedOn w:val="DefaultParagraphFont"/>
    <w:uiPriority w:val="99"/>
    <w:rsid w:val="000E34C8"/>
    <w:rPr>
      <w:rFonts w:cs="Times New Roman"/>
    </w:rPr>
  </w:style>
  <w:style w:type="character" w:customStyle="1" w:styleId="grame">
    <w:name w:val="grame"/>
    <w:basedOn w:val="DefaultParagraphFont"/>
    <w:uiPriority w:val="99"/>
    <w:rsid w:val="000E34C8"/>
    <w:rPr>
      <w:rFonts w:cs="Times New Roman"/>
    </w:rPr>
  </w:style>
  <w:style w:type="paragraph" w:styleId="ListParagraph">
    <w:name w:val="List Paragraph"/>
    <w:basedOn w:val="Normal"/>
    <w:uiPriority w:val="99"/>
    <w:qFormat/>
    <w:rsid w:val="000E34C8"/>
    <w:pPr>
      <w:spacing w:before="0" w:after="0" w:line="276" w:lineRule="auto"/>
      <w:ind w:left="720" w:right="0"/>
      <w:contextualSpacing/>
    </w:pPr>
    <w:rPr>
      <w:rFonts w:ascii="Calibri" w:hAnsi="Calibri"/>
      <w:sz w:val="22"/>
      <w:szCs w:val="22"/>
      <w:lang w:eastAsia="en-US"/>
    </w:rPr>
  </w:style>
  <w:style w:type="paragraph" w:customStyle="1" w:styleId="ab">
    <w:name w:val="Знак"/>
    <w:basedOn w:val="Normal"/>
    <w:uiPriority w:val="99"/>
    <w:rsid w:val="000E34C8"/>
    <w:pPr>
      <w:spacing w:before="0" w:after="60"/>
      <w:ind w:right="0"/>
    </w:pPr>
    <w:rPr>
      <w:rFonts w:ascii="Arial" w:hAnsi="Arial" w:cs="Arial"/>
    </w:rPr>
  </w:style>
  <w:style w:type="paragraph" w:customStyle="1" w:styleId="ac">
    <w:name w:val="Нормальный (таблица)"/>
    <w:basedOn w:val="Normal"/>
    <w:next w:val="Normal"/>
    <w:uiPriority w:val="99"/>
    <w:rsid w:val="000E34C8"/>
    <w:pPr>
      <w:widowControl w:val="0"/>
      <w:autoSpaceDE w:val="0"/>
      <w:autoSpaceDN w:val="0"/>
      <w:adjustRightInd w:val="0"/>
      <w:spacing w:before="0" w:after="0"/>
      <w:ind w:right="0" w:firstLine="0"/>
    </w:pPr>
  </w:style>
  <w:style w:type="table" w:styleId="TableGrid">
    <w:name w:val="Table Grid"/>
    <w:basedOn w:val="TableNormal"/>
    <w:uiPriority w:val="99"/>
    <w:rsid w:val="000E34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
    <w:name w:val="Основной текст с отступом 32"/>
    <w:basedOn w:val="Normal"/>
    <w:uiPriority w:val="99"/>
    <w:rsid w:val="000E34C8"/>
    <w:pPr>
      <w:tabs>
        <w:tab w:val="left" w:pos="709"/>
      </w:tabs>
      <w:spacing w:before="0" w:after="0"/>
      <w:ind w:right="0"/>
    </w:pPr>
    <w:rPr>
      <w:rFonts w:ascii="TimesET" w:hAnsi="TimesET"/>
      <w:szCs w:val="20"/>
    </w:rPr>
  </w:style>
  <w:style w:type="paragraph" w:customStyle="1" w:styleId="12">
    <w:name w:val="Стиль1"/>
    <w:basedOn w:val="TOC1"/>
    <w:uiPriority w:val="99"/>
    <w:rsid w:val="00197F23"/>
    <w:pPr>
      <w:spacing w:before="0" w:after="0"/>
      <w:jc w:val="left"/>
    </w:pPr>
  </w:style>
  <w:style w:type="paragraph" w:styleId="TOCHeading">
    <w:name w:val="TOC Heading"/>
    <w:basedOn w:val="Heading1"/>
    <w:next w:val="Normal"/>
    <w:uiPriority w:val="99"/>
    <w:qFormat/>
    <w:rsid w:val="0030303E"/>
    <w:pPr>
      <w:keepLines/>
      <w:spacing w:before="480" w:after="0" w:line="276" w:lineRule="auto"/>
      <w:ind w:right="0"/>
      <w:jc w:val="left"/>
      <w:outlineLvl w:val="9"/>
    </w:pPr>
    <w:rPr>
      <w:rFonts w:ascii="Cambria" w:hAnsi="Cambria"/>
      <w:b/>
      <w:bCs/>
      <w:color w:val="365F91"/>
      <w:szCs w:val="28"/>
      <w:lang w:eastAsia="en-US"/>
    </w:rPr>
  </w:style>
</w:styles>
</file>

<file path=word/webSettings.xml><?xml version="1.0" encoding="utf-8"?>
<w:webSettings xmlns:r="http://schemas.openxmlformats.org/officeDocument/2006/relationships" xmlns:w="http://schemas.openxmlformats.org/wordprocessingml/2006/main">
  <w:divs>
    <w:div w:id="1234587951">
      <w:marLeft w:val="0"/>
      <w:marRight w:val="0"/>
      <w:marTop w:val="0"/>
      <w:marBottom w:val="0"/>
      <w:divBdr>
        <w:top w:val="none" w:sz="0" w:space="0" w:color="auto"/>
        <w:left w:val="none" w:sz="0" w:space="0" w:color="auto"/>
        <w:bottom w:val="none" w:sz="0" w:space="0" w:color="auto"/>
        <w:right w:val="none" w:sz="0" w:space="0" w:color="auto"/>
      </w:divBdr>
    </w:div>
    <w:div w:id="1234587952">
      <w:marLeft w:val="0"/>
      <w:marRight w:val="0"/>
      <w:marTop w:val="0"/>
      <w:marBottom w:val="0"/>
      <w:divBdr>
        <w:top w:val="none" w:sz="0" w:space="0" w:color="auto"/>
        <w:left w:val="none" w:sz="0" w:space="0" w:color="auto"/>
        <w:bottom w:val="none" w:sz="0" w:space="0" w:color="auto"/>
        <w:right w:val="none" w:sz="0" w:space="0" w:color="auto"/>
      </w:divBdr>
    </w:div>
    <w:div w:id="1234587953">
      <w:marLeft w:val="0"/>
      <w:marRight w:val="0"/>
      <w:marTop w:val="0"/>
      <w:marBottom w:val="0"/>
      <w:divBdr>
        <w:top w:val="none" w:sz="0" w:space="0" w:color="auto"/>
        <w:left w:val="none" w:sz="0" w:space="0" w:color="auto"/>
        <w:bottom w:val="none" w:sz="0" w:space="0" w:color="auto"/>
        <w:right w:val="none" w:sz="0" w:space="0" w:color="auto"/>
      </w:divBdr>
    </w:div>
    <w:div w:id="1234587954">
      <w:marLeft w:val="0"/>
      <w:marRight w:val="0"/>
      <w:marTop w:val="0"/>
      <w:marBottom w:val="0"/>
      <w:divBdr>
        <w:top w:val="none" w:sz="0" w:space="0" w:color="auto"/>
        <w:left w:val="none" w:sz="0" w:space="0" w:color="auto"/>
        <w:bottom w:val="none" w:sz="0" w:space="0" w:color="auto"/>
        <w:right w:val="none" w:sz="0" w:space="0" w:color="auto"/>
      </w:divBdr>
    </w:div>
    <w:div w:id="1234587955">
      <w:marLeft w:val="0"/>
      <w:marRight w:val="0"/>
      <w:marTop w:val="0"/>
      <w:marBottom w:val="0"/>
      <w:divBdr>
        <w:top w:val="none" w:sz="0" w:space="0" w:color="auto"/>
        <w:left w:val="none" w:sz="0" w:space="0" w:color="auto"/>
        <w:bottom w:val="none" w:sz="0" w:space="0" w:color="auto"/>
        <w:right w:val="none" w:sz="0" w:space="0" w:color="auto"/>
      </w:divBdr>
    </w:div>
    <w:div w:id="1234587956">
      <w:marLeft w:val="0"/>
      <w:marRight w:val="0"/>
      <w:marTop w:val="0"/>
      <w:marBottom w:val="0"/>
      <w:divBdr>
        <w:top w:val="none" w:sz="0" w:space="0" w:color="auto"/>
        <w:left w:val="none" w:sz="0" w:space="0" w:color="auto"/>
        <w:bottom w:val="none" w:sz="0" w:space="0" w:color="auto"/>
        <w:right w:val="none" w:sz="0" w:space="0" w:color="auto"/>
      </w:divBdr>
    </w:div>
    <w:div w:id="1234587957">
      <w:marLeft w:val="0"/>
      <w:marRight w:val="0"/>
      <w:marTop w:val="0"/>
      <w:marBottom w:val="0"/>
      <w:divBdr>
        <w:top w:val="none" w:sz="0" w:space="0" w:color="auto"/>
        <w:left w:val="none" w:sz="0" w:space="0" w:color="auto"/>
        <w:bottom w:val="none" w:sz="0" w:space="0" w:color="auto"/>
        <w:right w:val="none" w:sz="0" w:space="0" w:color="auto"/>
      </w:divBdr>
    </w:div>
    <w:div w:id="1234587958">
      <w:marLeft w:val="0"/>
      <w:marRight w:val="0"/>
      <w:marTop w:val="0"/>
      <w:marBottom w:val="0"/>
      <w:divBdr>
        <w:top w:val="none" w:sz="0" w:space="0" w:color="auto"/>
        <w:left w:val="none" w:sz="0" w:space="0" w:color="auto"/>
        <w:bottom w:val="none" w:sz="0" w:space="0" w:color="auto"/>
        <w:right w:val="none" w:sz="0" w:space="0" w:color="auto"/>
      </w:divBdr>
    </w:div>
    <w:div w:id="1234587959">
      <w:marLeft w:val="0"/>
      <w:marRight w:val="0"/>
      <w:marTop w:val="0"/>
      <w:marBottom w:val="0"/>
      <w:divBdr>
        <w:top w:val="none" w:sz="0" w:space="0" w:color="auto"/>
        <w:left w:val="none" w:sz="0" w:space="0" w:color="auto"/>
        <w:bottom w:val="none" w:sz="0" w:space="0" w:color="auto"/>
        <w:right w:val="none" w:sz="0" w:space="0" w:color="auto"/>
      </w:divBdr>
    </w:div>
    <w:div w:id="1234587960">
      <w:marLeft w:val="0"/>
      <w:marRight w:val="0"/>
      <w:marTop w:val="0"/>
      <w:marBottom w:val="0"/>
      <w:divBdr>
        <w:top w:val="none" w:sz="0" w:space="0" w:color="auto"/>
        <w:left w:val="none" w:sz="0" w:space="0" w:color="auto"/>
        <w:bottom w:val="none" w:sz="0" w:space="0" w:color="auto"/>
        <w:right w:val="none" w:sz="0" w:space="0" w:color="auto"/>
      </w:divBdr>
    </w:div>
    <w:div w:id="1234587961">
      <w:marLeft w:val="0"/>
      <w:marRight w:val="0"/>
      <w:marTop w:val="0"/>
      <w:marBottom w:val="0"/>
      <w:divBdr>
        <w:top w:val="none" w:sz="0" w:space="0" w:color="auto"/>
        <w:left w:val="none" w:sz="0" w:space="0" w:color="auto"/>
        <w:bottom w:val="none" w:sz="0" w:space="0" w:color="auto"/>
        <w:right w:val="none" w:sz="0" w:space="0" w:color="auto"/>
      </w:divBdr>
    </w:div>
    <w:div w:id="1234587962">
      <w:marLeft w:val="0"/>
      <w:marRight w:val="0"/>
      <w:marTop w:val="0"/>
      <w:marBottom w:val="0"/>
      <w:divBdr>
        <w:top w:val="none" w:sz="0" w:space="0" w:color="auto"/>
        <w:left w:val="none" w:sz="0" w:space="0" w:color="auto"/>
        <w:bottom w:val="none" w:sz="0" w:space="0" w:color="auto"/>
        <w:right w:val="none" w:sz="0" w:space="0" w:color="auto"/>
      </w:divBdr>
    </w:div>
    <w:div w:id="1234587964">
      <w:marLeft w:val="0"/>
      <w:marRight w:val="0"/>
      <w:marTop w:val="0"/>
      <w:marBottom w:val="0"/>
      <w:divBdr>
        <w:top w:val="none" w:sz="0" w:space="0" w:color="auto"/>
        <w:left w:val="none" w:sz="0" w:space="0" w:color="auto"/>
        <w:bottom w:val="none" w:sz="0" w:space="0" w:color="auto"/>
        <w:right w:val="none" w:sz="0" w:space="0" w:color="auto"/>
      </w:divBdr>
    </w:div>
    <w:div w:id="1234587965">
      <w:marLeft w:val="0"/>
      <w:marRight w:val="0"/>
      <w:marTop w:val="0"/>
      <w:marBottom w:val="0"/>
      <w:divBdr>
        <w:top w:val="none" w:sz="0" w:space="0" w:color="auto"/>
        <w:left w:val="none" w:sz="0" w:space="0" w:color="auto"/>
        <w:bottom w:val="none" w:sz="0" w:space="0" w:color="auto"/>
        <w:right w:val="none" w:sz="0" w:space="0" w:color="auto"/>
      </w:divBdr>
    </w:div>
    <w:div w:id="1234587966">
      <w:marLeft w:val="0"/>
      <w:marRight w:val="0"/>
      <w:marTop w:val="0"/>
      <w:marBottom w:val="0"/>
      <w:divBdr>
        <w:top w:val="none" w:sz="0" w:space="0" w:color="auto"/>
        <w:left w:val="none" w:sz="0" w:space="0" w:color="auto"/>
        <w:bottom w:val="none" w:sz="0" w:space="0" w:color="auto"/>
        <w:right w:val="none" w:sz="0" w:space="0" w:color="auto"/>
      </w:divBdr>
    </w:div>
    <w:div w:id="1234587967">
      <w:marLeft w:val="0"/>
      <w:marRight w:val="0"/>
      <w:marTop w:val="0"/>
      <w:marBottom w:val="0"/>
      <w:divBdr>
        <w:top w:val="none" w:sz="0" w:space="0" w:color="auto"/>
        <w:left w:val="none" w:sz="0" w:space="0" w:color="auto"/>
        <w:bottom w:val="none" w:sz="0" w:space="0" w:color="auto"/>
        <w:right w:val="none" w:sz="0" w:space="0" w:color="auto"/>
      </w:divBdr>
    </w:div>
    <w:div w:id="1234587968">
      <w:marLeft w:val="0"/>
      <w:marRight w:val="0"/>
      <w:marTop w:val="0"/>
      <w:marBottom w:val="0"/>
      <w:divBdr>
        <w:top w:val="none" w:sz="0" w:space="0" w:color="auto"/>
        <w:left w:val="none" w:sz="0" w:space="0" w:color="auto"/>
        <w:bottom w:val="none" w:sz="0" w:space="0" w:color="auto"/>
        <w:right w:val="none" w:sz="0" w:space="0" w:color="auto"/>
      </w:divBdr>
    </w:div>
    <w:div w:id="1234587969">
      <w:marLeft w:val="0"/>
      <w:marRight w:val="0"/>
      <w:marTop w:val="0"/>
      <w:marBottom w:val="0"/>
      <w:divBdr>
        <w:top w:val="none" w:sz="0" w:space="0" w:color="auto"/>
        <w:left w:val="none" w:sz="0" w:space="0" w:color="auto"/>
        <w:bottom w:val="none" w:sz="0" w:space="0" w:color="auto"/>
        <w:right w:val="none" w:sz="0" w:space="0" w:color="auto"/>
      </w:divBdr>
    </w:div>
    <w:div w:id="1234587971">
      <w:marLeft w:val="0"/>
      <w:marRight w:val="0"/>
      <w:marTop w:val="0"/>
      <w:marBottom w:val="0"/>
      <w:divBdr>
        <w:top w:val="none" w:sz="0" w:space="0" w:color="auto"/>
        <w:left w:val="none" w:sz="0" w:space="0" w:color="auto"/>
        <w:bottom w:val="none" w:sz="0" w:space="0" w:color="auto"/>
        <w:right w:val="none" w:sz="0" w:space="0" w:color="auto"/>
      </w:divBdr>
    </w:div>
    <w:div w:id="1234587972">
      <w:marLeft w:val="0"/>
      <w:marRight w:val="0"/>
      <w:marTop w:val="0"/>
      <w:marBottom w:val="0"/>
      <w:divBdr>
        <w:top w:val="none" w:sz="0" w:space="0" w:color="auto"/>
        <w:left w:val="none" w:sz="0" w:space="0" w:color="auto"/>
        <w:bottom w:val="none" w:sz="0" w:space="0" w:color="auto"/>
        <w:right w:val="none" w:sz="0" w:space="0" w:color="auto"/>
      </w:divBdr>
    </w:div>
    <w:div w:id="1234587973">
      <w:marLeft w:val="0"/>
      <w:marRight w:val="0"/>
      <w:marTop w:val="0"/>
      <w:marBottom w:val="0"/>
      <w:divBdr>
        <w:top w:val="none" w:sz="0" w:space="0" w:color="auto"/>
        <w:left w:val="none" w:sz="0" w:space="0" w:color="auto"/>
        <w:bottom w:val="none" w:sz="0" w:space="0" w:color="auto"/>
        <w:right w:val="none" w:sz="0" w:space="0" w:color="auto"/>
      </w:divBdr>
    </w:div>
    <w:div w:id="1234587974">
      <w:marLeft w:val="0"/>
      <w:marRight w:val="0"/>
      <w:marTop w:val="0"/>
      <w:marBottom w:val="0"/>
      <w:divBdr>
        <w:top w:val="none" w:sz="0" w:space="0" w:color="auto"/>
        <w:left w:val="none" w:sz="0" w:space="0" w:color="auto"/>
        <w:bottom w:val="none" w:sz="0" w:space="0" w:color="auto"/>
        <w:right w:val="none" w:sz="0" w:space="0" w:color="auto"/>
      </w:divBdr>
      <w:divsChild>
        <w:div w:id="1234588027">
          <w:marLeft w:val="0"/>
          <w:marRight w:val="0"/>
          <w:marTop w:val="0"/>
          <w:marBottom w:val="300"/>
          <w:divBdr>
            <w:top w:val="none" w:sz="0" w:space="0" w:color="auto"/>
            <w:left w:val="none" w:sz="0" w:space="0" w:color="auto"/>
            <w:bottom w:val="none" w:sz="0" w:space="0" w:color="auto"/>
            <w:right w:val="none" w:sz="0" w:space="0" w:color="auto"/>
          </w:divBdr>
        </w:div>
      </w:divsChild>
    </w:div>
    <w:div w:id="1234587975">
      <w:marLeft w:val="0"/>
      <w:marRight w:val="0"/>
      <w:marTop w:val="0"/>
      <w:marBottom w:val="0"/>
      <w:divBdr>
        <w:top w:val="none" w:sz="0" w:space="0" w:color="auto"/>
        <w:left w:val="none" w:sz="0" w:space="0" w:color="auto"/>
        <w:bottom w:val="none" w:sz="0" w:space="0" w:color="auto"/>
        <w:right w:val="none" w:sz="0" w:space="0" w:color="auto"/>
      </w:divBdr>
    </w:div>
    <w:div w:id="1234587976">
      <w:marLeft w:val="0"/>
      <w:marRight w:val="0"/>
      <w:marTop w:val="0"/>
      <w:marBottom w:val="0"/>
      <w:divBdr>
        <w:top w:val="none" w:sz="0" w:space="0" w:color="auto"/>
        <w:left w:val="none" w:sz="0" w:space="0" w:color="auto"/>
        <w:bottom w:val="none" w:sz="0" w:space="0" w:color="auto"/>
        <w:right w:val="none" w:sz="0" w:space="0" w:color="auto"/>
      </w:divBdr>
    </w:div>
    <w:div w:id="1234587977">
      <w:marLeft w:val="0"/>
      <w:marRight w:val="0"/>
      <w:marTop w:val="0"/>
      <w:marBottom w:val="0"/>
      <w:divBdr>
        <w:top w:val="none" w:sz="0" w:space="0" w:color="auto"/>
        <w:left w:val="none" w:sz="0" w:space="0" w:color="auto"/>
        <w:bottom w:val="none" w:sz="0" w:space="0" w:color="auto"/>
        <w:right w:val="none" w:sz="0" w:space="0" w:color="auto"/>
      </w:divBdr>
      <w:divsChild>
        <w:div w:id="1234587963">
          <w:marLeft w:val="0"/>
          <w:marRight w:val="0"/>
          <w:marTop w:val="0"/>
          <w:marBottom w:val="0"/>
          <w:divBdr>
            <w:top w:val="none" w:sz="0" w:space="0" w:color="auto"/>
            <w:left w:val="none" w:sz="0" w:space="0" w:color="auto"/>
            <w:bottom w:val="none" w:sz="0" w:space="0" w:color="auto"/>
            <w:right w:val="none" w:sz="0" w:space="0" w:color="auto"/>
          </w:divBdr>
        </w:div>
        <w:div w:id="1234587970">
          <w:marLeft w:val="0"/>
          <w:marRight w:val="0"/>
          <w:marTop w:val="0"/>
          <w:marBottom w:val="0"/>
          <w:divBdr>
            <w:top w:val="none" w:sz="0" w:space="0" w:color="auto"/>
            <w:left w:val="none" w:sz="0" w:space="0" w:color="auto"/>
            <w:bottom w:val="none" w:sz="0" w:space="0" w:color="auto"/>
            <w:right w:val="none" w:sz="0" w:space="0" w:color="auto"/>
          </w:divBdr>
        </w:div>
        <w:div w:id="1234588009">
          <w:marLeft w:val="0"/>
          <w:marRight w:val="0"/>
          <w:marTop w:val="0"/>
          <w:marBottom w:val="48"/>
          <w:divBdr>
            <w:top w:val="none" w:sz="0" w:space="0" w:color="auto"/>
            <w:left w:val="none" w:sz="0" w:space="0" w:color="auto"/>
            <w:bottom w:val="none" w:sz="0" w:space="0" w:color="auto"/>
            <w:right w:val="none" w:sz="0" w:space="0" w:color="auto"/>
          </w:divBdr>
        </w:div>
      </w:divsChild>
    </w:div>
    <w:div w:id="1234587978">
      <w:marLeft w:val="0"/>
      <w:marRight w:val="0"/>
      <w:marTop w:val="0"/>
      <w:marBottom w:val="0"/>
      <w:divBdr>
        <w:top w:val="none" w:sz="0" w:space="0" w:color="auto"/>
        <w:left w:val="none" w:sz="0" w:space="0" w:color="auto"/>
        <w:bottom w:val="none" w:sz="0" w:space="0" w:color="auto"/>
        <w:right w:val="none" w:sz="0" w:space="0" w:color="auto"/>
      </w:divBdr>
    </w:div>
    <w:div w:id="1234587979">
      <w:marLeft w:val="0"/>
      <w:marRight w:val="0"/>
      <w:marTop w:val="0"/>
      <w:marBottom w:val="0"/>
      <w:divBdr>
        <w:top w:val="none" w:sz="0" w:space="0" w:color="auto"/>
        <w:left w:val="none" w:sz="0" w:space="0" w:color="auto"/>
        <w:bottom w:val="none" w:sz="0" w:space="0" w:color="auto"/>
        <w:right w:val="none" w:sz="0" w:space="0" w:color="auto"/>
      </w:divBdr>
    </w:div>
    <w:div w:id="1234587980">
      <w:marLeft w:val="0"/>
      <w:marRight w:val="0"/>
      <w:marTop w:val="0"/>
      <w:marBottom w:val="0"/>
      <w:divBdr>
        <w:top w:val="none" w:sz="0" w:space="0" w:color="auto"/>
        <w:left w:val="none" w:sz="0" w:space="0" w:color="auto"/>
        <w:bottom w:val="none" w:sz="0" w:space="0" w:color="auto"/>
        <w:right w:val="none" w:sz="0" w:space="0" w:color="auto"/>
      </w:divBdr>
    </w:div>
    <w:div w:id="1234587982">
      <w:marLeft w:val="0"/>
      <w:marRight w:val="0"/>
      <w:marTop w:val="0"/>
      <w:marBottom w:val="0"/>
      <w:divBdr>
        <w:top w:val="none" w:sz="0" w:space="0" w:color="auto"/>
        <w:left w:val="none" w:sz="0" w:space="0" w:color="auto"/>
        <w:bottom w:val="none" w:sz="0" w:space="0" w:color="auto"/>
        <w:right w:val="none" w:sz="0" w:space="0" w:color="auto"/>
      </w:divBdr>
    </w:div>
    <w:div w:id="1234587983">
      <w:marLeft w:val="0"/>
      <w:marRight w:val="0"/>
      <w:marTop w:val="0"/>
      <w:marBottom w:val="0"/>
      <w:divBdr>
        <w:top w:val="none" w:sz="0" w:space="0" w:color="auto"/>
        <w:left w:val="none" w:sz="0" w:space="0" w:color="auto"/>
        <w:bottom w:val="none" w:sz="0" w:space="0" w:color="auto"/>
        <w:right w:val="none" w:sz="0" w:space="0" w:color="auto"/>
      </w:divBdr>
    </w:div>
    <w:div w:id="1234587984">
      <w:marLeft w:val="0"/>
      <w:marRight w:val="0"/>
      <w:marTop w:val="0"/>
      <w:marBottom w:val="0"/>
      <w:divBdr>
        <w:top w:val="none" w:sz="0" w:space="0" w:color="auto"/>
        <w:left w:val="none" w:sz="0" w:space="0" w:color="auto"/>
        <w:bottom w:val="none" w:sz="0" w:space="0" w:color="auto"/>
        <w:right w:val="none" w:sz="0" w:space="0" w:color="auto"/>
      </w:divBdr>
    </w:div>
    <w:div w:id="1234587985">
      <w:marLeft w:val="0"/>
      <w:marRight w:val="0"/>
      <w:marTop w:val="0"/>
      <w:marBottom w:val="0"/>
      <w:divBdr>
        <w:top w:val="none" w:sz="0" w:space="0" w:color="auto"/>
        <w:left w:val="none" w:sz="0" w:space="0" w:color="auto"/>
        <w:bottom w:val="none" w:sz="0" w:space="0" w:color="auto"/>
        <w:right w:val="none" w:sz="0" w:space="0" w:color="auto"/>
      </w:divBdr>
    </w:div>
    <w:div w:id="1234587986">
      <w:marLeft w:val="0"/>
      <w:marRight w:val="0"/>
      <w:marTop w:val="0"/>
      <w:marBottom w:val="0"/>
      <w:divBdr>
        <w:top w:val="none" w:sz="0" w:space="0" w:color="auto"/>
        <w:left w:val="none" w:sz="0" w:space="0" w:color="auto"/>
        <w:bottom w:val="none" w:sz="0" w:space="0" w:color="auto"/>
        <w:right w:val="none" w:sz="0" w:space="0" w:color="auto"/>
      </w:divBdr>
    </w:div>
    <w:div w:id="1234587987">
      <w:marLeft w:val="0"/>
      <w:marRight w:val="0"/>
      <w:marTop w:val="0"/>
      <w:marBottom w:val="0"/>
      <w:divBdr>
        <w:top w:val="none" w:sz="0" w:space="0" w:color="auto"/>
        <w:left w:val="none" w:sz="0" w:space="0" w:color="auto"/>
        <w:bottom w:val="none" w:sz="0" w:space="0" w:color="auto"/>
        <w:right w:val="none" w:sz="0" w:space="0" w:color="auto"/>
      </w:divBdr>
    </w:div>
    <w:div w:id="1234587988">
      <w:marLeft w:val="0"/>
      <w:marRight w:val="0"/>
      <w:marTop w:val="0"/>
      <w:marBottom w:val="0"/>
      <w:divBdr>
        <w:top w:val="none" w:sz="0" w:space="0" w:color="auto"/>
        <w:left w:val="none" w:sz="0" w:space="0" w:color="auto"/>
        <w:bottom w:val="none" w:sz="0" w:space="0" w:color="auto"/>
        <w:right w:val="none" w:sz="0" w:space="0" w:color="auto"/>
      </w:divBdr>
    </w:div>
    <w:div w:id="1234587990">
      <w:marLeft w:val="0"/>
      <w:marRight w:val="0"/>
      <w:marTop w:val="0"/>
      <w:marBottom w:val="0"/>
      <w:divBdr>
        <w:top w:val="none" w:sz="0" w:space="0" w:color="auto"/>
        <w:left w:val="none" w:sz="0" w:space="0" w:color="auto"/>
        <w:bottom w:val="none" w:sz="0" w:space="0" w:color="auto"/>
        <w:right w:val="none" w:sz="0" w:space="0" w:color="auto"/>
      </w:divBdr>
    </w:div>
    <w:div w:id="1234587991">
      <w:marLeft w:val="0"/>
      <w:marRight w:val="0"/>
      <w:marTop w:val="0"/>
      <w:marBottom w:val="0"/>
      <w:divBdr>
        <w:top w:val="none" w:sz="0" w:space="0" w:color="auto"/>
        <w:left w:val="none" w:sz="0" w:space="0" w:color="auto"/>
        <w:bottom w:val="none" w:sz="0" w:space="0" w:color="auto"/>
        <w:right w:val="none" w:sz="0" w:space="0" w:color="auto"/>
      </w:divBdr>
    </w:div>
    <w:div w:id="1234587992">
      <w:marLeft w:val="0"/>
      <w:marRight w:val="0"/>
      <w:marTop w:val="0"/>
      <w:marBottom w:val="0"/>
      <w:divBdr>
        <w:top w:val="none" w:sz="0" w:space="0" w:color="auto"/>
        <w:left w:val="none" w:sz="0" w:space="0" w:color="auto"/>
        <w:bottom w:val="none" w:sz="0" w:space="0" w:color="auto"/>
        <w:right w:val="none" w:sz="0" w:space="0" w:color="auto"/>
      </w:divBdr>
    </w:div>
    <w:div w:id="1234587993">
      <w:marLeft w:val="0"/>
      <w:marRight w:val="0"/>
      <w:marTop w:val="0"/>
      <w:marBottom w:val="0"/>
      <w:divBdr>
        <w:top w:val="none" w:sz="0" w:space="0" w:color="auto"/>
        <w:left w:val="none" w:sz="0" w:space="0" w:color="auto"/>
        <w:bottom w:val="none" w:sz="0" w:space="0" w:color="auto"/>
        <w:right w:val="none" w:sz="0" w:space="0" w:color="auto"/>
      </w:divBdr>
    </w:div>
    <w:div w:id="1234587994">
      <w:marLeft w:val="0"/>
      <w:marRight w:val="0"/>
      <w:marTop w:val="0"/>
      <w:marBottom w:val="0"/>
      <w:divBdr>
        <w:top w:val="none" w:sz="0" w:space="0" w:color="auto"/>
        <w:left w:val="none" w:sz="0" w:space="0" w:color="auto"/>
        <w:bottom w:val="none" w:sz="0" w:space="0" w:color="auto"/>
        <w:right w:val="none" w:sz="0" w:space="0" w:color="auto"/>
      </w:divBdr>
    </w:div>
    <w:div w:id="1234587995">
      <w:marLeft w:val="0"/>
      <w:marRight w:val="0"/>
      <w:marTop w:val="0"/>
      <w:marBottom w:val="0"/>
      <w:divBdr>
        <w:top w:val="none" w:sz="0" w:space="0" w:color="auto"/>
        <w:left w:val="none" w:sz="0" w:space="0" w:color="auto"/>
        <w:bottom w:val="none" w:sz="0" w:space="0" w:color="auto"/>
        <w:right w:val="none" w:sz="0" w:space="0" w:color="auto"/>
      </w:divBdr>
    </w:div>
    <w:div w:id="1234587996">
      <w:marLeft w:val="0"/>
      <w:marRight w:val="0"/>
      <w:marTop w:val="0"/>
      <w:marBottom w:val="0"/>
      <w:divBdr>
        <w:top w:val="none" w:sz="0" w:space="0" w:color="auto"/>
        <w:left w:val="none" w:sz="0" w:space="0" w:color="auto"/>
        <w:bottom w:val="none" w:sz="0" w:space="0" w:color="auto"/>
        <w:right w:val="none" w:sz="0" w:space="0" w:color="auto"/>
      </w:divBdr>
    </w:div>
    <w:div w:id="1234587998">
      <w:marLeft w:val="0"/>
      <w:marRight w:val="0"/>
      <w:marTop w:val="0"/>
      <w:marBottom w:val="0"/>
      <w:divBdr>
        <w:top w:val="none" w:sz="0" w:space="0" w:color="auto"/>
        <w:left w:val="none" w:sz="0" w:space="0" w:color="auto"/>
        <w:bottom w:val="none" w:sz="0" w:space="0" w:color="auto"/>
        <w:right w:val="none" w:sz="0" w:space="0" w:color="auto"/>
      </w:divBdr>
    </w:div>
    <w:div w:id="1234587999">
      <w:marLeft w:val="0"/>
      <w:marRight w:val="0"/>
      <w:marTop w:val="0"/>
      <w:marBottom w:val="0"/>
      <w:divBdr>
        <w:top w:val="none" w:sz="0" w:space="0" w:color="auto"/>
        <w:left w:val="none" w:sz="0" w:space="0" w:color="auto"/>
        <w:bottom w:val="none" w:sz="0" w:space="0" w:color="auto"/>
        <w:right w:val="none" w:sz="0" w:space="0" w:color="auto"/>
      </w:divBdr>
    </w:div>
    <w:div w:id="1234588000">
      <w:marLeft w:val="0"/>
      <w:marRight w:val="0"/>
      <w:marTop w:val="0"/>
      <w:marBottom w:val="0"/>
      <w:divBdr>
        <w:top w:val="none" w:sz="0" w:space="0" w:color="auto"/>
        <w:left w:val="none" w:sz="0" w:space="0" w:color="auto"/>
        <w:bottom w:val="none" w:sz="0" w:space="0" w:color="auto"/>
        <w:right w:val="none" w:sz="0" w:space="0" w:color="auto"/>
      </w:divBdr>
    </w:div>
    <w:div w:id="1234588001">
      <w:marLeft w:val="0"/>
      <w:marRight w:val="0"/>
      <w:marTop w:val="0"/>
      <w:marBottom w:val="0"/>
      <w:divBdr>
        <w:top w:val="none" w:sz="0" w:space="0" w:color="auto"/>
        <w:left w:val="none" w:sz="0" w:space="0" w:color="auto"/>
        <w:bottom w:val="none" w:sz="0" w:space="0" w:color="auto"/>
        <w:right w:val="none" w:sz="0" w:space="0" w:color="auto"/>
      </w:divBdr>
    </w:div>
    <w:div w:id="1234588002">
      <w:marLeft w:val="0"/>
      <w:marRight w:val="0"/>
      <w:marTop w:val="0"/>
      <w:marBottom w:val="0"/>
      <w:divBdr>
        <w:top w:val="none" w:sz="0" w:space="0" w:color="auto"/>
        <w:left w:val="none" w:sz="0" w:space="0" w:color="auto"/>
        <w:bottom w:val="none" w:sz="0" w:space="0" w:color="auto"/>
        <w:right w:val="none" w:sz="0" w:space="0" w:color="auto"/>
      </w:divBdr>
    </w:div>
    <w:div w:id="1234588003">
      <w:marLeft w:val="0"/>
      <w:marRight w:val="0"/>
      <w:marTop w:val="0"/>
      <w:marBottom w:val="0"/>
      <w:divBdr>
        <w:top w:val="none" w:sz="0" w:space="0" w:color="auto"/>
        <w:left w:val="none" w:sz="0" w:space="0" w:color="auto"/>
        <w:bottom w:val="none" w:sz="0" w:space="0" w:color="auto"/>
        <w:right w:val="none" w:sz="0" w:space="0" w:color="auto"/>
      </w:divBdr>
    </w:div>
    <w:div w:id="1234588004">
      <w:marLeft w:val="0"/>
      <w:marRight w:val="0"/>
      <w:marTop w:val="0"/>
      <w:marBottom w:val="0"/>
      <w:divBdr>
        <w:top w:val="none" w:sz="0" w:space="0" w:color="auto"/>
        <w:left w:val="none" w:sz="0" w:space="0" w:color="auto"/>
        <w:bottom w:val="none" w:sz="0" w:space="0" w:color="auto"/>
        <w:right w:val="none" w:sz="0" w:space="0" w:color="auto"/>
      </w:divBdr>
    </w:div>
    <w:div w:id="1234588005">
      <w:marLeft w:val="0"/>
      <w:marRight w:val="0"/>
      <w:marTop w:val="0"/>
      <w:marBottom w:val="0"/>
      <w:divBdr>
        <w:top w:val="none" w:sz="0" w:space="0" w:color="auto"/>
        <w:left w:val="none" w:sz="0" w:space="0" w:color="auto"/>
        <w:bottom w:val="none" w:sz="0" w:space="0" w:color="auto"/>
        <w:right w:val="none" w:sz="0" w:space="0" w:color="auto"/>
      </w:divBdr>
    </w:div>
    <w:div w:id="1234588006">
      <w:marLeft w:val="0"/>
      <w:marRight w:val="0"/>
      <w:marTop w:val="0"/>
      <w:marBottom w:val="0"/>
      <w:divBdr>
        <w:top w:val="none" w:sz="0" w:space="0" w:color="auto"/>
        <w:left w:val="none" w:sz="0" w:space="0" w:color="auto"/>
        <w:bottom w:val="none" w:sz="0" w:space="0" w:color="auto"/>
        <w:right w:val="none" w:sz="0" w:space="0" w:color="auto"/>
      </w:divBdr>
    </w:div>
    <w:div w:id="1234588007">
      <w:marLeft w:val="0"/>
      <w:marRight w:val="0"/>
      <w:marTop w:val="0"/>
      <w:marBottom w:val="0"/>
      <w:divBdr>
        <w:top w:val="none" w:sz="0" w:space="0" w:color="auto"/>
        <w:left w:val="none" w:sz="0" w:space="0" w:color="auto"/>
        <w:bottom w:val="none" w:sz="0" w:space="0" w:color="auto"/>
        <w:right w:val="none" w:sz="0" w:space="0" w:color="auto"/>
      </w:divBdr>
    </w:div>
    <w:div w:id="1234588008">
      <w:marLeft w:val="0"/>
      <w:marRight w:val="0"/>
      <w:marTop w:val="0"/>
      <w:marBottom w:val="0"/>
      <w:divBdr>
        <w:top w:val="none" w:sz="0" w:space="0" w:color="auto"/>
        <w:left w:val="none" w:sz="0" w:space="0" w:color="auto"/>
        <w:bottom w:val="none" w:sz="0" w:space="0" w:color="auto"/>
        <w:right w:val="none" w:sz="0" w:space="0" w:color="auto"/>
      </w:divBdr>
    </w:div>
    <w:div w:id="1234588010">
      <w:marLeft w:val="0"/>
      <w:marRight w:val="0"/>
      <w:marTop w:val="0"/>
      <w:marBottom w:val="0"/>
      <w:divBdr>
        <w:top w:val="none" w:sz="0" w:space="0" w:color="auto"/>
        <w:left w:val="none" w:sz="0" w:space="0" w:color="auto"/>
        <w:bottom w:val="none" w:sz="0" w:space="0" w:color="auto"/>
        <w:right w:val="none" w:sz="0" w:space="0" w:color="auto"/>
      </w:divBdr>
    </w:div>
    <w:div w:id="1234588011">
      <w:marLeft w:val="0"/>
      <w:marRight w:val="0"/>
      <w:marTop w:val="0"/>
      <w:marBottom w:val="0"/>
      <w:divBdr>
        <w:top w:val="none" w:sz="0" w:space="0" w:color="auto"/>
        <w:left w:val="none" w:sz="0" w:space="0" w:color="auto"/>
        <w:bottom w:val="none" w:sz="0" w:space="0" w:color="auto"/>
        <w:right w:val="none" w:sz="0" w:space="0" w:color="auto"/>
      </w:divBdr>
    </w:div>
    <w:div w:id="1234588012">
      <w:marLeft w:val="0"/>
      <w:marRight w:val="0"/>
      <w:marTop w:val="0"/>
      <w:marBottom w:val="0"/>
      <w:divBdr>
        <w:top w:val="none" w:sz="0" w:space="0" w:color="auto"/>
        <w:left w:val="none" w:sz="0" w:space="0" w:color="auto"/>
        <w:bottom w:val="none" w:sz="0" w:space="0" w:color="auto"/>
        <w:right w:val="none" w:sz="0" w:space="0" w:color="auto"/>
      </w:divBdr>
    </w:div>
    <w:div w:id="1234588013">
      <w:marLeft w:val="0"/>
      <w:marRight w:val="0"/>
      <w:marTop w:val="0"/>
      <w:marBottom w:val="0"/>
      <w:divBdr>
        <w:top w:val="none" w:sz="0" w:space="0" w:color="auto"/>
        <w:left w:val="none" w:sz="0" w:space="0" w:color="auto"/>
        <w:bottom w:val="none" w:sz="0" w:space="0" w:color="auto"/>
        <w:right w:val="none" w:sz="0" w:space="0" w:color="auto"/>
      </w:divBdr>
    </w:div>
    <w:div w:id="1234588014">
      <w:marLeft w:val="0"/>
      <w:marRight w:val="0"/>
      <w:marTop w:val="0"/>
      <w:marBottom w:val="0"/>
      <w:divBdr>
        <w:top w:val="none" w:sz="0" w:space="0" w:color="auto"/>
        <w:left w:val="none" w:sz="0" w:space="0" w:color="auto"/>
        <w:bottom w:val="none" w:sz="0" w:space="0" w:color="auto"/>
        <w:right w:val="none" w:sz="0" w:space="0" w:color="auto"/>
      </w:divBdr>
    </w:div>
    <w:div w:id="1234588015">
      <w:marLeft w:val="0"/>
      <w:marRight w:val="0"/>
      <w:marTop w:val="0"/>
      <w:marBottom w:val="0"/>
      <w:divBdr>
        <w:top w:val="none" w:sz="0" w:space="0" w:color="auto"/>
        <w:left w:val="none" w:sz="0" w:space="0" w:color="auto"/>
        <w:bottom w:val="none" w:sz="0" w:space="0" w:color="auto"/>
        <w:right w:val="none" w:sz="0" w:space="0" w:color="auto"/>
      </w:divBdr>
    </w:div>
    <w:div w:id="1234588016">
      <w:marLeft w:val="0"/>
      <w:marRight w:val="0"/>
      <w:marTop w:val="0"/>
      <w:marBottom w:val="0"/>
      <w:divBdr>
        <w:top w:val="none" w:sz="0" w:space="0" w:color="auto"/>
        <w:left w:val="none" w:sz="0" w:space="0" w:color="auto"/>
        <w:bottom w:val="none" w:sz="0" w:space="0" w:color="auto"/>
        <w:right w:val="none" w:sz="0" w:space="0" w:color="auto"/>
      </w:divBdr>
    </w:div>
    <w:div w:id="1234588017">
      <w:marLeft w:val="0"/>
      <w:marRight w:val="0"/>
      <w:marTop w:val="0"/>
      <w:marBottom w:val="0"/>
      <w:divBdr>
        <w:top w:val="none" w:sz="0" w:space="0" w:color="auto"/>
        <w:left w:val="none" w:sz="0" w:space="0" w:color="auto"/>
        <w:bottom w:val="none" w:sz="0" w:space="0" w:color="auto"/>
        <w:right w:val="none" w:sz="0" w:space="0" w:color="auto"/>
      </w:divBdr>
    </w:div>
    <w:div w:id="1234588018">
      <w:marLeft w:val="0"/>
      <w:marRight w:val="0"/>
      <w:marTop w:val="0"/>
      <w:marBottom w:val="0"/>
      <w:divBdr>
        <w:top w:val="none" w:sz="0" w:space="0" w:color="auto"/>
        <w:left w:val="none" w:sz="0" w:space="0" w:color="auto"/>
        <w:bottom w:val="none" w:sz="0" w:space="0" w:color="auto"/>
        <w:right w:val="none" w:sz="0" w:space="0" w:color="auto"/>
      </w:divBdr>
    </w:div>
    <w:div w:id="1234588019">
      <w:marLeft w:val="0"/>
      <w:marRight w:val="0"/>
      <w:marTop w:val="0"/>
      <w:marBottom w:val="0"/>
      <w:divBdr>
        <w:top w:val="none" w:sz="0" w:space="0" w:color="auto"/>
        <w:left w:val="none" w:sz="0" w:space="0" w:color="auto"/>
        <w:bottom w:val="none" w:sz="0" w:space="0" w:color="auto"/>
        <w:right w:val="none" w:sz="0" w:space="0" w:color="auto"/>
      </w:divBdr>
    </w:div>
    <w:div w:id="1234588020">
      <w:marLeft w:val="0"/>
      <w:marRight w:val="0"/>
      <w:marTop w:val="0"/>
      <w:marBottom w:val="0"/>
      <w:divBdr>
        <w:top w:val="none" w:sz="0" w:space="0" w:color="auto"/>
        <w:left w:val="none" w:sz="0" w:space="0" w:color="auto"/>
        <w:bottom w:val="none" w:sz="0" w:space="0" w:color="auto"/>
        <w:right w:val="none" w:sz="0" w:space="0" w:color="auto"/>
      </w:divBdr>
    </w:div>
    <w:div w:id="1234588022">
      <w:marLeft w:val="0"/>
      <w:marRight w:val="0"/>
      <w:marTop w:val="0"/>
      <w:marBottom w:val="0"/>
      <w:divBdr>
        <w:top w:val="none" w:sz="0" w:space="0" w:color="auto"/>
        <w:left w:val="none" w:sz="0" w:space="0" w:color="auto"/>
        <w:bottom w:val="none" w:sz="0" w:space="0" w:color="auto"/>
        <w:right w:val="none" w:sz="0" w:space="0" w:color="auto"/>
      </w:divBdr>
    </w:div>
    <w:div w:id="1234588023">
      <w:marLeft w:val="0"/>
      <w:marRight w:val="0"/>
      <w:marTop w:val="0"/>
      <w:marBottom w:val="0"/>
      <w:divBdr>
        <w:top w:val="none" w:sz="0" w:space="0" w:color="auto"/>
        <w:left w:val="none" w:sz="0" w:space="0" w:color="auto"/>
        <w:bottom w:val="none" w:sz="0" w:space="0" w:color="auto"/>
        <w:right w:val="none" w:sz="0" w:space="0" w:color="auto"/>
      </w:divBdr>
    </w:div>
    <w:div w:id="1234588024">
      <w:marLeft w:val="0"/>
      <w:marRight w:val="0"/>
      <w:marTop w:val="0"/>
      <w:marBottom w:val="0"/>
      <w:divBdr>
        <w:top w:val="none" w:sz="0" w:space="0" w:color="auto"/>
        <w:left w:val="none" w:sz="0" w:space="0" w:color="auto"/>
        <w:bottom w:val="none" w:sz="0" w:space="0" w:color="auto"/>
        <w:right w:val="none" w:sz="0" w:space="0" w:color="auto"/>
      </w:divBdr>
      <w:divsChild>
        <w:div w:id="1234587981">
          <w:marLeft w:val="0"/>
          <w:marRight w:val="0"/>
          <w:marTop w:val="120"/>
          <w:marBottom w:val="0"/>
          <w:divBdr>
            <w:top w:val="none" w:sz="0" w:space="0" w:color="auto"/>
            <w:left w:val="none" w:sz="0" w:space="0" w:color="auto"/>
            <w:bottom w:val="none" w:sz="0" w:space="0" w:color="auto"/>
            <w:right w:val="none" w:sz="0" w:space="0" w:color="auto"/>
          </w:divBdr>
        </w:div>
        <w:div w:id="1234587989">
          <w:marLeft w:val="0"/>
          <w:marRight w:val="0"/>
          <w:marTop w:val="120"/>
          <w:marBottom w:val="0"/>
          <w:divBdr>
            <w:top w:val="none" w:sz="0" w:space="0" w:color="auto"/>
            <w:left w:val="none" w:sz="0" w:space="0" w:color="auto"/>
            <w:bottom w:val="none" w:sz="0" w:space="0" w:color="auto"/>
            <w:right w:val="none" w:sz="0" w:space="0" w:color="auto"/>
          </w:divBdr>
        </w:div>
        <w:div w:id="1234587997">
          <w:marLeft w:val="0"/>
          <w:marRight w:val="0"/>
          <w:marTop w:val="120"/>
          <w:marBottom w:val="0"/>
          <w:divBdr>
            <w:top w:val="none" w:sz="0" w:space="0" w:color="auto"/>
            <w:left w:val="none" w:sz="0" w:space="0" w:color="auto"/>
            <w:bottom w:val="none" w:sz="0" w:space="0" w:color="auto"/>
            <w:right w:val="none" w:sz="0" w:space="0" w:color="auto"/>
          </w:divBdr>
        </w:div>
        <w:div w:id="1234588021">
          <w:marLeft w:val="0"/>
          <w:marRight w:val="0"/>
          <w:marTop w:val="120"/>
          <w:marBottom w:val="0"/>
          <w:divBdr>
            <w:top w:val="none" w:sz="0" w:space="0" w:color="auto"/>
            <w:left w:val="none" w:sz="0" w:space="0" w:color="auto"/>
            <w:bottom w:val="none" w:sz="0" w:space="0" w:color="auto"/>
            <w:right w:val="none" w:sz="0" w:space="0" w:color="auto"/>
          </w:divBdr>
        </w:div>
      </w:divsChild>
    </w:div>
    <w:div w:id="1234588025">
      <w:marLeft w:val="0"/>
      <w:marRight w:val="0"/>
      <w:marTop w:val="0"/>
      <w:marBottom w:val="0"/>
      <w:divBdr>
        <w:top w:val="none" w:sz="0" w:space="0" w:color="auto"/>
        <w:left w:val="none" w:sz="0" w:space="0" w:color="auto"/>
        <w:bottom w:val="none" w:sz="0" w:space="0" w:color="auto"/>
        <w:right w:val="none" w:sz="0" w:space="0" w:color="auto"/>
      </w:divBdr>
    </w:div>
    <w:div w:id="1234588026">
      <w:marLeft w:val="0"/>
      <w:marRight w:val="0"/>
      <w:marTop w:val="0"/>
      <w:marBottom w:val="0"/>
      <w:divBdr>
        <w:top w:val="none" w:sz="0" w:space="0" w:color="auto"/>
        <w:left w:val="none" w:sz="0" w:space="0" w:color="auto"/>
        <w:bottom w:val="none" w:sz="0" w:space="0" w:color="auto"/>
        <w:right w:val="none" w:sz="0" w:space="0" w:color="auto"/>
      </w:divBdr>
    </w:div>
    <w:div w:id="1234588028">
      <w:marLeft w:val="0"/>
      <w:marRight w:val="0"/>
      <w:marTop w:val="0"/>
      <w:marBottom w:val="0"/>
      <w:divBdr>
        <w:top w:val="none" w:sz="0" w:space="0" w:color="auto"/>
        <w:left w:val="none" w:sz="0" w:space="0" w:color="auto"/>
        <w:bottom w:val="none" w:sz="0" w:space="0" w:color="auto"/>
        <w:right w:val="none" w:sz="0" w:space="0" w:color="auto"/>
      </w:divBdr>
    </w:div>
    <w:div w:id="1234588029">
      <w:marLeft w:val="0"/>
      <w:marRight w:val="0"/>
      <w:marTop w:val="0"/>
      <w:marBottom w:val="0"/>
      <w:divBdr>
        <w:top w:val="none" w:sz="0" w:space="0" w:color="auto"/>
        <w:left w:val="none" w:sz="0" w:space="0" w:color="auto"/>
        <w:bottom w:val="none" w:sz="0" w:space="0" w:color="auto"/>
        <w:right w:val="none" w:sz="0" w:space="0" w:color="auto"/>
      </w:divBdr>
    </w:div>
    <w:div w:id="1234588030">
      <w:marLeft w:val="0"/>
      <w:marRight w:val="0"/>
      <w:marTop w:val="0"/>
      <w:marBottom w:val="0"/>
      <w:divBdr>
        <w:top w:val="none" w:sz="0" w:space="0" w:color="auto"/>
        <w:left w:val="none" w:sz="0" w:space="0" w:color="auto"/>
        <w:bottom w:val="none" w:sz="0" w:space="0" w:color="auto"/>
        <w:right w:val="none" w:sz="0" w:space="0" w:color="auto"/>
      </w:divBdr>
    </w:div>
    <w:div w:id="1234588031">
      <w:marLeft w:val="0"/>
      <w:marRight w:val="0"/>
      <w:marTop w:val="0"/>
      <w:marBottom w:val="0"/>
      <w:divBdr>
        <w:top w:val="none" w:sz="0" w:space="0" w:color="auto"/>
        <w:left w:val="none" w:sz="0" w:space="0" w:color="auto"/>
        <w:bottom w:val="none" w:sz="0" w:space="0" w:color="auto"/>
        <w:right w:val="none" w:sz="0" w:space="0" w:color="auto"/>
      </w:divBdr>
    </w:div>
    <w:div w:id="1234588032">
      <w:marLeft w:val="0"/>
      <w:marRight w:val="0"/>
      <w:marTop w:val="0"/>
      <w:marBottom w:val="0"/>
      <w:divBdr>
        <w:top w:val="none" w:sz="0" w:space="0" w:color="auto"/>
        <w:left w:val="none" w:sz="0" w:space="0" w:color="auto"/>
        <w:bottom w:val="none" w:sz="0" w:space="0" w:color="auto"/>
        <w:right w:val="none" w:sz="0" w:space="0" w:color="auto"/>
      </w:divBdr>
    </w:div>
    <w:div w:id="1234588033">
      <w:marLeft w:val="0"/>
      <w:marRight w:val="0"/>
      <w:marTop w:val="0"/>
      <w:marBottom w:val="0"/>
      <w:divBdr>
        <w:top w:val="none" w:sz="0" w:space="0" w:color="auto"/>
        <w:left w:val="none" w:sz="0" w:space="0" w:color="auto"/>
        <w:bottom w:val="none" w:sz="0" w:space="0" w:color="auto"/>
        <w:right w:val="none" w:sz="0" w:space="0" w:color="auto"/>
      </w:divBdr>
    </w:div>
    <w:div w:id="1234588034">
      <w:marLeft w:val="0"/>
      <w:marRight w:val="0"/>
      <w:marTop w:val="0"/>
      <w:marBottom w:val="0"/>
      <w:divBdr>
        <w:top w:val="none" w:sz="0" w:space="0" w:color="auto"/>
        <w:left w:val="none" w:sz="0" w:space="0" w:color="auto"/>
        <w:bottom w:val="none" w:sz="0" w:space="0" w:color="auto"/>
        <w:right w:val="none" w:sz="0" w:space="0" w:color="auto"/>
      </w:divBdr>
    </w:div>
    <w:div w:id="1234588035">
      <w:marLeft w:val="0"/>
      <w:marRight w:val="0"/>
      <w:marTop w:val="0"/>
      <w:marBottom w:val="0"/>
      <w:divBdr>
        <w:top w:val="none" w:sz="0" w:space="0" w:color="auto"/>
        <w:left w:val="none" w:sz="0" w:space="0" w:color="auto"/>
        <w:bottom w:val="none" w:sz="0" w:space="0" w:color="auto"/>
        <w:right w:val="none" w:sz="0" w:space="0" w:color="auto"/>
      </w:divBdr>
    </w:div>
    <w:div w:id="1234588036">
      <w:marLeft w:val="0"/>
      <w:marRight w:val="0"/>
      <w:marTop w:val="0"/>
      <w:marBottom w:val="0"/>
      <w:divBdr>
        <w:top w:val="none" w:sz="0" w:space="0" w:color="auto"/>
        <w:left w:val="none" w:sz="0" w:space="0" w:color="auto"/>
        <w:bottom w:val="none" w:sz="0" w:space="0" w:color="auto"/>
        <w:right w:val="none" w:sz="0" w:space="0" w:color="auto"/>
      </w:divBdr>
    </w:div>
    <w:div w:id="1234588037">
      <w:marLeft w:val="0"/>
      <w:marRight w:val="0"/>
      <w:marTop w:val="0"/>
      <w:marBottom w:val="0"/>
      <w:divBdr>
        <w:top w:val="none" w:sz="0" w:space="0" w:color="auto"/>
        <w:left w:val="none" w:sz="0" w:space="0" w:color="auto"/>
        <w:bottom w:val="none" w:sz="0" w:space="0" w:color="auto"/>
        <w:right w:val="none" w:sz="0" w:space="0" w:color="auto"/>
      </w:divBdr>
    </w:div>
    <w:div w:id="1234588038">
      <w:marLeft w:val="0"/>
      <w:marRight w:val="0"/>
      <w:marTop w:val="0"/>
      <w:marBottom w:val="0"/>
      <w:divBdr>
        <w:top w:val="none" w:sz="0" w:space="0" w:color="auto"/>
        <w:left w:val="none" w:sz="0" w:space="0" w:color="auto"/>
        <w:bottom w:val="none" w:sz="0" w:space="0" w:color="auto"/>
        <w:right w:val="none" w:sz="0" w:space="0" w:color="auto"/>
      </w:divBdr>
    </w:div>
    <w:div w:id="1234588039">
      <w:marLeft w:val="0"/>
      <w:marRight w:val="0"/>
      <w:marTop w:val="0"/>
      <w:marBottom w:val="0"/>
      <w:divBdr>
        <w:top w:val="none" w:sz="0" w:space="0" w:color="auto"/>
        <w:left w:val="none" w:sz="0" w:space="0" w:color="auto"/>
        <w:bottom w:val="none" w:sz="0" w:space="0" w:color="auto"/>
        <w:right w:val="none" w:sz="0" w:space="0" w:color="auto"/>
      </w:divBdr>
    </w:div>
    <w:div w:id="1234588040">
      <w:marLeft w:val="0"/>
      <w:marRight w:val="0"/>
      <w:marTop w:val="0"/>
      <w:marBottom w:val="0"/>
      <w:divBdr>
        <w:top w:val="none" w:sz="0" w:space="0" w:color="auto"/>
        <w:left w:val="none" w:sz="0" w:space="0" w:color="auto"/>
        <w:bottom w:val="none" w:sz="0" w:space="0" w:color="auto"/>
        <w:right w:val="none" w:sz="0" w:space="0" w:color="auto"/>
      </w:divBdr>
    </w:div>
    <w:div w:id="1234588041">
      <w:marLeft w:val="0"/>
      <w:marRight w:val="0"/>
      <w:marTop w:val="0"/>
      <w:marBottom w:val="0"/>
      <w:divBdr>
        <w:top w:val="none" w:sz="0" w:space="0" w:color="auto"/>
        <w:left w:val="none" w:sz="0" w:space="0" w:color="auto"/>
        <w:bottom w:val="none" w:sz="0" w:space="0" w:color="auto"/>
        <w:right w:val="none" w:sz="0" w:space="0" w:color="auto"/>
      </w:divBdr>
    </w:div>
    <w:div w:id="1234588042">
      <w:marLeft w:val="0"/>
      <w:marRight w:val="0"/>
      <w:marTop w:val="0"/>
      <w:marBottom w:val="0"/>
      <w:divBdr>
        <w:top w:val="none" w:sz="0" w:space="0" w:color="auto"/>
        <w:left w:val="none" w:sz="0" w:space="0" w:color="auto"/>
        <w:bottom w:val="none" w:sz="0" w:space="0" w:color="auto"/>
        <w:right w:val="none" w:sz="0" w:space="0" w:color="auto"/>
      </w:divBdr>
    </w:div>
    <w:div w:id="1234588043">
      <w:marLeft w:val="0"/>
      <w:marRight w:val="0"/>
      <w:marTop w:val="0"/>
      <w:marBottom w:val="0"/>
      <w:divBdr>
        <w:top w:val="none" w:sz="0" w:space="0" w:color="auto"/>
        <w:left w:val="none" w:sz="0" w:space="0" w:color="auto"/>
        <w:bottom w:val="none" w:sz="0" w:space="0" w:color="auto"/>
        <w:right w:val="none" w:sz="0" w:space="0" w:color="auto"/>
      </w:divBdr>
    </w:div>
    <w:div w:id="1234588044">
      <w:marLeft w:val="0"/>
      <w:marRight w:val="0"/>
      <w:marTop w:val="0"/>
      <w:marBottom w:val="0"/>
      <w:divBdr>
        <w:top w:val="none" w:sz="0" w:space="0" w:color="auto"/>
        <w:left w:val="none" w:sz="0" w:space="0" w:color="auto"/>
        <w:bottom w:val="none" w:sz="0" w:space="0" w:color="auto"/>
        <w:right w:val="none" w:sz="0" w:space="0" w:color="auto"/>
      </w:divBdr>
    </w:div>
    <w:div w:id="1234588045">
      <w:marLeft w:val="0"/>
      <w:marRight w:val="0"/>
      <w:marTop w:val="0"/>
      <w:marBottom w:val="0"/>
      <w:divBdr>
        <w:top w:val="none" w:sz="0" w:space="0" w:color="auto"/>
        <w:left w:val="none" w:sz="0" w:space="0" w:color="auto"/>
        <w:bottom w:val="none" w:sz="0" w:space="0" w:color="auto"/>
        <w:right w:val="none" w:sz="0" w:space="0" w:color="auto"/>
      </w:divBdr>
    </w:div>
    <w:div w:id="1234588046">
      <w:marLeft w:val="0"/>
      <w:marRight w:val="0"/>
      <w:marTop w:val="0"/>
      <w:marBottom w:val="0"/>
      <w:divBdr>
        <w:top w:val="none" w:sz="0" w:space="0" w:color="auto"/>
        <w:left w:val="none" w:sz="0" w:space="0" w:color="auto"/>
        <w:bottom w:val="none" w:sz="0" w:space="0" w:color="auto"/>
        <w:right w:val="none" w:sz="0" w:space="0" w:color="auto"/>
      </w:divBdr>
    </w:div>
    <w:div w:id="1234588047">
      <w:marLeft w:val="0"/>
      <w:marRight w:val="0"/>
      <w:marTop w:val="0"/>
      <w:marBottom w:val="0"/>
      <w:divBdr>
        <w:top w:val="none" w:sz="0" w:space="0" w:color="auto"/>
        <w:left w:val="none" w:sz="0" w:space="0" w:color="auto"/>
        <w:bottom w:val="none" w:sz="0" w:space="0" w:color="auto"/>
        <w:right w:val="none" w:sz="0" w:space="0" w:color="auto"/>
      </w:divBdr>
    </w:div>
    <w:div w:id="1234588048">
      <w:marLeft w:val="0"/>
      <w:marRight w:val="0"/>
      <w:marTop w:val="0"/>
      <w:marBottom w:val="0"/>
      <w:divBdr>
        <w:top w:val="none" w:sz="0" w:space="0" w:color="auto"/>
        <w:left w:val="none" w:sz="0" w:space="0" w:color="auto"/>
        <w:bottom w:val="none" w:sz="0" w:space="0" w:color="auto"/>
        <w:right w:val="none" w:sz="0" w:space="0" w:color="auto"/>
      </w:divBdr>
    </w:div>
    <w:div w:id="1234588049">
      <w:marLeft w:val="0"/>
      <w:marRight w:val="0"/>
      <w:marTop w:val="0"/>
      <w:marBottom w:val="0"/>
      <w:divBdr>
        <w:top w:val="none" w:sz="0" w:space="0" w:color="auto"/>
        <w:left w:val="none" w:sz="0" w:space="0" w:color="auto"/>
        <w:bottom w:val="none" w:sz="0" w:space="0" w:color="auto"/>
        <w:right w:val="none" w:sz="0" w:space="0" w:color="auto"/>
      </w:divBdr>
    </w:div>
    <w:div w:id="12345880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main?base=LAW;n=117154;fld=134;dst=10008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ase.consultant.ru/cons/cgi/online.cgi?req=doc;base=LAW;n=177972;dst=10001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542</TotalTime>
  <Pages>97</Pages>
  <Words>22675</Words>
  <Characters>-32766</Characters>
  <Application>Microsoft Office Outlook</Application>
  <DocSecurity>0</DocSecurity>
  <Lines>0</Lines>
  <Paragraphs>0</Paragraphs>
  <ScaleCrop>false</ScaleCrop>
  <Company>gosstroy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subject/>
  <dc:creator>С-Проект</dc:creator>
  <cp:keywords/>
  <dc:description/>
  <cp:lastModifiedBy>USER</cp:lastModifiedBy>
  <cp:revision>20</cp:revision>
  <cp:lastPrinted>2017-02-02T08:59:00Z</cp:lastPrinted>
  <dcterms:created xsi:type="dcterms:W3CDTF">2016-08-13T06:09:00Z</dcterms:created>
  <dcterms:modified xsi:type="dcterms:W3CDTF">2017-02-02T08:59:00Z</dcterms:modified>
  <cp:category>Проект</cp:category>
</cp:coreProperties>
</file>