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644" w:rsidRPr="008F2644" w:rsidRDefault="008F2644" w:rsidP="008F264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F2644">
        <w:rPr>
          <w:rFonts w:ascii="Times New Roman" w:hAnsi="Times New Roman" w:cs="Times New Roman"/>
        </w:rPr>
        <w:t xml:space="preserve">Приложение </w:t>
      </w:r>
    </w:p>
    <w:p w:rsidR="008F2644" w:rsidRPr="008F2644" w:rsidRDefault="008F2644" w:rsidP="008F264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F2644">
        <w:rPr>
          <w:rFonts w:ascii="Times New Roman" w:hAnsi="Times New Roman" w:cs="Times New Roman"/>
        </w:rPr>
        <w:t>к постановлению Администрации</w:t>
      </w:r>
    </w:p>
    <w:p w:rsidR="008F2644" w:rsidRPr="008F2644" w:rsidRDefault="008F2644" w:rsidP="008F2644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 w:rsidRPr="008F2644">
        <w:rPr>
          <w:rFonts w:ascii="Times New Roman" w:hAnsi="Times New Roman" w:cs="Times New Roman"/>
        </w:rPr>
        <w:t>Крутинского</w:t>
      </w:r>
      <w:proofErr w:type="spellEnd"/>
      <w:r w:rsidRPr="008F2644">
        <w:rPr>
          <w:rFonts w:ascii="Times New Roman" w:hAnsi="Times New Roman" w:cs="Times New Roman"/>
        </w:rPr>
        <w:t xml:space="preserve"> городского поселения</w:t>
      </w:r>
    </w:p>
    <w:p w:rsidR="008F2644" w:rsidRPr="008F2644" w:rsidRDefault="008F2644" w:rsidP="008F2644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 w:rsidRPr="008F2644">
        <w:rPr>
          <w:rFonts w:ascii="Times New Roman" w:hAnsi="Times New Roman" w:cs="Times New Roman"/>
        </w:rPr>
        <w:t>Крутинского</w:t>
      </w:r>
      <w:proofErr w:type="spellEnd"/>
      <w:r w:rsidRPr="008F2644">
        <w:rPr>
          <w:rFonts w:ascii="Times New Roman" w:hAnsi="Times New Roman" w:cs="Times New Roman"/>
        </w:rPr>
        <w:t xml:space="preserve"> муниципального района</w:t>
      </w:r>
    </w:p>
    <w:p w:rsidR="008F2644" w:rsidRPr="008F2644" w:rsidRDefault="008F2644" w:rsidP="008F264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F2644">
        <w:rPr>
          <w:rFonts w:ascii="Times New Roman" w:hAnsi="Times New Roman" w:cs="Times New Roman"/>
        </w:rPr>
        <w:t xml:space="preserve">Омской области </w:t>
      </w:r>
    </w:p>
    <w:p w:rsidR="008F2644" w:rsidRPr="008F2644" w:rsidRDefault="008F2644" w:rsidP="008F264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F2644">
        <w:rPr>
          <w:rFonts w:ascii="Times New Roman" w:hAnsi="Times New Roman" w:cs="Times New Roman"/>
        </w:rPr>
        <w:t>от «___»___________  202</w:t>
      </w:r>
      <w:r w:rsidR="00133DCF">
        <w:rPr>
          <w:rFonts w:ascii="Times New Roman" w:hAnsi="Times New Roman" w:cs="Times New Roman"/>
        </w:rPr>
        <w:t>4</w:t>
      </w:r>
      <w:r w:rsidRPr="008F2644">
        <w:rPr>
          <w:rFonts w:ascii="Times New Roman" w:hAnsi="Times New Roman" w:cs="Times New Roman"/>
        </w:rPr>
        <w:t xml:space="preserve"> года № </w:t>
      </w:r>
    </w:p>
    <w:p w:rsidR="008F2644" w:rsidRPr="007A250F" w:rsidRDefault="008F2644" w:rsidP="007A250F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:rsidR="008F2644" w:rsidRDefault="008F2644" w:rsidP="008F2644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</w:t>
      </w:r>
      <w:r w:rsidRPr="007A250F">
        <w:rPr>
          <w:rFonts w:ascii="Times New Roman" w:hAnsi="Times New Roman" w:cs="Times New Roman"/>
          <w:bCs/>
          <w:i/>
          <w:sz w:val="24"/>
          <w:szCs w:val="24"/>
        </w:rPr>
        <w:t>роект</w:t>
      </w:r>
    </w:p>
    <w:p w:rsidR="008F2644" w:rsidRDefault="008F2644" w:rsidP="008F2644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A250F" w:rsidRDefault="007A250F" w:rsidP="007A250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3C9E">
        <w:rPr>
          <w:rFonts w:ascii="Times New Roman" w:hAnsi="Times New Roman" w:cs="Times New Roman"/>
          <w:b/>
          <w:bCs/>
          <w:sz w:val="24"/>
          <w:szCs w:val="24"/>
        </w:rPr>
        <w:t>Раздел 1.</w:t>
      </w:r>
      <w:r w:rsidRPr="007F3C9E">
        <w:rPr>
          <w:rFonts w:ascii="Times New Roman" w:hAnsi="Times New Roman" w:cs="Times New Roman"/>
          <w:sz w:val="24"/>
          <w:szCs w:val="24"/>
        </w:rPr>
        <w:t xml:space="preserve"> </w:t>
      </w:r>
      <w:r w:rsidRPr="007F3C9E">
        <w:rPr>
          <w:rFonts w:ascii="Times New Roman" w:hAnsi="Times New Roman" w:cs="Times New Roman"/>
          <w:b/>
          <w:bCs/>
          <w:sz w:val="24"/>
          <w:szCs w:val="24"/>
        </w:rPr>
        <w:t xml:space="preserve">Паспорт муниципальной программы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Крутинского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Крутинского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3C9E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Омской области «Формирование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современной</w:t>
      </w:r>
      <w:r w:rsidR="0077613E">
        <w:rPr>
          <w:rFonts w:ascii="Times New Roman" w:hAnsi="Times New Roman" w:cs="Times New Roman"/>
          <w:b/>
          <w:bCs/>
          <w:sz w:val="24"/>
          <w:szCs w:val="24"/>
        </w:rPr>
        <w:t xml:space="preserve"> городской среды» на 2020</w:t>
      </w:r>
      <w:r w:rsidRPr="007F3C9E">
        <w:rPr>
          <w:rFonts w:ascii="Times New Roman" w:hAnsi="Times New Roman" w:cs="Times New Roman"/>
          <w:b/>
          <w:bCs/>
          <w:sz w:val="24"/>
          <w:szCs w:val="24"/>
        </w:rPr>
        <w:t xml:space="preserve"> – 202</w:t>
      </w:r>
      <w:r w:rsidR="005D083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F3C9E">
        <w:rPr>
          <w:rFonts w:ascii="Times New Roman" w:hAnsi="Times New Roman" w:cs="Times New Roman"/>
          <w:b/>
          <w:bCs/>
          <w:sz w:val="24"/>
          <w:szCs w:val="24"/>
        </w:rPr>
        <w:t xml:space="preserve"> годы</w:t>
      </w:r>
    </w:p>
    <w:p w:rsidR="0045494E" w:rsidRPr="007F3C9E" w:rsidRDefault="0045494E" w:rsidP="007A250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58"/>
        <w:gridCol w:w="6131"/>
      </w:tblGrid>
      <w:tr w:rsidR="007A250F" w:rsidRPr="007F3C9E" w:rsidTr="00FF75D6">
        <w:tc>
          <w:tcPr>
            <w:tcW w:w="3758" w:type="dxa"/>
          </w:tcPr>
          <w:p w:rsidR="007A250F" w:rsidRPr="007F3C9E" w:rsidRDefault="007A250F" w:rsidP="00FF7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  <w:tc>
          <w:tcPr>
            <w:tcW w:w="6131" w:type="dxa"/>
          </w:tcPr>
          <w:p w:rsidR="007A250F" w:rsidRPr="007F3C9E" w:rsidRDefault="007A250F" w:rsidP="00FF7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среды» (далее – муниципальная программа).</w:t>
            </w:r>
          </w:p>
        </w:tc>
      </w:tr>
      <w:tr w:rsidR="007A250F" w:rsidRPr="007F3C9E" w:rsidTr="00FF75D6">
        <w:tc>
          <w:tcPr>
            <w:tcW w:w="3758" w:type="dxa"/>
          </w:tcPr>
          <w:p w:rsidR="007A250F" w:rsidRPr="007F3C9E" w:rsidRDefault="007A250F" w:rsidP="00FF7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6131" w:type="dxa"/>
          </w:tcPr>
          <w:p w:rsidR="007A250F" w:rsidRPr="007F3C9E" w:rsidRDefault="007A250F" w:rsidP="00FF7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области.</w:t>
            </w:r>
          </w:p>
        </w:tc>
      </w:tr>
      <w:tr w:rsidR="007A250F" w:rsidRPr="007F3C9E" w:rsidTr="00FF75D6">
        <w:tc>
          <w:tcPr>
            <w:tcW w:w="3758" w:type="dxa"/>
          </w:tcPr>
          <w:p w:rsidR="007A250F" w:rsidRPr="007F3C9E" w:rsidRDefault="007A250F" w:rsidP="00FF7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131" w:type="dxa"/>
          </w:tcPr>
          <w:p w:rsidR="007A250F" w:rsidRPr="007F3C9E" w:rsidRDefault="007A250F" w:rsidP="007761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761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5D08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года. Отдельные этапы реализации муниципальной программы не выделяются.</w:t>
            </w:r>
          </w:p>
        </w:tc>
      </w:tr>
      <w:tr w:rsidR="007A250F" w:rsidRPr="007F3C9E" w:rsidTr="00FF75D6">
        <w:tc>
          <w:tcPr>
            <w:tcW w:w="3758" w:type="dxa"/>
          </w:tcPr>
          <w:p w:rsidR="007A250F" w:rsidRPr="007F3C9E" w:rsidRDefault="007A250F" w:rsidP="00FF7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131" w:type="dxa"/>
          </w:tcPr>
          <w:p w:rsidR="007A250F" w:rsidRPr="007F3C9E" w:rsidRDefault="007A250F" w:rsidP="00FF7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7A250F" w:rsidRPr="007F3C9E" w:rsidTr="00FF75D6">
        <w:tc>
          <w:tcPr>
            <w:tcW w:w="3758" w:type="dxa"/>
          </w:tcPr>
          <w:p w:rsidR="007A250F" w:rsidRPr="007F3C9E" w:rsidRDefault="007A250F" w:rsidP="00FF7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131" w:type="dxa"/>
          </w:tcPr>
          <w:p w:rsidR="007A250F" w:rsidRPr="007F3C9E" w:rsidRDefault="007A250F" w:rsidP="00FF75D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1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– Повышение </w:t>
            </w:r>
            <w:proofErr w:type="gramStart"/>
            <w:r w:rsidRPr="007F3C9E">
              <w:rPr>
                <w:rFonts w:ascii="Times New Roman" w:hAnsi="Times New Roman" w:cs="Times New Roman"/>
                <w:sz w:val="24"/>
                <w:szCs w:val="24"/>
              </w:rPr>
              <w:t>уровня благоустройства дворовых территорий многоквартирных домов населенных пунктов</w:t>
            </w:r>
            <w:proofErr w:type="gramEnd"/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области.</w:t>
            </w:r>
          </w:p>
          <w:p w:rsidR="007A250F" w:rsidRPr="007F3C9E" w:rsidRDefault="007A250F" w:rsidP="00FF75D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2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– Повышение уровня благоустройства общественных территорий населенных пунктов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области.</w:t>
            </w:r>
          </w:p>
        </w:tc>
      </w:tr>
      <w:tr w:rsidR="007A250F" w:rsidRPr="007F3C9E" w:rsidTr="00FF75D6">
        <w:tc>
          <w:tcPr>
            <w:tcW w:w="3758" w:type="dxa"/>
          </w:tcPr>
          <w:p w:rsidR="007A250F" w:rsidRPr="007F3C9E" w:rsidRDefault="007A250F" w:rsidP="00FF7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131" w:type="dxa"/>
          </w:tcPr>
          <w:p w:rsidR="007A250F" w:rsidRPr="007F3C9E" w:rsidRDefault="007A250F" w:rsidP="00FF75D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«Благоустройство дворовых территорий многоквартирных домов населенных пунктов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</w:t>
            </w:r>
          </w:p>
          <w:p w:rsidR="007A250F" w:rsidRPr="007F3C9E" w:rsidRDefault="007A250F" w:rsidP="00FF75D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2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«Благоустройство общественных территорий населенных пунктов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</w:t>
            </w:r>
          </w:p>
        </w:tc>
      </w:tr>
      <w:tr w:rsidR="007A250F" w:rsidRPr="007F3C9E" w:rsidTr="00FF75D6">
        <w:tc>
          <w:tcPr>
            <w:tcW w:w="3758" w:type="dxa"/>
          </w:tcPr>
          <w:p w:rsidR="007A250F" w:rsidRPr="007F3C9E" w:rsidRDefault="007A250F" w:rsidP="00FF7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 муниципальной программы</w:t>
            </w:r>
          </w:p>
        </w:tc>
        <w:tc>
          <w:tcPr>
            <w:tcW w:w="6131" w:type="dxa"/>
          </w:tcPr>
          <w:p w:rsidR="00143981" w:rsidRDefault="007A250F" w:rsidP="0014398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BB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Необходимый прогнозируемый объем финансирования муниципальной программы за счет средств местного бюджета составляет </w:t>
            </w:r>
            <w:r w:rsidR="0077613E">
              <w:rPr>
                <w:rFonts w:ascii="Times New Roman" w:hAnsi="Times New Roman" w:cs="Times New Roman"/>
                <w:sz w:val="24"/>
                <w:szCs w:val="24"/>
              </w:rPr>
              <w:t>47 899 326,73</w:t>
            </w:r>
            <w:r w:rsidR="000E36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0BB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143981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 реализации проекта:</w:t>
            </w:r>
            <w:r w:rsidRPr="000C0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3981" w:rsidRPr="007F3C9E" w:rsidRDefault="00143981" w:rsidP="00143981">
            <w:pPr>
              <w:spacing w:after="0" w:line="240" w:lineRule="auto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060DB">
              <w:rPr>
                <w:rFonts w:ascii="Times New Roman" w:hAnsi="Times New Roman" w:cs="Times New Roman"/>
                <w:sz w:val="24"/>
                <w:szCs w:val="24"/>
              </w:rPr>
              <w:t> 113 252,61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43981" w:rsidRPr="007F3C9E" w:rsidRDefault="00143981" w:rsidP="0014398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3060DB">
              <w:rPr>
                <w:rFonts w:ascii="Times New Roman" w:hAnsi="Times New Roman" w:cs="Times New Roman"/>
                <w:sz w:val="24"/>
                <w:szCs w:val="24"/>
              </w:rPr>
              <w:t>16 435 835,08</w:t>
            </w:r>
            <w:r w:rsidR="000E3613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3981" w:rsidRPr="007F3C9E" w:rsidRDefault="00143981" w:rsidP="0014398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2022 год – </w:t>
            </w:r>
            <w:r w:rsidR="0077613E">
              <w:rPr>
                <w:rFonts w:ascii="Times New Roman" w:hAnsi="Times New Roman" w:cs="Times New Roman"/>
                <w:sz w:val="24"/>
                <w:szCs w:val="24"/>
              </w:rPr>
              <w:t>995 481,28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43981" w:rsidRPr="007F3C9E" w:rsidRDefault="00143981" w:rsidP="0014398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BB23B4">
              <w:rPr>
                <w:rFonts w:ascii="Times New Roman" w:hAnsi="Times New Roman" w:cs="Times New Roman"/>
                <w:sz w:val="24"/>
                <w:szCs w:val="24"/>
              </w:rPr>
              <w:t>15 578 555,76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43981" w:rsidRDefault="00143981" w:rsidP="0014398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77613E">
              <w:rPr>
                <w:rFonts w:ascii="Times New Roman" w:hAnsi="Times New Roman" w:cs="Times New Roman"/>
                <w:sz w:val="24"/>
                <w:szCs w:val="24"/>
              </w:rPr>
              <w:t>2 776 202</w:t>
            </w:r>
            <w:r w:rsidR="000E361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3060D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60DB" w:rsidRDefault="003060DB" w:rsidP="003060DB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500 000,00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BB23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23B4" w:rsidRDefault="00BB23B4" w:rsidP="00BB23B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500 000,00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250F" w:rsidRPr="007F3C9E" w:rsidRDefault="007A250F" w:rsidP="00FF7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BB8">
              <w:rPr>
                <w:rFonts w:ascii="Times New Roman" w:hAnsi="Times New Roman" w:cs="Times New Roman"/>
                <w:sz w:val="24"/>
                <w:szCs w:val="24"/>
              </w:rPr>
              <w:t>Возможно привлечение средств областного бюджета, внебюджетных источников на реализацию мероприятий муниципальной программы. Объем средств областного бюджета, внебюджетных источников уточняется ежегодно.</w:t>
            </w:r>
          </w:p>
        </w:tc>
      </w:tr>
      <w:tr w:rsidR="007A250F" w:rsidRPr="007F3C9E" w:rsidTr="00FF75D6">
        <w:tc>
          <w:tcPr>
            <w:tcW w:w="3758" w:type="dxa"/>
          </w:tcPr>
          <w:p w:rsidR="007A250F" w:rsidRPr="007F3C9E" w:rsidRDefault="007A250F" w:rsidP="00FF7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131" w:type="dxa"/>
          </w:tcPr>
          <w:p w:rsidR="007A250F" w:rsidRPr="007F3C9E" w:rsidRDefault="007A250F" w:rsidP="00FF7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 1 позволит увеличить долю благоустроенных дворовых территорий от общего количества дворовых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>до 50 процентов.</w:t>
            </w:r>
          </w:p>
          <w:p w:rsidR="007A250F" w:rsidRPr="007F3C9E" w:rsidRDefault="007A250F" w:rsidP="00FF7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 2 позволит увеличить долю благоустроенных территорий общего пользования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>до 90 процентов.</w:t>
            </w:r>
          </w:p>
          <w:p w:rsidR="007A250F" w:rsidRPr="007F3C9E" w:rsidRDefault="007A250F" w:rsidP="00FF7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C9E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 (по годам и итогам реализации) приведены в приложении 1 к муниципальной программе.</w:t>
            </w:r>
          </w:p>
        </w:tc>
      </w:tr>
    </w:tbl>
    <w:p w:rsidR="004246E2" w:rsidRDefault="004246E2"/>
    <w:sectPr w:rsidR="004246E2" w:rsidSect="00424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compat/>
  <w:rsids>
    <w:rsidRoot w:val="007A250F"/>
    <w:rsid w:val="000C5866"/>
    <w:rsid w:val="000E3613"/>
    <w:rsid w:val="00133DCF"/>
    <w:rsid w:val="00143981"/>
    <w:rsid w:val="001B1582"/>
    <w:rsid w:val="003060DB"/>
    <w:rsid w:val="003D4F94"/>
    <w:rsid w:val="004246E2"/>
    <w:rsid w:val="0045494E"/>
    <w:rsid w:val="005D0830"/>
    <w:rsid w:val="0060375F"/>
    <w:rsid w:val="006444AF"/>
    <w:rsid w:val="0077613E"/>
    <w:rsid w:val="007A250F"/>
    <w:rsid w:val="008F2644"/>
    <w:rsid w:val="00A11E67"/>
    <w:rsid w:val="00BB23B4"/>
    <w:rsid w:val="00D3527B"/>
    <w:rsid w:val="00E70EF2"/>
    <w:rsid w:val="00EC43C7"/>
    <w:rsid w:val="00EF5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50F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2023-10-26T09:00:00Z</cp:lastPrinted>
  <dcterms:created xsi:type="dcterms:W3CDTF">2020-10-28T05:36:00Z</dcterms:created>
  <dcterms:modified xsi:type="dcterms:W3CDTF">2023-10-26T09:10:00Z</dcterms:modified>
</cp:coreProperties>
</file>