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033D0D" w:rsidP="00DA1BE2">
      <w:pPr>
        <w:tabs>
          <w:tab w:val="left" w:pos="6765"/>
        </w:tabs>
      </w:pPr>
      <w:r>
        <w:t>от «28</w:t>
      </w:r>
      <w:r w:rsidR="00DB27FB">
        <w:t xml:space="preserve">» </w:t>
      </w:r>
      <w:r w:rsidR="005C227D">
        <w:t>дека</w:t>
      </w:r>
      <w:r w:rsidR="00D25824">
        <w:t>бря</w:t>
      </w:r>
      <w:r w:rsidR="00A44AA0">
        <w:t xml:space="preserve"> </w:t>
      </w:r>
      <w:r w:rsidR="00272F5F"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2C35D4">
        <w:t xml:space="preserve"> 168</w:t>
      </w:r>
      <w:r w:rsidR="00DA1BE2" w:rsidRPr="00537579">
        <w:t xml:space="preserve">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3930E3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</w:t>
      </w:r>
      <w:r w:rsidR="00DB27FB">
        <w:t xml:space="preserve">, </w:t>
      </w:r>
      <w:r w:rsidR="0069247B">
        <w:t xml:space="preserve">  </w:t>
      </w:r>
      <w:r w:rsidR="00DB27FB">
        <w:t>№ 117 от 28.0</w:t>
      </w:r>
      <w:r w:rsidR="008E6981">
        <w:t>2</w:t>
      </w:r>
      <w:r w:rsidR="00DB27FB" w:rsidRPr="000628C4">
        <w:t>.20</w:t>
      </w:r>
      <w:r w:rsidR="00DB27FB">
        <w:t xml:space="preserve">22 </w:t>
      </w:r>
      <w:r w:rsidR="00DB27FB" w:rsidRPr="000628C4">
        <w:t>года</w:t>
      </w:r>
      <w:r w:rsidR="008E6981">
        <w:t>, № 119 от 28.03</w:t>
      </w:r>
      <w:r w:rsidR="008E6981" w:rsidRPr="000628C4">
        <w:t>.20</w:t>
      </w:r>
      <w:r w:rsidR="008E6981">
        <w:t xml:space="preserve">22 </w:t>
      </w:r>
      <w:r w:rsidR="008E6981" w:rsidRPr="000628C4">
        <w:t>года</w:t>
      </w:r>
      <w:r w:rsidR="004E62F8">
        <w:t>, № 129 от 28.04</w:t>
      </w:r>
      <w:r w:rsidR="004E62F8" w:rsidRPr="000628C4">
        <w:t>.20</w:t>
      </w:r>
      <w:r w:rsidR="004E62F8">
        <w:t xml:space="preserve">22 </w:t>
      </w:r>
      <w:r w:rsidR="004E62F8" w:rsidRPr="000628C4">
        <w:t>года</w:t>
      </w:r>
      <w:r w:rsidR="00C26397">
        <w:t>, № 137 от 27.05</w:t>
      </w:r>
      <w:r w:rsidR="00C26397" w:rsidRPr="000628C4">
        <w:t>.20</w:t>
      </w:r>
      <w:r w:rsidR="00C26397">
        <w:t xml:space="preserve">22 </w:t>
      </w:r>
      <w:r w:rsidR="00C26397" w:rsidRPr="000628C4">
        <w:t>года</w:t>
      </w:r>
      <w:r w:rsidR="008C0BDD">
        <w:t>, № 148 от 27.07</w:t>
      </w:r>
      <w:r w:rsidR="008C0BDD" w:rsidRPr="000628C4">
        <w:t>.20</w:t>
      </w:r>
      <w:r w:rsidR="008C0BDD">
        <w:t xml:space="preserve">22 </w:t>
      </w:r>
      <w:r w:rsidR="008C0BDD" w:rsidRPr="000628C4">
        <w:t>года</w:t>
      </w:r>
      <w:r w:rsidR="00B52702">
        <w:t>, № 152 от 28.09</w:t>
      </w:r>
      <w:r w:rsidR="00B52702" w:rsidRPr="000628C4">
        <w:t>.20</w:t>
      </w:r>
      <w:r w:rsidR="00B52702">
        <w:t xml:space="preserve">22 </w:t>
      </w:r>
      <w:r w:rsidR="00B52702" w:rsidRPr="000628C4">
        <w:t>года</w:t>
      </w:r>
      <w:r w:rsidR="00A0308E">
        <w:t xml:space="preserve">, № 156 от </w:t>
      </w:r>
      <w:r w:rsidR="002C35D4">
        <w:t>19</w:t>
      </w:r>
      <w:r w:rsidR="00A0308E">
        <w:t>.12</w:t>
      </w:r>
      <w:r w:rsidR="00A0308E" w:rsidRPr="000628C4">
        <w:t>.20</w:t>
      </w:r>
      <w:r w:rsidR="00A0308E">
        <w:t xml:space="preserve">22 </w:t>
      </w:r>
      <w:r w:rsidR="00A0308E" w:rsidRPr="000628C4">
        <w:t>года</w:t>
      </w:r>
      <w:r w:rsidR="000628C4" w:rsidRPr="000628C4">
        <w:t>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C26397" w:rsidRPr="00FA6971" w:rsidRDefault="00C26397" w:rsidP="00DE3EB1">
      <w:pPr>
        <w:ind w:firstLine="567"/>
        <w:jc w:val="both"/>
      </w:pPr>
      <w:r w:rsidRPr="00FA6971">
        <w:t>1) в подпункте первом пункта первого цифры «</w:t>
      </w:r>
      <w:r w:rsidR="000D1123">
        <w:t>3 396 184,08</w:t>
      </w:r>
      <w:r w:rsidRPr="00FA6971">
        <w:t>» заменить цифрами «</w:t>
      </w:r>
      <w:r w:rsidR="00310AE0">
        <w:t>3 329 958,63</w:t>
      </w:r>
      <w:r w:rsidRPr="00FA6971">
        <w:t>»;</w:t>
      </w:r>
    </w:p>
    <w:p w:rsidR="00C6055B" w:rsidRDefault="00C26397" w:rsidP="00C26397">
      <w:pPr>
        <w:pStyle w:val="a6"/>
        <w:ind w:left="0" w:firstLine="567"/>
        <w:jc w:val="both"/>
      </w:pPr>
      <w:r>
        <w:t>2</w:t>
      </w:r>
      <w:r w:rsidR="00FA6971" w:rsidRPr="00FA6971">
        <w:t>) в подпункте втором пункта первого цифры «</w:t>
      </w:r>
      <w:r w:rsidR="000D1123" w:rsidRPr="00DE3EB1">
        <w:t>3</w:t>
      </w:r>
      <w:r w:rsidR="000D1123">
        <w:t> 458 379,34</w:t>
      </w:r>
      <w:r w:rsidR="00FA6971" w:rsidRPr="00FA6971">
        <w:t>» заменить цифрами «</w:t>
      </w:r>
      <w:r w:rsidR="00C44A91" w:rsidRPr="00DE3EB1">
        <w:t>3</w:t>
      </w:r>
      <w:r w:rsidR="007B2217">
        <w:t> 329 958,63</w:t>
      </w:r>
      <w:r>
        <w:t>».</w:t>
      </w:r>
    </w:p>
    <w:p w:rsidR="002372F6" w:rsidRDefault="002372F6" w:rsidP="002372F6">
      <w:pPr>
        <w:pStyle w:val="a6"/>
        <w:ind w:left="0" w:firstLine="567"/>
        <w:jc w:val="both"/>
      </w:pPr>
      <w:r>
        <w:t>2</w:t>
      </w:r>
      <w:r w:rsidRPr="00FD492B">
        <w:t>) </w:t>
      </w:r>
      <w:r>
        <w:t>подпункт третий пункта первого статьи первой изложить в следующей редакции:</w:t>
      </w:r>
    </w:p>
    <w:p w:rsidR="002372F6" w:rsidRPr="00537579" w:rsidRDefault="002372F6" w:rsidP="002372F6">
      <w:pPr>
        <w:tabs>
          <w:tab w:val="left" w:pos="1134"/>
        </w:tabs>
        <w:ind w:firstLine="567"/>
        <w:jc w:val="both"/>
      </w:pPr>
      <w:r>
        <w:t>«</w:t>
      </w:r>
      <w:r w:rsidRPr="00537579">
        <w:t xml:space="preserve">установить размер </w:t>
      </w:r>
      <w:r w:rsidR="00310AE0">
        <w:t>про</w:t>
      </w:r>
      <w:r w:rsidRPr="00310AE0">
        <w:t>фицита</w:t>
      </w:r>
      <w:r w:rsidRPr="00537579">
        <w:t xml:space="preserve"> бюджет</w:t>
      </w:r>
      <w:r>
        <w:t>а пос</w:t>
      </w:r>
      <w:r w:rsidR="00253606">
        <w:t xml:space="preserve">еления на 2022 год равным </w:t>
      </w:r>
      <w:r w:rsidR="00310AE0">
        <w:t xml:space="preserve">122 121,88 </w:t>
      </w:r>
      <w:r w:rsidR="0064334B">
        <w:t xml:space="preserve">рублей или </w:t>
      </w:r>
      <w:r w:rsidR="00310AE0">
        <w:t xml:space="preserve">15,2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2372F6" w:rsidRDefault="002372F6" w:rsidP="002372F6">
      <w:pPr>
        <w:pStyle w:val="a6"/>
        <w:ind w:left="0" w:firstLine="567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рублей.</w:t>
      </w:r>
      <w:r>
        <w:t>».</w:t>
      </w:r>
    </w:p>
    <w:p w:rsidR="0087786E" w:rsidRDefault="0087786E" w:rsidP="002372F6">
      <w:pPr>
        <w:pStyle w:val="a6"/>
        <w:ind w:left="0" w:firstLine="567"/>
        <w:jc w:val="both"/>
      </w:pPr>
    </w:p>
    <w:p w:rsidR="0087786E" w:rsidRPr="00C6055B" w:rsidRDefault="0087786E" w:rsidP="0087786E">
      <w:pPr>
        <w:pStyle w:val="a6"/>
        <w:numPr>
          <w:ilvl w:val="0"/>
          <w:numId w:val="5"/>
        </w:numPr>
        <w:jc w:val="both"/>
      </w:pPr>
      <w:r>
        <w:t>П</w:t>
      </w:r>
      <w:r w:rsidRPr="00C6055B">
        <w:t>ункт второй статьи третьей изложить в следующей редакции:</w:t>
      </w:r>
    </w:p>
    <w:p w:rsidR="00C26397" w:rsidRDefault="0087786E" w:rsidP="0087786E">
      <w:pPr>
        <w:pStyle w:val="a6"/>
        <w:ind w:left="0" w:firstLine="567"/>
        <w:jc w:val="both"/>
      </w:pPr>
      <w:r w:rsidRPr="00C6055B">
        <w:t>«</w:t>
      </w:r>
      <w:r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>
        <w:rPr>
          <w:lang w:eastAsia="ar-SA"/>
        </w:rPr>
        <w:t xml:space="preserve"> сельского поселения на 2022</w:t>
      </w:r>
      <w:r w:rsidRPr="00C6055B">
        <w:rPr>
          <w:lang w:eastAsia="ar-SA"/>
        </w:rPr>
        <w:t xml:space="preserve"> год в размере </w:t>
      </w:r>
      <w:r w:rsidRPr="0087786E">
        <w:rPr>
          <w:lang w:eastAsia="ar-SA"/>
        </w:rPr>
        <w:t>428</w:t>
      </w:r>
      <w:r>
        <w:rPr>
          <w:lang w:eastAsia="ar-SA"/>
        </w:rPr>
        <w:t xml:space="preserve"> </w:t>
      </w:r>
      <w:r w:rsidRPr="0087786E">
        <w:rPr>
          <w:lang w:eastAsia="ar-SA"/>
        </w:rPr>
        <w:t>845,99</w:t>
      </w:r>
      <w:r>
        <w:rPr>
          <w:lang w:eastAsia="ar-SA"/>
        </w:rPr>
        <w:t xml:space="preserve"> </w:t>
      </w:r>
      <w:r w:rsidRPr="00C6055B">
        <w:rPr>
          <w:lang w:eastAsia="ar-SA"/>
        </w:rPr>
        <w:t xml:space="preserve">рублей </w:t>
      </w:r>
      <w:r w:rsidRPr="00C6055B">
        <w:t xml:space="preserve">(в том числе бюджетные ассигнования дорожного фонда </w:t>
      </w:r>
      <w:proofErr w:type="spellStart"/>
      <w:r w:rsidRPr="00C6055B">
        <w:rPr>
          <w:lang w:eastAsia="ar-SA"/>
        </w:rPr>
        <w:t>Рыжковского</w:t>
      </w:r>
      <w:proofErr w:type="spellEnd"/>
      <w:r w:rsidRPr="00C6055B">
        <w:rPr>
          <w:lang w:eastAsia="ar-SA"/>
        </w:rPr>
        <w:t xml:space="preserve"> сельского поселения</w:t>
      </w:r>
      <w:r>
        <w:t>, не использованные в 2021</w:t>
      </w:r>
      <w:r w:rsidRPr="00C6055B">
        <w:t xml:space="preserve"> году, - </w:t>
      </w:r>
      <w:r>
        <w:t>154 409,02 рублей</w:t>
      </w:r>
      <w:r w:rsidRPr="00C6055B">
        <w:t>)</w:t>
      </w:r>
      <w:r w:rsidRPr="00C6055B">
        <w:rPr>
          <w:lang w:eastAsia="ar-SA"/>
        </w:rPr>
        <w:t>, на 202</w:t>
      </w:r>
      <w:r>
        <w:rPr>
          <w:lang w:eastAsia="ar-SA"/>
        </w:rPr>
        <w:t>3</w:t>
      </w:r>
      <w:r w:rsidRPr="00C6055B">
        <w:rPr>
          <w:lang w:eastAsia="ar-SA"/>
        </w:rPr>
        <w:t xml:space="preserve"> год в размере </w:t>
      </w:r>
      <w:r w:rsidRPr="00537579">
        <w:rPr>
          <w:lang w:eastAsia="ar-SA"/>
        </w:rPr>
        <w:t xml:space="preserve">367 720,00 </w:t>
      </w:r>
      <w:r>
        <w:rPr>
          <w:lang w:eastAsia="ar-SA"/>
        </w:rPr>
        <w:t>рублей и на 2024</w:t>
      </w:r>
      <w:r w:rsidRPr="00C6055B">
        <w:rPr>
          <w:lang w:eastAsia="ar-SA"/>
        </w:rPr>
        <w:t xml:space="preserve"> год в размере </w:t>
      </w:r>
      <w:r w:rsidRPr="00537579">
        <w:rPr>
          <w:lang w:eastAsia="ar-SA"/>
        </w:rPr>
        <w:t xml:space="preserve">384 460,00 </w:t>
      </w:r>
      <w:r w:rsidRPr="00C6055B">
        <w:rPr>
          <w:lang w:eastAsia="ar-SA"/>
        </w:rPr>
        <w:t>рублей.</w:t>
      </w:r>
      <w:r w:rsidRPr="00C6055B">
        <w:t>».</w:t>
      </w:r>
    </w:p>
    <w:p w:rsidR="0087786E" w:rsidRDefault="0087786E" w:rsidP="0087786E">
      <w:pPr>
        <w:pStyle w:val="a6"/>
        <w:ind w:left="0" w:firstLine="567"/>
        <w:jc w:val="both"/>
      </w:pPr>
    </w:p>
    <w:p w:rsidR="00C26397" w:rsidRPr="00537579" w:rsidRDefault="0087786E" w:rsidP="00C26397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3</w:t>
      </w:r>
      <w:r w:rsidR="00C26397" w:rsidRPr="00537579">
        <w:rPr>
          <w:lang w:eastAsia="ar-SA"/>
        </w:rPr>
        <w:t>. Подпункт 1 пункта 1 статьи 5 изложить в новой редакции:</w:t>
      </w:r>
    </w:p>
    <w:p w:rsidR="00C26397" w:rsidRDefault="00C26397" w:rsidP="00C26397">
      <w:pPr>
        <w:pStyle w:val="a6"/>
        <w:ind w:left="0" w:firstLine="567"/>
        <w:jc w:val="both"/>
      </w:pPr>
      <w:r w:rsidRPr="00537579">
        <w:t>«1) объем межбюджетных тр</w:t>
      </w:r>
      <w:r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C00F60">
        <w:t>2</w:t>
      </w:r>
      <w:r w:rsidR="000B7FEB">
        <w:t> </w:t>
      </w:r>
      <w:r w:rsidR="00C00F60">
        <w:t>650</w:t>
      </w:r>
      <w:r w:rsidR="009959D8">
        <w:t xml:space="preserve"> 789,92 </w:t>
      </w:r>
      <w:r w:rsidRPr="00537579">
        <w:t>рублей, в 2023 году в сумме 734 215,95 рублей и в 2024 году в сумме 680 005,06 рублей;».</w:t>
      </w:r>
    </w:p>
    <w:p w:rsidR="00D66731" w:rsidRDefault="00D66731" w:rsidP="00C26397">
      <w:pPr>
        <w:pStyle w:val="a6"/>
        <w:ind w:left="0" w:firstLine="567"/>
        <w:jc w:val="both"/>
      </w:pPr>
    </w:p>
    <w:p w:rsidR="00DA3B02" w:rsidRDefault="0087786E" w:rsidP="00C26397">
      <w:pPr>
        <w:pStyle w:val="a6"/>
        <w:ind w:left="0" w:firstLine="567"/>
        <w:jc w:val="both"/>
      </w:pPr>
      <w:r>
        <w:t>4</w:t>
      </w:r>
      <w:r w:rsidR="00DA3B02" w:rsidRPr="00537579">
        <w:t>. Приложение № 1 «Прогноз поступлений налоговых и неналоговых доходов бюджета поселения на 2022 год и на плановый период 2023 и 2024 годов» изложить в редакции согласно приложению № 1 к настоящему решению.</w:t>
      </w:r>
    </w:p>
    <w:p w:rsidR="00DA3B02" w:rsidRDefault="00DA3B02" w:rsidP="00C26397">
      <w:pPr>
        <w:pStyle w:val="a6"/>
        <w:ind w:left="0" w:firstLine="567"/>
        <w:jc w:val="both"/>
      </w:pPr>
    </w:p>
    <w:p w:rsidR="00C26397" w:rsidRDefault="0087786E" w:rsidP="00C26397">
      <w:pPr>
        <w:pStyle w:val="a6"/>
        <w:ind w:left="0" w:firstLine="567"/>
        <w:jc w:val="both"/>
      </w:pPr>
      <w:r>
        <w:lastRenderedPageBreak/>
        <w:t>5</w:t>
      </w:r>
      <w:r w:rsidR="00C26397" w:rsidRPr="00537579">
        <w:t xml:space="preserve">. Приложение № 2 «Безвозмездные поступления в бюджет поселения на 2022 год и на плановый период 2023 и 2024 годов» изложить в редакции согласно приложению № </w:t>
      </w:r>
      <w:r w:rsidR="00670863">
        <w:t>2</w:t>
      </w:r>
      <w:r w:rsidR="00C26397" w:rsidRPr="00537579">
        <w:t xml:space="preserve">  к настоящему решению.</w:t>
      </w:r>
    </w:p>
    <w:p w:rsidR="00B82807" w:rsidRDefault="00B82807" w:rsidP="00B82807">
      <w:pPr>
        <w:pStyle w:val="a6"/>
        <w:ind w:left="0" w:firstLine="567"/>
        <w:jc w:val="both"/>
      </w:pPr>
    </w:p>
    <w:p w:rsidR="00452787" w:rsidRPr="00537579" w:rsidRDefault="0087786E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="00670863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7786E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670863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7786E" w:rsidP="00452787">
      <w:pPr>
        <w:pStyle w:val="3"/>
        <w:ind w:left="0" w:firstLine="567"/>
        <w:jc w:val="both"/>
      </w:pPr>
      <w:r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670863">
        <w:t>5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87786E" w:rsidP="00452787">
      <w:pPr>
        <w:pStyle w:val="3"/>
        <w:ind w:left="0" w:firstLine="567"/>
        <w:jc w:val="both"/>
      </w:pPr>
      <w:r>
        <w:t>9</w:t>
      </w:r>
      <w:r w:rsidR="00D11129">
        <w:t xml:space="preserve">. </w:t>
      </w:r>
      <w:r w:rsidR="00452787" w:rsidRPr="00537579">
        <w:t xml:space="preserve">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bookmarkStart w:id="0" w:name="_GoBack"/>
      <w:bookmarkEnd w:id="0"/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670863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608D"/>
    <w:rsid w:val="00016214"/>
    <w:rsid w:val="00032047"/>
    <w:rsid w:val="00033D0D"/>
    <w:rsid w:val="00044667"/>
    <w:rsid w:val="000628C4"/>
    <w:rsid w:val="000B4D2E"/>
    <w:rsid w:val="000B7FEB"/>
    <w:rsid w:val="000C79A2"/>
    <w:rsid w:val="000D1123"/>
    <w:rsid w:val="000F574B"/>
    <w:rsid w:val="00101799"/>
    <w:rsid w:val="00105818"/>
    <w:rsid w:val="0016727A"/>
    <w:rsid w:val="001A31BB"/>
    <w:rsid w:val="001B675C"/>
    <w:rsid w:val="001C003F"/>
    <w:rsid w:val="00217395"/>
    <w:rsid w:val="002372F6"/>
    <w:rsid w:val="00253606"/>
    <w:rsid w:val="00263D58"/>
    <w:rsid w:val="00272F5F"/>
    <w:rsid w:val="00292285"/>
    <w:rsid w:val="002A214E"/>
    <w:rsid w:val="002C35D4"/>
    <w:rsid w:val="00300871"/>
    <w:rsid w:val="00310AE0"/>
    <w:rsid w:val="0031328E"/>
    <w:rsid w:val="00323BB0"/>
    <w:rsid w:val="00332EAC"/>
    <w:rsid w:val="00345223"/>
    <w:rsid w:val="00375881"/>
    <w:rsid w:val="00385AAB"/>
    <w:rsid w:val="003930E3"/>
    <w:rsid w:val="003C2E8E"/>
    <w:rsid w:val="003C6A8E"/>
    <w:rsid w:val="003E396D"/>
    <w:rsid w:val="00420E28"/>
    <w:rsid w:val="00452787"/>
    <w:rsid w:val="0047392A"/>
    <w:rsid w:val="004A6416"/>
    <w:rsid w:val="004B2E49"/>
    <w:rsid w:val="004C51F7"/>
    <w:rsid w:val="004E62F8"/>
    <w:rsid w:val="0050295E"/>
    <w:rsid w:val="00506B02"/>
    <w:rsid w:val="0051120F"/>
    <w:rsid w:val="00516BC8"/>
    <w:rsid w:val="00526330"/>
    <w:rsid w:val="00535DB1"/>
    <w:rsid w:val="00537579"/>
    <w:rsid w:val="005722E0"/>
    <w:rsid w:val="005A41E1"/>
    <w:rsid w:val="005C227D"/>
    <w:rsid w:val="005E036D"/>
    <w:rsid w:val="005E6295"/>
    <w:rsid w:val="005F4B6A"/>
    <w:rsid w:val="005F73B2"/>
    <w:rsid w:val="005F749E"/>
    <w:rsid w:val="0060105C"/>
    <w:rsid w:val="00604608"/>
    <w:rsid w:val="00606C25"/>
    <w:rsid w:val="00625C8C"/>
    <w:rsid w:val="0063072F"/>
    <w:rsid w:val="00631123"/>
    <w:rsid w:val="0064334B"/>
    <w:rsid w:val="00670863"/>
    <w:rsid w:val="006862E3"/>
    <w:rsid w:val="0069247B"/>
    <w:rsid w:val="006A412D"/>
    <w:rsid w:val="006E1AE9"/>
    <w:rsid w:val="006E50D0"/>
    <w:rsid w:val="006E72ED"/>
    <w:rsid w:val="006F49FF"/>
    <w:rsid w:val="00701D2D"/>
    <w:rsid w:val="007B2217"/>
    <w:rsid w:val="007C2154"/>
    <w:rsid w:val="007D4454"/>
    <w:rsid w:val="007D6956"/>
    <w:rsid w:val="008378A9"/>
    <w:rsid w:val="00860224"/>
    <w:rsid w:val="0087772C"/>
    <w:rsid w:val="0087786E"/>
    <w:rsid w:val="00885261"/>
    <w:rsid w:val="00891DCE"/>
    <w:rsid w:val="008C0BDD"/>
    <w:rsid w:val="008C3D3D"/>
    <w:rsid w:val="008C6A48"/>
    <w:rsid w:val="008E6981"/>
    <w:rsid w:val="0092036D"/>
    <w:rsid w:val="00946E45"/>
    <w:rsid w:val="009566C2"/>
    <w:rsid w:val="00966721"/>
    <w:rsid w:val="00976664"/>
    <w:rsid w:val="00982F2F"/>
    <w:rsid w:val="00983469"/>
    <w:rsid w:val="009936B6"/>
    <w:rsid w:val="009959D8"/>
    <w:rsid w:val="00996BED"/>
    <w:rsid w:val="009C1158"/>
    <w:rsid w:val="00A0308E"/>
    <w:rsid w:val="00A16E3B"/>
    <w:rsid w:val="00A27153"/>
    <w:rsid w:val="00A358E3"/>
    <w:rsid w:val="00A44AA0"/>
    <w:rsid w:val="00A4543C"/>
    <w:rsid w:val="00A55502"/>
    <w:rsid w:val="00A67457"/>
    <w:rsid w:val="00A741AD"/>
    <w:rsid w:val="00A85966"/>
    <w:rsid w:val="00AB55E2"/>
    <w:rsid w:val="00AC0481"/>
    <w:rsid w:val="00AC183E"/>
    <w:rsid w:val="00AC5A52"/>
    <w:rsid w:val="00B01140"/>
    <w:rsid w:val="00B37C10"/>
    <w:rsid w:val="00B52702"/>
    <w:rsid w:val="00B74656"/>
    <w:rsid w:val="00B82807"/>
    <w:rsid w:val="00B8328F"/>
    <w:rsid w:val="00BB0A1D"/>
    <w:rsid w:val="00C00F60"/>
    <w:rsid w:val="00C15C94"/>
    <w:rsid w:val="00C26397"/>
    <w:rsid w:val="00C276E2"/>
    <w:rsid w:val="00C44A91"/>
    <w:rsid w:val="00C500E6"/>
    <w:rsid w:val="00C6055B"/>
    <w:rsid w:val="00C65ADC"/>
    <w:rsid w:val="00C90049"/>
    <w:rsid w:val="00C92027"/>
    <w:rsid w:val="00CB37AF"/>
    <w:rsid w:val="00CC23BC"/>
    <w:rsid w:val="00CE1ED1"/>
    <w:rsid w:val="00CF4656"/>
    <w:rsid w:val="00D11129"/>
    <w:rsid w:val="00D167E3"/>
    <w:rsid w:val="00D25824"/>
    <w:rsid w:val="00D66731"/>
    <w:rsid w:val="00D77860"/>
    <w:rsid w:val="00D81194"/>
    <w:rsid w:val="00D95B38"/>
    <w:rsid w:val="00D96D27"/>
    <w:rsid w:val="00DA1BE2"/>
    <w:rsid w:val="00DA2E29"/>
    <w:rsid w:val="00DA3B02"/>
    <w:rsid w:val="00DB27FB"/>
    <w:rsid w:val="00DC73D3"/>
    <w:rsid w:val="00DD2A75"/>
    <w:rsid w:val="00DD30D5"/>
    <w:rsid w:val="00DE3EB1"/>
    <w:rsid w:val="00E1020D"/>
    <w:rsid w:val="00E21F99"/>
    <w:rsid w:val="00E32ABB"/>
    <w:rsid w:val="00E43E86"/>
    <w:rsid w:val="00E647DE"/>
    <w:rsid w:val="00EA14C1"/>
    <w:rsid w:val="00EA274A"/>
    <w:rsid w:val="00ED7721"/>
    <w:rsid w:val="00EE3135"/>
    <w:rsid w:val="00F02A26"/>
    <w:rsid w:val="00F20B06"/>
    <w:rsid w:val="00F231AD"/>
    <w:rsid w:val="00F31B2D"/>
    <w:rsid w:val="00F82AB3"/>
    <w:rsid w:val="00FA6971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B6E71-F800-4D6E-A61C-C3EE65DF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138</cp:revision>
  <cp:lastPrinted>2020-01-28T03:28:00Z</cp:lastPrinted>
  <dcterms:created xsi:type="dcterms:W3CDTF">2017-04-24T04:23:00Z</dcterms:created>
  <dcterms:modified xsi:type="dcterms:W3CDTF">2022-12-30T02:37:00Z</dcterms:modified>
</cp:coreProperties>
</file>