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4A" w:rsidRPr="0062704A" w:rsidRDefault="0062704A" w:rsidP="00F14A5F">
      <w:pPr>
        <w:jc w:val="right"/>
        <w:rPr>
          <w:i/>
        </w:rPr>
      </w:pPr>
      <w:r w:rsidRPr="0062704A">
        <w:rPr>
          <w:i/>
        </w:rPr>
        <w:t>Проект</w:t>
      </w:r>
    </w:p>
    <w:p w:rsidR="0062704A" w:rsidRDefault="0062704A" w:rsidP="00F14A5F">
      <w:pPr>
        <w:jc w:val="right"/>
        <w:rPr>
          <w:b/>
          <w:i/>
        </w:rPr>
      </w:pPr>
    </w:p>
    <w:p w:rsidR="00F14A5F" w:rsidRPr="00662FE9" w:rsidRDefault="00F14A5F" w:rsidP="00F14A5F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662FE9">
        <w:rPr>
          <w:rFonts w:ascii="Times New Roman" w:hAnsi="Times New Roman"/>
          <w:b w:val="0"/>
          <w:i w:val="0"/>
          <w:sz w:val="24"/>
          <w:szCs w:val="24"/>
        </w:rPr>
        <w:t>Приложение</w:t>
      </w:r>
      <w:r w:rsidR="003476C5">
        <w:rPr>
          <w:rFonts w:ascii="Times New Roman" w:hAnsi="Times New Roman"/>
          <w:b w:val="0"/>
          <w:i w:val="0"/>
          <w:sz w:val="24"/>
          <w:szCs w:val="24"/>
        </w:rPr>
        <w:t xml:space="preserve"> №</w:t>
      </w:r>
      <w:r w:rsidR="00BE294E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3476C5">
        <w:rPr>
          <w:rFonts w:ascii="Times New Roman" w:hAnsi="Times New Roman"/>
          <w:b w:val="0"/>
          <w:i w:val="0"/>
          <w:sz w:val="24"/>
          <w:szCs w:val="24"/>
        </w:rPr>
        <w:t>1</w:t>
      </w:r>
    </w:p>
    <w:p w:rsidR="00F14A5F" w:rsidRDefault="00F14A5F" w:rsidP="00F14A5F">
      <w:pPr>
        <w:jc w:val="right"/>
      </w:pPr>
      <w:r>
        <w:t>к</w:t>
      </w:r>
      <w:r w:rsidRPr="00662FE9">
        <w:t xml:space="preserve"> постановлению</w:t>
      </w:r>
      <w:r>
        <w:t xml:space="preserve"> Администрации</w:t>
      </w:r>
    </w:p>
    <w:p w:rsidR="00F14A5F" w:rsidRDefault="00F14A5F" w:rsidP="00F14A5F">
      <w:pPr>
        <w:jc w:val="right"/>
      </w:pPr>
      <w:r>
        <w:t>Рыжковского сельского поселения</w:t>
      </w:r>
    </w:p>
    <w:p w:rsidR="00F14A5F" w:rsidRDefault="00F14A5F" w:rsidP="00F14A5F">
      <w:pPr>
        <w:jc w:val="right"/>
      </w:pPr>
      <w:r>
        <w:t>Крутинского муниципального района</w:t>
      </w:r>
    </w:p>
    <w:p w:rsidR="00F14A5F" w:rsidRDefault="00F14A5F" w:rsidP="00F14A5F">
      <w:pPr>
        <w:jc w:val="right"/>
      </w:pPr>
      <w:r>
        <w:t xml:space="preserve">                                                                           Омской области </w:t>
      </w:r>
    </w:p>
    <w:p w:rsidR="001E30FD" w:rsidRDefault="003476C5" w:rsidP="00F14A5F">
      <w:pPr>
        <w:jc w:val="right"/>
      </w:pPr>
      <w:r>
        <w:t xml:space="preserve">от </w:t>
      </w:r>
      <w:r w:rsidR="0062704A">
        <w:t>__</w:t>
      </w:r>
      <w:r>
        <w:t>.</w:t>
      </w:r>
      <w:r w:rsidR="0062704A">
        <w:t>__</w:t>
      </w:r>
      <w:r>
        <w:t>.20</w:t>
      </w:r>
      <w:r w:rsidR="007232DE" w:rsidRPr="00BC52D8">
        <w:t>2</w:t>
      </w:r>
      <w:r w:rsidR="00E1061B">
        <w:t>3</w:t>
      </w:r>
      <w:r w:rsidR="00250131">
        <w:t xml:space="preserve"> </w:t>
      </w:r>
      <w:r>
        <w:t>года</w:t>
      </w:r>
      <w:r w:rsidR="00E844B2" w:rsidRPr="00BC52D8">
        <w:t xml:space="preserve"> </w:t>
      </w:r>
      <w:r w:rsidR="00E844B2">
        <w:t>№</w:t>
      </w:r>
      <w:r w:rsidR="0062704A">
        <w:t xml:space="preserve"> __</w:t>
      </w:r>
    </w:p>
    <w:p w:rsidR="0025327B" w:rsidRPr="00E0286E" w:rsidRDefault="0025327B" w:rsidP="00F14A5F">
      <w:pPr>
        <w:jc w:val="right"/>
        <w:rPr>
          <w:b/>
          <w:i/>
        </w:rPr>
      </w:pPr>
    </w:p>
    <w:p w:rsidR="00F14A5F" w:rsidRDefault="00F14A5F" w:rsidP="00F14A5F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ПАСПОРТ</w:t>
      </w:r>
    </w:p>
    <w:p w:rsidR="00F14A5F" w:rsidRDefault="00F14A5F" w:rsidP="00F14A5F">
      <w:pPr>
        <w:rPr>
          <w:shd w:val="clear" w:color="auto" w:fill="FFFF00"/>
        </w:rPr>
      </w:pPr>
    </w:p>
    <w:p w:rsidR="00F14A5F" w:rsidRDefault="00F14A5F" w:rsidP="00F14A5F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МУНИЦИПАЛЬНОЙ ПРОГРАММЫ</w:t>
      </w:r>
    </w:p>
    <w:p w:rsidR="00F14A5F" w:rsidRDefault="00F14A5F" w:rsidP="00F14A5F">
      <w:pPr>
        <w:jc w:val="center"/>
        <w:rPr>
          <w:b/>
        </w:rPr>
      </w:pPr>
      <w:r>
        <w:rPr>
          <w:b/>
        </w:rPr>
        <w:t>«УСТОЙЧИВОЕ РАЗВИТИЕ ТЕРРИТОРИИ РЫЖКОВСКОГО СЕЛЬСКОГО ПОСЕЛЕНИЯ КРУТИНСКОГО МУНИЦИПАЛЬНОГО РАЙОНА</w:t>
      </w:r>
    </w:p>
    <w:p w:rsidR="00F14A5F" w:rsidRDefault="00F14A5F" w:rsidP="00F14A5F">
      <w:pPr>
        <w:jc w:val="center"/>
        <w:rPr>
          <w:b/>
        </w:rPr>
      </w:pPr>
      <w:r>
        <w:rPr>
          <w:b/>
        </w:rPr>
        <w:t xml:space="preserve"> ОМСКОЙ ОБЛАСТИ» </w:t>
      </w:r>
    </w:p>
    <w:p w:rsidR="00F14A5F" w:rsidRDefault="00F14A5F" w:rsidP="00F14A5F">
      <w:pPr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19"/>
        <w:gridCol w:w="268"/>
        <w:gridCol w:w="6252"/>
      </w:tblGrid>
      <w:tr w:rsidR="00AB613E" w:rsidTr="00D3312A">
        <w:trPr>
          <w:trHeight w:val="1171"/>
        </w:trPr>
        <w:tc>
          <w:tcPr>
            <w:tcW w:w="3119" w:type="dxa"/>
          </w:tcPr>
          <w:p w:rsidR="00AB613E" w:rsidRDefault="00AB613E" w:rsidP="00A43294">
            <w:pPr>
              <w:snapToGrid w:val="0"/>
            </w:pPr>
            <w:r>
              <w:t xml:space="preserve">Наименование муниципальной программы Администрации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 (далее – муниципальная программа)</w:t>
            </w:r>
          </w:p>
          <w:p w:rsidR="00AB613E" w:rsidRDefault="00AB613E" w:rsidP="00A43294">
            <w:pPr>
              <w:snapToGrid w:val="0"/>
            </w:pP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</w:tc>
        <w:tc>
          <w:tcPr>
            <w:tcW w:w="6252" w:type="dxa"/>
          </w:tcPr>
          <w:p w:rsidR="00AB613E" w:rsidRDefault="00AB613E" w:rsidP="00A43294">
            <w:pPr>
              <w:pStyle w:val="2"/>
              <w:spacing w:before="0" w:after="0"/>
              <w:ind w:left="0" w:firstLine="34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«Устойчивое развитие территории </w:t>
            </w:r>
            <w:proofErr w:type="spellStart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Рыжковского</w:t>
            </w:r>
            <w:proofErr w:type="spellEnd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сельского поселения Крутинского муниципального района Омской области»</w:t>
            </w:r>
          </w:p>
          <w:p w:rsidR="00AB613E" w:rsidRDefault="00AB613E" w:rsidP="00A43294">
            <w:pPr>
              <w:jc w:val="both"/>
            </w:pPr>
          </w:p>
        </w:tc>
      </w:tr>
      <w:tr w:rsidR="00AB613E" w:rsidTr="00D3312A">
        <w:trPr>
          <w:trHeight w:val="1161"/>
        </w:trPr>
        <w:tc>
          <w:tcPr>
            <w:tcW w:w="3119" w:type="dxa"/>
          </w:tcPr>
          <w:p w:rsidR="00AB613E" w:rsidRDefault="00AB613E" w:rsidP="00A43294">
            <w:pPr>
              <w:snapToGrid w:val="0"/>
            </w:pPr>
            <w:r>
              <w:t xml:space="preserve">Наименование исполнительно-распорядительного органа Администрации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поселения, являющегося ответственным исполнителем муниципальной программы</w:t>
            </w: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</w:tc>
        <w:tc>
          <w:tcPr>
            <w:tcW w:w="6252" w:type="dxa"/>
          </w:tcPr>
          <w:p w:rsidR="00AB613E" w:rsidRDefault="00AB613E" w:rsidP="00A43294">
            <w:pPr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 Крутинского муниципального района Омской области</w:t>
            </w:r>
            <w:r>
              <w:br/>
            </w:r>
          </w:p>
        </w:tc>
      </w:tr>
      <w:tr w:rsidR="00AB613E" w:rsidTr="00D3312A">
        <w:trPr>
          <w:trHeight w:val="87"/>
        </w:trPr>
        <w:tc>
          <w:tcPr>
            <w:tcW w:w="3119" w:type="dxa"/>
          </w:tcPr>
          <w:p w:rsidR="00AB613E" w:rsidRDefault="00AB613E" w:rsidP="00A43294"/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</w:p>
        </w:tc>
        <w:tc>
          <w:tcPr>
            <w:tcW w:w="6252" w:type="dxa"/>
          </w:tcPr>
          <w:p w:rsidR="00AB613E" w:rsidRDefault="00AB613E" w:rsidP="00A43294">
            <w:pPr>
              <w:snapToGrid w:val="0"/>
              <w:jc w:val="both"/>
            </w:pPr>
          </w:p>
        </w:tc>
      </w:tr>
      <w:tr w:rsidR="00AB613E" w:rsidTr="00D3312A">
        <w:trPr>
          <w:trHeight w:val="652"/>
        </w:trPr>
        <w:tc>
          <w:tcPr>
            <w:tcW w:w="3119" w:type="dxa"/>
          </w:tcPr>
          <w:p w:rsidR="00AB613E" w:rsidRDefault="00AB613E" w:rsidP="00A43294">
            <w:pPr>
              <w:autoSpaceDE w:val="0"/>
              <w:snapToGrid w:val="0"/>
            </w:pPr>
            <w:r>
              <w:t xml:space="preserve">Сроки реализации муниципальной программы </w:t>
            </w:r>
          </w:p>
          <w:p w:rsidR="00AB613E" w:rsidRDefault="00AB613E" w:rsidP="00A43294">
            <w:pPr>
              <w:autoSpaceDE w:val="0"/>
              <w:snapToGrid w:val="0"/>
              <w:jc w:val="both"/>
            </w:pP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</w:tc>
        <w:tc>
          <w:tcPr>
            <w:tcW w:w="6252" w:type="dxa"/>
          </w:tcPr>
          <w:p w:rsidR="00AB613E" w:rsidRDefault="00AB613E" w:rsidP="00A43294">
            <w:pPr>
              <w:autoSpaceDE w:val="0"/>
              <w:snapToGrid w:val="0"/>
              <w:jc w:val="both"/>
            </w:pPr>
            <w:r>
              <w:t>2020 – 2026 годы</w:t>
            </w:r>
          </w:p>
          <w:p w:rsidR="00AB613E" w:rsidRDefault="00AB613E" w:rsidP="00A43294">
            <w:pPr>
              <w:autoSpaceDE w:val="0"/>
              <w:jc w:val="both"/>
            </w:pPr>
          </w:p>
        </w:tc>
      </w:tr>
      <w:tr w:rsidR="00AB613E" w:rsidTr="00D3312A">
        <w:trPr>
          <w:trHeight w:val="1516"/>
        </w:trPr>
        <w:tc>
          <w:tcPr>
            <w:tcW w:w="3119" w:type="dxa"/>
          </w:tcPr>
          <w:p w:rsidR="00AB613E" w:rsidRDefault="00AB613E" w:rsidP="00A43294">
            <w:pPr>
              <w:autoSpaceDE w:val="0"/>
              <w:snapToGrid w:val="0"/>
            </w:pPr>
            <w:r>
              <w:t>Цель муниципальной программы</w:t>
            </w:r>
          </w:p>
          <w:p w:rsidR="00AB613E" w:rsidRDefault="00AB613E" w:rsidP="00A43294">
            <w:pPr>
              <w:autoSpaceDE w:val="0"/>
              <w:snapToGrid w:val="0"/>
            </w:pPr>
          </w:p>
          <w:p w:rsidR="00AB613E" w:rsidRDefault="00AB613E" w:rsidP="00A43294">
            <w:pPr>
              <w:autoSpaceDE w:val="0"/>
              <w:snapToGrid w:val="0"/>
            </w:pPr>
          </w:p>
          <w:p w:rsidR="00AB613E" w:rsidRDefault="00AB613E" w:rsidP="00A43294">
            <w:pPr>
              <w:autoSpaceDE w:val="0"/>
              <w:snapToGrid w:val="0"/>
            </w:pP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</w:tc>
        <w:tc>
          <w:tcPr>
            <w:tcW w:w="6252" w:type="dxa"/>
          </w:tcPr>
          <w:p w:rsidR="00AB613E" w:rsidRDefault="00AB613E" w:rsidP="00A43294">
            <w:pPr>
              <w:jc w:val="both"/>
            </w:pPr>
            <w:r>
              <w:t xml:space="preserve">основной целью муниципальной программы является повышение благосостояния жителей сельского поселения, увеличение доходов бюджета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 и рациональное их расходование.</w:t>
            </w:r>
          </w:p>
          <w:p w:rsidR="00AB613E" w:rsidRDefault="00AB613E" w:rsidP="00A432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613E" w:rsidTr="00D3312A">
        <w:trPr>
          <w:trHeight w:val="1401"/>
        </w:trPr>
        <w:tc>
          <w:tcPr>
            <w:tcW w:w="3119" w:type="dxa"/>
          </w:tcPr>
          <w:p w:rsidR="00AB613E" w:rsidRDefault="00AB613E" w:rsidP="00A43294">
            <w:pPr>
              <w:snapToGrid w:val="0"/>
            </w:pPr>
            <w:r>
              <w:t>Задачи муниципальной программы</w:t>
            </w:r>
          </w:p>
          <w:p w:rsidR="00AB613E" w:rsidRDefault="00AB613E" w:rsidP="00A43294">
            <w:pPr>
              <w:snapToGrid w:val="0"/>
            </w:pP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AB613E" w:rsidRDefault="00AB613E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</w:p>
        </w:tc>
        <w:tc>
          <w:tcPr>
            <w:tcW w:w="6252" w:type="dxa"/>
          </w:tcPr>
          <w:p w:rsidR="00AB613E" w:rsidRDefault="00AB613E" w:rsidP="00A432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развитие социально-культурной сферы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Рыжковского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AB613E" w:rsidRDefault="00AB613E" w:rsidP="00A43294">
            <w:pPr>
              <w:autoSpaceDE w:val="0"/>
              <w:jc w:val="both"/>
            </w:pPr>
            <w:r>
              <w:t xml:space="preserve">2) развитие экономического потенциала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поселения.</w:t>
            </w:r>
          </w:p>
        </w:tc>
      </w:tr>
      <w:tr w:rsidR="00AB613E" w:rsidTr="00D3312A">
        <w:trPr>
          <w:trHeight w:val="1194"/>
        </w:trPr>
        <w:tc>
          <w:tcPr>
            <w:tcW w:w="3119" w:type="dxa"/>
          </w:tcPr>
          <w:p w:rsidR="00AB613E" w:rsidRDefault="00AB613E" w:rsidP="00A43294">
            <w:pPr>
              <w:snapToGrid w:val="0"/>
            </w:pPr>
            <w:r>
              <w:t>Подпрограммы муниципальной программы</w:t>
            </w:r>
          </w:p>
          <w:p w:rsidR="00AB613E" w:rsidRDefault="00AB613E" w:rsidP="00A43294">
            <w:pPr>
              <w:snapToGrid w:val="0"/>
            </w:pPr>
          </w:p>
          <w:p w:rsidR="00AB613E" w:rsidRDefault="00AB613E" w:rsidP="00A43294">
            <w:pPr>
              <w:snapToGrid w:val="0"/>
            </w:pP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AB613E" w:rsidRDefault="00AB613E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</w:p>
        </w:tc>
        <w:tc>
          <w:tcPr>
            <w:tcW w:w="6252" w:type="dxa"/>
          </w:tcPr>
          <w:p w:rsidR="00AB613E" w:rsidRDefault="00AB613E" w:rsidP="00A43294">
            <w:pPr>
              <w:tabs>
                <w:tab w:val="left" w:pos="0"/>
              </w:tabs>
              <w:jc w:val="both"/>
            </w:pPr>
            <w:r>
              <w:t xml:space="preserve">1) «Развитие социально-культурной сферы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поселения»;</w:t>
            </w:r>
          </w:p>
          <w:p w:rsidR="00AB613E" w:rsidRDefault="00AB613E" w:rsidP="00A43294">
            <w:pPr>
              <w:tabs>
                <w:tab w:val="left" w:pos="0"/>
              </w:tabs>
              <w:jc w:val="both"/>
            </w:pPr>
            <w:r>
              <w:t xml:space="preserve">2) «Развитие экономического потенциала </w:t>
            </w:r>
            <w:proofErr w:type="spellStart"/>
            <w:r>
              <w:t>Рыжковского</w:t>
            </w:r>
            <w:proofErr w:type="spellEnd"/>
            <w:r>
              <w:t xml:space="preserve"> сельского поселения».</w:t>
            </w:r>
          </w:p>
        </w:tc>
      </w:tr>
      <w:tr w:rsidR="00AB613E" w:rsidTr="00D3312A">
        <w:trPr>
          <w:trHeight w:val="1864"/>
        </w:trPr>
        <w:tc>
          <w:tcPr>
            <w:tcW w:w="3119" w:type="dxa"/>
          </w:tcPr>
          <w:p w:rsidR="00AB613E" w:rsidRDefault="00AB613E" w:rsidP="00A43294">
            <w:pPr>
              <w:snapToGrid w:val="0"/>
            </w:pPr>
            <w: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</w:tc>
        <w:tc>
          <w:tcPr>
            <w:tcW w:w="6252" w:type="dxa"/>
            <w:shd w:val="clear" w:color="auto" w:fill="auto"/>
          </w:tcPr>
          <w:p w:rsidR="00AB613E" w:rsidRDefault="00AB613E" w:rsidP="00A43294">
            <w:pPr>
              <w:shd w:val="clear" w:color="auto" w:fill="FFFFFF"/>
              <w:jc w:val="both"/>
            </w:pPr>
            <w:r>
              <w:t xml:space="preserve">общий объем финансирования муниципальной программы составляет </w:t>
            </w:r>
            <w:r w:rsidR="00ED18F2">
              <w:rPr>
                <w:sz w:val="28"/>
                <w:szCs w:val="28"/>
              </w:rPr>
              <w:t>17</w:t>
            </w:r>
            <w:r w:rsidR="00EB4530">
              <w:rPr>
                <w:sz w:val="28"/>
                <w:szCs w:val="28"/>
              </w:rPr>
              <w:t xml:space="preserve"> 383 278,33 </w:t>
            </w:r>
            <w:r>
              <w:t>рублей, в том числе:</w:t>
            </w:r>
          </w:p>
          <w:p w:rsidR="00AB613E" w:rsidRDefault="00AB613E" w:rsidP="00A43294">
            <w:pPr>
              <w:shd w:val="clear" w:color="auto" w:fill="FFFFFF"/>
              <w:jc w:val="both"/>
            </w:pP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>2020 год – 2 643 233,68</w:t>
            </w:r>
            <w:r w:rsidRPr="00623C52">
              <w:rPr>
                <w:sz w:val="28"/>
                <w:szCs w:val="28"/>
              </w:rPr>
              <w:t xml:space="preserve"> </w:t>
            </w:r>
            <w:r>
              <w:t>рублей;</w:t>
            </w: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>2021 год – 2 427 307,96 рублей;</w:t>
            </w: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>2022 год – 3 329 958,63 рублей;</w:t>
            </w: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 xml:space="preserve">2023 год – </w:t>
            </w:r>
            <w:r w:rsidR="00ED78C7">
              <w:t>3</w:t>
            </w:r>
            <w:r w:rsidR="00ED18F2">
              <w:t> 462 225</w:t>
            </w:r>
            <w:r w:rsidR="008E018D">
              <w:t xml:space="preserve">,45 </w:t>
            </w:r>
            <w:r>
              <w:t>рублей;</w:t>
            </w: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>2024 год – 1</w:t>
            </w:r>
            <w:r w:rsidR="002F61AE">
              <w:t> 962 935,12</w:t>
            </w:r>
            <w:r>
              <w:t xml:space="preserve"> рублей;</w:t>
            </w: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>2025 год – 1</w:t>
            </w:r>
            <w:r w:rsidR="002F61AE">
              <w:t> 730 061,38</w:t>
            </w:r>
            <w:r>
              <w:t xml:space="preserve"> рублей;</w:t>
            </w:r>
          </w:p>
          <w:p w:rsidR="00AB613E" w:rsidRDefault="00AB613E" w:rsidP="00A43294">
            <w:pPr>
              <w:shd w:val="clear" w:color="auto" w:fill="FFFFFF"/>
              <w:jc w:val="both"/>
            </w:pPr>
            <w:r>
              <w:t>2026 год – 1</w:t>
            </w:r>
            <w:r w:rsidR="002F61AE">
              <w:t xml:space="preserve"> 827 556,11 </w:t>
            </w:r>
            <w:r>
              <w:t>рублей.</w:t>
            </w:r>
          </w:p>
          <w:p w:rsidR="00AB613E" w:rsidRDefault="00AB613E" w:rsidP="00A43294">
            <w:pPr>
              <w:shd w:val="clear" w:color="auto" w:fill="FFFFFF"/>
              <w:jc w:val="both"/>
            </w:pPr>
          </w:p>
          <w:p w:rsidR="00AB613E" w:rsidRDefault="00AB613E" w:rsidP="00A43294">
            <w:pPr>
              <w:jc w:val="both"/>
            </w:pPr>
            <w:r>
              <w:t>Источники финансирования:</w:t>
            </w:r>
          </w:p>
          <w:p w:rsidR="00AB613E" w:rsidRPr="00B42FE4" w:rsidRDefault="00AB613E" w:rsidP="00A4329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1) </w:t>
            </w:r>
            <w:r w:rsidRPr="00B42FE4">
              <w:rPr>
                <w:u w:val="single"/>
              </w:rPr>
              <w:t>средства бюджета поселения:</w:t>
            </w:r>
          </w:p>
          <w:p w:rsidR="00AB613E" w:rsidRDefault="00AB613E" w:rsidP="00A43294">
            <w:pPr>
              <w:jc w:val="both"/>
            </w:pPr>
            <w:r>
              <w:t xml:space="preserve">2020 год – </w:t>
            </w:r>
            <w:r w:rsidR="003A0CDA">
              <w:t xml:space="preserve">127 226,19 </w:t>
            </w:r>
            <w:r>
              <w:t>рублей;</w:t>
            </w:r>
          </w:p>
          <w:p w:rsidR="00AB613E" w:rsidRDefault="00AB613E" w:rsidP="00A43294">
            <w:pPr>
              <w:jc w:val="both"/>
            </w:pPr>
            <w:r>
              <w:t>2021 год – 1 078 762,76 рублей;</w:t>
            </w:r>
          </w:p>
          <w:p w:rsidR="00AB613E" w:rsidRDefault="00AB613E" w:rsidP="00A43294">
            <w:pPr>
              <w:jc w:val="both"/>
            </w:pPr>
            <w:r>
              <w:t>2022 год – 679 168,71 рублей;</w:t>
            </w:r>
          </w:p>
          <w:p w:rsidR="00AB613E" w:rsidRDefault="00AB613E" w:rsidP="00A43294">
            <w:pPr>
              <w:jc w:val="both"/>
            </w:pPr>
            <w:r>
              <w:t xml:space="preserve">2023 год – </w:t>
            </w:r>
            <w:r w:rsidR="003B3549">
              <w:t>1</w:t>
            </w:r>
            <w:r w:rsidR="00F74785">
              <w:t> 240 340</w:t>
            </w:r>
            <w:r w:rsidR="00100305">
              <w:t xml:space="preserve">,57 </w:t>
            </w:r>
            <w:r>
              <w:t>рублей;</w:t>
            </w:r>
          </w:p>
          <w:p w:rsidR="00AB613E" w:rsidRDefault="00AB613E" w:rsidP="00A43294">
            <w:pPr>
              <w:jc w:val="both"/>
            </w:pPr>
            <w:r>
              <w:t xml:space="preserve">2024 год – </w:t>
            </w:r>
            <w:r w:rsidR="003A4B90">
              <w:t>862 143</w:t>
            </w:r>
            <w:r w:rsidR="00100305">
              <w:t xml:space="preserve">,00 </w:t>
            </w:r>
            <w:r>
              <w:t>рублей;</w:t>
            </w:r>
          </w:p>
          <w:p w:rsidR="00AB613E" w:rsidRDefault="00AB613E" w:rsidP="00A43294">
            <w:pPr>
              <w:jc w:val="both"/>
            </w:pPr>
            <w:r>
              <w:t xml:space="preserve">2025 год – </w:t>
            </w:r>
            <w:r w:rsidR="003A4B90">
              <w:t>873 923</w:t>
            </w:r>
            <w:r>
              <w:t>,00 рублей;</w:t>
            </w:r>
          </w:p>
          <w:p w:rsidR="00AB613E" w:rsidRDefault="00CB461F" w:rsidP="00A43294">
            <w:pPr>
              <w:jc w:val="both"/>
            </w:pPr>
            <w:r>
              <w:t xml:space="preserve">2026 год – </w:t>
            </w:r>
            <w:r w:rsidR="003A4B90">
              <w:t>1 024 142</w:t>
            </w:r>
            <w:r>
              <w:t>,00 рублей;</w:t>
            </w:r>
          </w:p>
          <w:p w:rsidR="00AB613E" w:rsidRPr="00B42FE4" w:rsidRDefault="00AB613E" w:rsidP="00A4329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2) </w:t>
            </w:r>
            <w:r w:rsidRPr="00B42FE4">
              <w:rPr>
                <w:u w:val="single"/>
              </w:rPr>
              <w:t>средства районного бюджета:</w:t>
            </w:r>
          </w:p>
          <w:p w:rsidR="00AB613E" w:rsidRDefault="00AB613E" w:rsidP="00A43294">
            <w:pPr>
              <w:jc w:val="both"/>
            </w:pPr>
            <w:r>
              <w:t>2020 год – 2 427 812,62 рублей;</w:t>
            </w:r>
          </w:p>
          <w:p w:rsidR="00AB613E" w:rsidRDefault="00AB613E" w:rsidP="00A43294">
            <w:pPr>
              <w:jc w:val="both"/>
            </w:pPr>
            <w:r>
              <w:t>2021 год – 1 228 935,03 рублей;</w:t>
            </w:r>
          </w:p>
          <w:p w:rsidR="00AB613E" w:rsidRDefault="00AB613E" w:rsidP="00A43294">
            <w:pPr>
              <w:jc w:val="both"/>
            </w:pPr>
            <w:r>
              <w:t>2022 год – 2 548 483,92 рублей;</w:t>
            </w:r>
          </w:p>
          <w:p w:rsidR="00AB613E" w:rsidRDefault="00AB613E" w:rsidP="00A43294">
            <w:pPr>
              <w:jc w:val="both"/>
            </w:pPr>
            <w:r>
              <w:t xml:space="preserve">2023 год – </w:t>
            </w:r>
            <w:r w:rsidR="00B20069">
              <w:t>2 17</w:t>
            </w:r>
            <w:r w:rsidR="00F74785">
              <w:t>6 382</w:t>
            </w:r>
            <w:r w:rsidR="00EC3612">
              <w:t>,88</w:t>
            </w:r>
            <w:r>
              <w:t xml:space="preserve"> рублей;</w:t>
            </w:r>
          </w:p>
          <w:p w:rsidR="00AB613E" w:rsidRDefault="00AB613E" w:rsidP="00A43294">
            <w:pPr>
              <w:jc w:val="both"/>
            </w:pPr>
            <w:r>
              <w:t xml:space="preserve">2024 год – </w:t>
            </w:r>
            <w:r w:rsidR="003A4B90">
              <w:t>1 100 792,12</w:t>
            </w:r>
            <w:r>
              <w:t xml:space="preserve"> рублей;</w:t>
            </w:r>
          </w:p>
          <w:p w:rsidR="00AB613E" w:rsidRDefault="00AB613E" w:rsidP="00A43294">
            <w:pPr>
              <w:jc w:val="both"/>
            </w:pPr>
            <w:r>
              <w:t xml:space="preserve">2025 год – </w:t>
            </w:r>
            <w:r w:rsidR="003A4B90">
              <w:t>856 138,38</w:t>
            </w:r>
            <w:r>
              <w:t xml:space="preserve"> рублей;</w:t>
            </w:r>
          </w:p>
          <w:p w:rsidR="00AB613E" w:rsidRDefault="00CB461F" w:rsidP="00A43294">
            <w:pPr>
              <w:jc w:val="both"/>
              <w:rPr>
                <w:u w:val="single"/>
              </w:rPr>
            </w:pPr>
            <w:r>
              <w:t xml:space="preserve">2026 год – </w:t>
            </w:r>
            <w:r w:rsidR="003A4B90">
              <w:t>803 414,11</w:t>
            </w:r>
            <w:r>
              <w:t xml:space="preserve"> рублей;</w:t>
            </w:r>
          </w:p>
          <w:p w:rsidR="00AB613E" w:rsidRDefault="00AB613E" w:rsidP="00A4329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3) </w:t>
            </w:r>
            <w:r w:rsidRPr="00AA148F">
              <w:rPr>
                <w:u w:val="single"/>
              </w:rPr>
              <w:t>средства областного бюджета:</w:t>
            </w:r>
          </w:p>
          <w:p w:rsidR="00AB613E" w:rsidRDefault="00AB613E" w:rsidP="00A43294">
            <w:pPr>
              <w:jc w:val="both"/>
            </w:pPr>
            <w:r>
              <w:t xml:space="preserve">2020 год – </w:t>
            </w:r>
            <w:r w:rsidRPr="00831021">
              <w:t>8</w:t>
            </w:r>
            <w:r>
              <w:t>8 194,87 рублей;</w:t>
            </w:r>
          </w:p>
          <w:p w:rsidR="00AB613E" w:rsidRDefault="00AB613E" w:rsidP="00A43294">
            <w:pPr>
              <w:jc w:val="both"/>
            </w:pPr>
            <w:r>
              <w:t>2021 год – 119 610,17 рублей;</w:t>
            </w:r>
          </w:p>
          <w:p w:rsidR="00AB613E" w:rsidRDefault="00AB613E" w:rsidP="00A43294">
            <w:pPr>
              <w:jc w:val="both"/>
            </w:pPr>
            <w:r>
              <w:t>2022 год – 102 306,00 рублей;</w:t>
            </w:r>
          </w:p>
          <w:p w:rsidR="00AB613E" w:rsidRDefault="00AB613E" w:rsidP="00A43294">
            <w:pPr>
              <w:jc w:val="both"/>
            </w:pPr>
            <w:r>
              <w:t>2023 год – 45 502,00 рублей;</w:t>
            </w:r>
          </w:p>
          <w:p w:rsidR="00AB613E" w:rsidRDefault="00AB613E" w:rsidP="00A43294">
            <w:pPr>
              <w:jc w:val="both"/>
            </w:pPr>
            <w:r>
              <w:t xml:space="preserve">2024 год – </w:t>
            </w:r>
            <w:r w:rsidR="003A4B90">
              <w:t>0</w:t>
            </w:r>
            <w:r>
              <w:t>,00 рублей;</w:t>
            </w:r>
          </w:p>
          <w:p w:rsidR="00AB613E" w:rsidRDefault="00AB613E" w:rsidP="00A43294">
            <w:pPr>
              <w:jc w:val="both"/>
            </w:pPr>
            <w:r>
              <w:t xml:space="preserve">2025 год – </w:t>
            </w:r>
            <w:r w:rsidR="003A4B90">
              <w:t>0</w:t>
            </w:r>
            <w:r w:rsidR="00CB461F">
              <w:t>,00 рублей;</w:t>
            </w:r>
          </w:p>
          <w:p w:rsidR="00CB461F" w:rsidRDefault="00CB461F" w:rsidP="00A43294">
            <w:pPr>
              <w:jc w:val="both"/>
            </w:pPr>
            <w:r>
              <w:t xml:space="preserve">2026 год – </w:t>
            </w:r>
            <w:r w:rsidR="003A4B90">
              <w:t>0</w:t>
            </w:r>
            <w:r>
              <w:t>,00 рублей.</w:t>
            </w:r>
          </w:p>
          <w:p w:rsidR="00AD6EC6" w:rsidRDefault="00AD6EC6" w:rsidP="00A43294">
            <w:pPr>
              <w:jc w:val="both"/>
            </w:pPr>
          </w:p>
        </w:tc>
      </w:tr>
      <w:tr w:rsidR="00AB613E" w:rsidTr="00D3312A">
        <w:trPr>
          <w:trHeight w:val="4272"/>
        </w:trPr>
        <w:tc>
          <w:tcPr>
            <w:tcW w:w="3119" w:type="dxa"/>
          </w:tcPr>
          <w:p w:rsidR="00AB613E" w:rsidRDefault="00AB613E" w:rsidP="00A43294">
            <w:pPr>
              <w:snapToGrid w:val="0"/>
            </w:pPr>
            <w:r>
              <w:t xml:space="preserve">Ожидаемые результаты реализации муниципальной программы </w:t>
            </w:r>
          </w:p>
        </w:tc>
        <w:tc>
          <w:tcPr>
            <w:tcW w:w="268" w:type="dxa"/>
          </w:tcPr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AB613E" w:rsidRDefault="00AB613E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AB613E" w:rsidRDefault="00AB613E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AB613E" w:rsidRDefault="00AB613E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D3312A" w:rsidRDefault="00D3312A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D3312A" w:rsidRDefault="00D3312A" w:rsidP="00A43294">
            <w:pPr>
              <w:snapToGrid w:val="0"/>
              <w:jc w:val="both"/>
            </w:pPr>
          </w:p>
          <w:p w:rsidR="00AB613E" w:rsidRDefault="00AB613E" w:rsidP="00A43294">
            <w:pPr>
              <w:snapToGrid w:val="0"/>
              <w:jc w:val="both"/>
            </w:pPr>
            <w:r>
              <w:t>-</w:t>
            </w:r>
          </w:p>
          <w:p w:rsidR="00D3312A" w:rsidRDefault="00AB613E" w:rsidP="00A43294">
            <w:pPr>
              <w:snapToGrid w:val="0"/>
              <w:jc w:val="both"/>
            </w:pPr>
            <w:r>
              <w:t>-</w:t>
            </w:r>
          </w:p>
          <w:p w:rsidR="00D3312A" w:rsidRDefault="00D3312A" w:rsidP="00D3312A"/>
          <w:p w:rsidR="00AB613E" w:rsidRPr="00D3312A" w:rsidRDefault="00AB613E" w:rsidP="00D3312A"/>
        </w:tc>
        <w:tc>
          <w:tcPr>
            <w:tcW w:w="6252" w:type="dxa"/>
          </w:tcPr>
          <w:p w:rsidR="00AB613E" w:rsidRDefault="00AB613E" w:rsidP="00A4329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эффективности деятельности Администрации </w:t>
            </w:r>
            <w:proofErr w:type="spellStart"/>
            <w:r>
              <w:rPr>
                <w:sz w:val="24"/>
                <w:szCs w:val="24"/>
              </w:rPr>
              <w:t>Рыжковского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поселения;</w:t>
            </w:r>
          </w:p>
          <w:p w:rsidR="00AB613E" w:rsidRDefault="00AB613E" w:rsidP="00A4329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работы сельского поселения в сфере земельно-имущественных отношений;</w:t>
            </w:r>
          </w:p>
          <w:p w:rsidR="00AB613E" w:rsidRDefault="00AB613E" w:rsidP="00A43294">
            <w:pPr>
              <w:snapToGrid w:val="0"/>
              <w:jc w:val="both"/>
            </w:pPr>
            <w:r>
              <w:t>улучшение благоустройства территории сельского поселения;</w:t>
            </w:r>
          </w:p>
          <w:p w:rsidR="00AB613E" w:rsidRDefault="00AB613E" w:rsidP="00A4329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жителей поселения услугами культуры;</w:t>
            </w:r>
          </w:p>
          <w:p w:rsidR="00AB613E" w:rsidRDefault="00AB613E" w:rsidP="00A4329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жителей сельского поселения к занятиям физической культурой и массовым спортом;</w:t>
            </w:r>
          </w:p>
          <w:p w:rsidR="00AB613E" w:rsidRDefault="00AB613E" w:rsidP="00A4329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состояния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дорог;</w:t>
            </w:r>
          </w:p>
          <w:p w:rsidR="00D3312A" w:rsidRDefault="00AB613E" w:rsidP="00A4329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9202A">
              <w:rPr>
                <w:sz w:val="24"/>
                <w:szCs w:val="24"/>
              </w:rPr>
              <w:t>индексация доплат к пенсиям муниципальных служащих в с</w:t>
            </w:r>
            <w:r w:rsidR="00D3312A">
              <w:rPr>
                <w:sz w:val="24"/>
                <w:szCs w:val="24"/>
              </w:rPr>
              <w:t>оответствии с законодательством;</w:t>
            </w:r>
          </w:p>
          <w:p w:rsidR="00D3312A" w:rsidRDefault="00D3312A" w:rsidP="00D3312A">
            <w:r>
              <w:t>своевременное проведение мероприятий по предотвращению и ликвидации чрезвычайных ситуаций;</w:t>
            </w:r>
          </w:p>
          <w:p w:rsidR="00AB613E" w:rsidRPr="00D3312A" w:rsidRDefault="00D3312A" w:rsidP="00D3312A">
            <w:r>
              <w:t xml:space="preserve">увеличение количества </w:t>
            </w:r>
            <w:r w:rsidRPr="00A31A5C">
              <w:t>субъектов малого и среднего предпринимательства</w:t>
            </w:r>
            <w:r>
              <w:t>.</w:t>
            </w:r>
          </w:p>
        </w:tc>
      </w:tr>
    </w:tbl>
    <w:p w:rsidR="00D67CE8" w:rsidRPr="001C6E8A" w:rsidRDefault="00D67CE8" w:rsidP="0062704A">
      <w:pPr>
        <w:tabs>
          <w:tab w:val="left" w:pos="2977"/>
        </w:tabs>
      </w:pPr>
    </w:p>
    <w:sectPr w:rsidR="00D67CE8" w:rsidRPr="001C6E8A" w:rsidSect="0062704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216C1E"/>
    <w:multiLevelType w:val="hybridMultilevel"/>
    <w:tmpl w:val="04CA0542"/>
    <w:lvl w:ilvl="0" w:tplc="DF36D04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DE12A6"/>
    <w:multiLevelType w:val="hybridMultilevel"/>
    <w:tmpl w:val="34202074"/>
    <w:lvl w:ilvl="0" w:tplc="B958E7D0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0000FF"/>
      </w:rPr>
    </w:lvl>
    <w:lvl w:ilvl="1" w:tplc="45E4A8BC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2238A"/>
    <w:multiLevelType w:val="hybridMultilevel"/>
    <w:tmpl w:val="D316A15E"/>
    <w:lvl w:ilvl="0" w:tplc="331E5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92CBA"/>
    <w:rsid w:val="000037EC"/>
    <w:rsid w:val="000122A7"/>
    <w:rsid w:val="00014E9A"/>
    <w:rsid w:val="000154DC"/>
    <w:rsid w:val="00015853"/>
    <w:rsid w:val="00024203"/>
    <w:rsid w:val="0002560D"/>
    <w:rsid w:val="00026DD7"/>
    <w:rsid w:val="00030796"/>
    <w:rsid w:val="00035CFD"/>
    <w:rsid w:val="000402E6"/>
    <w:rsid w:val="000420F8"/>
    <w:rsid w:val="00042AFA"/>
    <w:rsid w:val="000506F2"/>
    <w:rsid w:val="00055CCD"/>
    <w:rsid w:val="00063668"/>
    <w:rsid w:val="00072301"/>
    <w:rsid w:val="00090DFB"/>
    <w:rsid w:val="00093920"/>
    <w:rsid w:val="000A3415"/>
    <w:rsid w:val="000A4B32"/>
    <w:rsid w:val="000B1F6D"/>
    <w:rsid w:val="000B71BC"/>
    <w:rsid w:val="000B7867"/>
    <w:rsid w:val="000C47CF"/>
    <w:rsid w:val="000C7B82"/>
    <w:rsid w:val="000D2B1C"/>
    <w:rsid w:val="000E1008"/>
    <w:rsid w:val="000E3ECF"/>
    <w:rsid w:val="000F1A4E"/>
    <w:rsid w:val="000F777C"/>
    <w:rsid w:val="00100305"/>
    <w:rsid w:val="001049B3"/>
    <w:rsid w:val="00107AD9"/>
    <w:rsid w:val="00113229"/>
    <w:rsid w:val="00124381"/>
    <w:rsid w:val="0012759D"/>
    <w:rsid w:val="00134B82"/>
    <w:rsid w:val="00135EB0"/>
    <w:rsid w:val="00140733"/>
    <w:rsid w:val="001431D4"/>
    <w:rsid w:val="00147249"/>
    <w:rsid w:val="00150EC9"/>
    <w:rsid w:val="00152438"/>
    <w:rsid w:val="00153814"/>
    <w:rsid w:val="00154E41"/>
    <w:rsid w:val="0015547B"/>
    <w:rsid w:val="00166A3D"/>
    <w:rsid w:val="001778D7"/>
    <w:rsid w:val="001863C3"/>
    <w:rsid w:val="001864FF"/>
    <w:rsid w:val="001B7C17"/>
    <w:rsid w:val="001C1771"/>
    <w:rsid w:val="001C6E8A"/>
    <w:rsid w:val="001D0DC5"/>
    <w:rsid w:val="001D2246"/>
    <w:rsid w:val="001E0AFA"/>
    <w:rsid w:val="001E30FD"/>
    <w:rsid w:val="001F75AC"/>
    <w:rsid w:val="00204740"/>
    <w:rsid w:val="00206557"/>
    <w:rsid w:val="00206678"/>
    <w:rsid w:val="0022049F"/>
    <w:rsid w:val="00220886"/>
    <w:rsid w:val="0022386E"/>
    <w:rsid w:val="00235FD3"/>
    <w:rsid w:val="00236491"/>
    <w:rsid w:val="0024143E"/>
    <w:rsid w:val="00250131"/>
    <w:rsid w:val="002515F1"/>
    <w:rsid w:val="0025327B"/>
    <w:rsid w:val="00266560"/>
    <w:rsid w:val="00266A50"/>
    <w:rsid w:val="002811CD"/>
    <w:rsid w:val="00282155"/>
    <w:rsid w:val="00283127"/>
    <w:rsid w:val="00291B6C"/>
    <w:rsid w:val="002A65AD"/>
    <w:rsid w:val="002B30BA"/>
    <w:rsid w:val="002B6465"/>
    <w:rsid w:val="002B6D9D"/>
    <w:rsid w:val="002B75A7"/>
    <w:rsid w:val="002C1CEE"/>
    <w:rsid w:val="002C6D77"/>
    <w:rsid w:val="002D1FFE"/>
    <w:rsid w:val="002D287C"/>
    <w:rsid w:val="002D5157"/>
    <w:rsid w:val="002D6B36"/>
    <w:rsid w:val="002D700D"/>
    <w:rsid w:val="002D7E18"/>
    <w:rsid w:val="002F0A20"/>
    <w:rsid w:val="002F14E5"/>
    <w:rsid w:val="002F55AA"/>
    <w:rsid w:val="002F61AE"/>
    <w:rsid w:val="002F73DE"/>
    <w:rsid w:val="00310406"/>
    <w:rsid w:val="00312649"/>
    <w:rsid w:val="00312AB6"/>
    <w:rsid w:val="003171A0"/>
    <w:rsid w:val="003258DA"/>
    <w:rsid w:val="00337587"/>
    <w:rsid w:val="00341B09"/>
    <w:rsid w:val="003426A0"/>
    <w:rsid w:val="00346C40"/>
    <w:rsid w:val="003476C5"/>
    <w:rsid w:val="0035213E"/>
    <w:rsid w:val="003635C3"/>
    <w:rsid w:val="00364782"/>
    <w:rsid w:val="00374292"/>
    <w:rsid w:val="003831BD"/>
    <w:rsid w:val="00383792"/>
    <w:rsid w:val="00385C9D"/>
    <w:rsid w:val="00386957"/>
    <w:rsid w:val="00391044"/>
    <w:rsid w:val="0039147C"/>
    <w:rsid w:val="00393D49"/>
    <w:rsid w:val="0039652B"/>
    <w:rsid w:val="003A0CDA"/>
    <w:rsid w:val="003A3073"/>
    <w:rsid w:val="003A4B90"/>
    <w:rsid w:val="003B302B"/>
    <w:rsid w:val="003B3549"/>
    <w:rsid w:val="003B585E"/>
    <w:rsid w:val="003C0555"/>
    <w:rsid w:val="003D50D1"/>
    <w:rsid w:val="003D7EA4"/>
    <w:rsid w:val="003E74B7"/>
    <w:rsid w:val="00402DDC"/>
    <w:rsid w:val="004040D4"/>
    <w:rsid w:val="004127D1"/>
    <w:rsid w:val="0041548A"/>
    <w:rsid w:val="00415F5C"/>
    <w:rsid w:val="00417FDB"/>
    <w:rsid w:val="00432F0C"/>
    <w:rsid w:val="00433000"/>
    <w:rsid w:val="00435410"/>
    <w:rsid w:val="00437832"/>
    <w:rsid w:val="00441801"/>
    <w:rsid w:val="00457AB2"/>
    <w:rsid w:val="004675C2"/>
    <w:rsid w:val="00476F1D"/>
    <w:rsid w:val="00481B23"/>
    <w:rsid w:val="00486E81"/>
    <w:rsid w:val="00491EFA"/>
    <w:rsid w:val="0049216C"/>
    <w:rsid w:val="004A5913"/>
    <w:rsid w:val="004A7197"/>
    <w:rsid w:val="004B5534"/>
    <w:rsid w:val="004C6609"/>
    <w:rsid w:val="004C79E9"/>
    <w:rsid w:val="004D0150"/>
    <w:rsid w:val="004D17C0"/>
    <w:rsid w:val="004D69F5"/>
    <w:rsid w:val="004E0C03"/>
    <w:rsid w:val="00506486"/>
    <w:rsid w:val="005075E2"/>
    <w:rsid w:val="0051516C"/>
    <w:rsid w:val="00520D5F"/>
    <w:rsid w:val="00522B08"/>
    <w:rsid w:val="0053005D"/>
    <w:rsid w:val="0053023C"/>
    <w:rsid w:val="00534C75"/>
    <w:rsid w:val="00551BFC"/>
    <w:rsid w:val="00556123"/>
    <w:rsid w:val="005703CA"/>
    <w:rsid w:val="005711EB"/>
    <w:rsid w:val="005731F5"/>
    <w:rsid w:val="005742EE"/>
    <w:rsid w:val="00580D1E"/>
    <w:rsid w:val="00582AA9"/>
    <w:rsid w:val="0058607A"/>
    <w:rsid w:val="00586748"/>
    <w:rsid w:val="005A2060"/>
    <w:rsid w:val="005A5A4C"/>
    <w:rsid w:val="005B402E"/>
    <w:rsid w:val="005C41CB"/>
    <w:rsid w:val="005E4802"/>
    <w:rsid w:val="005F22EE"/>
    <w:rsid w:val="006023EA"/>
    <w:rsid w:val="0060334F"/>
    <w:rsid w:val="0060617E"/>
    <w:rsid w:val="0060747C"/>
    <w:rsid w:val="00623D78"/>
    <w:rsid w:val="0062704A"/>
    <w:rsid w:val="00642947"/>
    <w:rsid w:val="00642B9B"/>
    <w:rsid w:val="0064673A"/>
    <w:rsid w:val="006529E4"/>
    <w:rsid w:val="006530AF"/>
    <w:rsid w:val="00654C6A"/>
    <w:rsid w:val="00663B80"/>
    <w:rsid w:val="00667773"/>
    <w:rsid w:val="006722EB"/>
    <w:rsid w:val="006725F3"/>
    <w:rsid w:val="00672A85"/>
    <w:rsid w:val="00676EC2"/>
    <w:rsid w:val="00677075"/>
    <w:rsid w:val="0067781D"/>
    <w:rsid w:val="00695983"/>
    <w:rsid w:val="0069733F"/>
    <w:rsid w:val="006A5C41"/>
    <w:rsid w:val="006C0FDE"/>
    <w:rsid w:val="006C25C0"/>
    <w:rsid w:val="006C7A29"/>
    <w:rsid w:val="006D0B8A"/>
    <w:rsid w:val="006D4406"/>
    <w:rsid w:val="006D4BA8"/>
    <w:rsid w:val="006D7107"/>
    <w:rsid w:val="006D7618"/>
    <w:rsid w:val="006E0096"/>
    <w:rsid w:val="006F6DF3"/>
    <w:rsid w:val="00713500"/>
    <w:rsid w:val="0072142B"/>
    <w:rsid w:val="007232DE"/>
    <w:rsid w:val="0073508E"/>
    <w:rsid w:val="007359B5"/>
    <w:rsid w:val="00736499"/>
    <w:rsid w:val="007365AF"/>
    <w:rsid w:val="00741343"/>
    <w:rsid w:val="00743F78"/>
    <w:rsid w:val="0074484C"/>
    <w:rsid w:val="00755615"/>
    <w:rsid w:val="00784F59"/>
    <w:rsid w:val="00793092"/>
    <w:rsid w:val="007A2DB4"/>
    <w:rsid w:val="007A72F9"/>
    <w:rsid w:val="007A7F37"/>
    <w:rsid w:val="007B0755"/>
    <w:rsid w:val="007B6139"/>
    <w:rsid w:val="007B64B4"/>
    <w:rsid w:val="007C7BC6"/>
    <w:rsid w:val="007D587D"/>
    <w:rsid w:val="007D5C07"/>
    <w:rsid w:val="007D5F78"/>
    <w:rsid w:val="007E3B13"/>
    <w:rsid w:val="007E4AD9"/>
    <w:rsid w:val="00803A60"/>
    <w:rsid w:val="00830A92"/>
    <w:rsid w:val="00831021"/>
    <w:rsid w:val="008334FD"/>
    <w:rsid w:val="008423B3"/>
    <w:rsid w:val="00856C59"/>
    <w:rsid w:val="008714C1"/>
    <w:rsid w:val="00875453"/>
    <w:rsid w:val="008754D1"/>
    <w:rsid w:val="00884654"/>
    <w:rsid w:val="00886543"/>
    <w:rsid w:val="008929A9"/>
    <w:rsid w:val="00893D4F"/>
    <w:rsid w:val="00897A75"/>
    <w:rsid w:val="008A3C26"/>
    <w:rsid w:val="008B0F41"/>
    <w:rsid w:val="008B3B45"/>
    <w:rsid w:val="008C25E0"/>
    <w:rsid w:val="008C4E3F"/>
    <w:rsid w:val="008E018D"/>
    <w:rsid w:val="008E351A"/>
    <w:rsid w:val="008F47A2"/>
    <w:rsid w:val="009002BC"/>
    <w:rsid w:val="009177C3"/>
    <w:rsid w:val="0092352C"/>
    <w:rsid w:val="00927130"/>
    <w:rsid w:val="009332F0"/>
    <w:rsid w:val="00941414"/>
    <w:rsid w:val="00945BD5"/>
    <w:rsid w:val="0095105E"/>
    <w:rsid w:val="00962448"/>
    <w:rsid w:val="00962D76"/>
    <w:rsid w:val="009636A5"/>
    <w:rsid w:val="00965670"/>
    <w:rsid w:val="00967E96"/>
    <w:rsid w:val="009A3B1E"/>
    <w:rsid w:val="009A4A94"/>
    <w:rsid w:val="009A6D23"/>
    <w:rsid w:val="009B0E9B"/>
    <w:rsid w:val="009C47FD"/>
    <w:rsid w:val="009E0730"/>
    <w:rsid w:val="009E6C45"/>
    <w:rsid w:val="009F2043"/>
    <w:rsid w:val="009F3EA0"/>
    <w:rsid w:val="009F6984"/>
    <w:rsid w:val="00A030A4"/>
    <w:rsid w:val="00A05ECF"/>
    <w:rsid w:val="00A077FE"/>
    <w:rsid w:val="00A15CEE"/>
    <w:rsid w:val="00A3671F"/>
    <w:rsid w:val="00A41C9A"/>
    <w:rsid w:val="00A46664"/>
    <w:rsid w:val="00A4776D"/>
    <w:rsid w:val="00A625F9"/>
    <w:rsid w:val="00A7088B"/>
    <w:rsid w:val="00A81B97"/>
    <w:rsid w:val="00A92312"/>
    <w:rsid w:val="00A9231F"/>
    <w:rsid w:val="00A9267A"/>
    <w:rsid w:val="00A928CB"/>
    <w:rsid w:val="00A95C3B"/>
    <w:rsid w:val="00A96411"/>
    <w:rsid w:val="00AA2141"/>
    <w:rsid w:val="00AA683D"/>
    <w:rsid w:val="00AB613E"/>
    <w:rsid w:val="00AB7EED"/>
    <w:rsid w:val="00AC1490"/>
    <w:rsid w:val="00AC39AA"/>
    <w:rsid w:val="00AC6A84"/>
    <w:rsid w:val="00AD36F7"/>
    <w:rsid w:val="00AD432E"/>
    <w:rsid w:val="00AD6961"/>
    <w:rsid w:val="00AD6EC6"/>
    <w:rsid w:val="00AE6C13"/>
    <w:rsid w:val="00AF1908"/>
    <w:rsid w:val="00AF582E"/>
    <w:rsid w:val="00B02A64"/>
    <w:rsid w:val="00B07680"/>
    <w:rsid w:val="00B12355"/>
    <w:rsid w:val="00B20069"/>
    <w:rsid w:val="00B208C4"/>
    <w:rsid w:val="00B2167C"/>
    <w:rsid w:val="00B252B6"/>
    <w:rsid w:val="00B36E27"/>
    <w:rsid w:val="00B54605"/>
    <w:rsid w:val="00B55F38"/>
    <w:rsid w:val="00B571FB"/>
    <w:rsid w:val="00B65BD0"/>
    <w:rsid w:val="00B803E2"/>
    <w:rsid w:val="00B8359B"/>
    <w:rsid w:val="00B86AFE"/>
    <w:rsid w:val="00B8775E"/>
    <w:rsid w:val="00B920C8"/>
    <w:rsid w:val="00B934D2"/>
    <w:rsid w:val="00BA11CC"/>
    <w:rsid w:val="00BA404F"/>
    <w:rsid w:val="00BA5292"/>
    <w:rsid w:val="00BA7997"/>
    <w:rsid w:val="00BB3D9F"/>
    <w:rsid w:val="00BB6EDF"/>
    <w:rsid w:val="00BB7EA9"/>
    <w:rsid w:val="00BC52D8"/>
    <w:rsid w:val="00BE167B"/>
    <w:rsid w:val="00BE294E"/>
    <w:rsid w:val="00C02F0C"/>
    <w:rsid w:val="00C0381F"/>
    <w:rsid w:val="00C03E15"/>
    <w:rsid w:val="00C04347"/>
    <w:rsid w:val="00C06E75"/>
    <w:rsid w:val="00C20886"/>
    <w:rsid w:val="00C208A7"/>
    <w:rsid w:val="00C27113"/>
    <w:rsid w:val="00C414C4"/>
    <w:rsid w:val="00C42192"/>
    <w:rsid w:val="00C6496E"/>
    <w:rsid w:val="00C6609F"/>
    <w:rsid w:val="00C740C2"/>
    <w:rsid w:val="00C76B68"/>
    <w:rsid w:val="00C84FA5"/>
    <w:rsid w:val="00C85CE4"/>
    <w:rsid w:val="00C9068C"/>
    <w:rsid w:val="00C92CBA"/>
    <w:rsid w:val="00C958A0"/>
    <w:rsid w:val="00CA4F28"/>
    <w:rsid w:val="00CA61EC"/>
    <w:rsid w:val="00CB461F"/>
    <w:rsid w:val="00CC2525"/>
    <w:rsid w:val="00CC6375"/>
    <w:rsid w:val="00CD06BF"/>
    <w:rsid w:val="00CD49C9"/>
    <w:rsid w:val="00CD635E"/>
    <w:rsid w:val="00CD74C9"/>
    <w:rsid w:val="00CE0DC0"/>
    <w:rsid w:val="00CE4D07"/>
    <w:rsid w:val="00CF4EB2"/>
    <w:rsid w:val="00D02C1E"/>
    <w:rsid w:val="00D0348B"/>
    <w:rsid w:val="00D05273"/>
    <w:rsid w:val="00D13368"/>
    <w:rsid w:val="00D167B1"/>
    <w:rsid w:val="00D16DAE"/>
    <w:rsid w:val="00D177C2"/>
    <w:rsid w:val="00D21F85"/>
    <w:rsid w:val="00D2590A"/>
    <w:rsid w:val="00D263FA"/>
    <w:rsid w:val="00D317D6"/>
    <w:rsid w:val="00D3312A"/>
    <w:rsid w:val="00D36B7B"/>
    <w:rsid w:val="00D40FD7"/>
    <w:rsid w:val="00D46571"/>
    <w:rsid w:val="00D465C7"/>
    <w:rsid w:val="00D65DF0"/>
    <w:rsid w:val="00D65E3C"/>
    <w:rsid w:val="00D67C59"/>
    <w:rsid w:val="00D67CE8"/>
    <w:rsid w:val="00D7226F"/>
    <w:rsid w:val="00D76BAB"/>
    <w:rsid w:val="00D846DB"/>
    <w:rsid w:val="00D87293"/>
    <w:rsid w:val="00D96231"/>
    <w:rsid w:val="00DA4469"/>
    <w:rsid w:val="00DB17E8"/>
    <w:rsid w:val="00DB2529"/>
    <w:rsid w:val="00DB2679"/>
    <w:rsid w:val="00DB2B62"/>
    <w:rsid w:val="00DC041B"/>
    <w:rsid w:val="00DD0A48"/>
    <w:rsid w:val="00DD709C"/>
    <w:rsid w:val="00DD7445"/>
    <w:rsid w:val="00DE0B38"/>
    <w:rsid w:val="00DE4797"/>
    <w:rsid w:val="00DE6AD4"/>
    <w:rsid w:val="00DE75D3"/>
    <w:rsid w:val="00DF3517"/>
    <w:rsid w:val="00DF5C64"/>
    <w:rsid w:val="00DF7CF7"/>
    <w:rsid w:val="00E0286E"/>
    <w:rsid w:val="00E043D7"/>
    <w:rsid w:val="00E1061B"/>
    <w:rsid w:val="00E113E4"/>
    <w:rsid w:val="00E1580D"/>
    <w:rsid w:val="00E17C2D"/>
    <w:rsid w:val="00E25A9A"/>
    <w:rsid w:val="00E270F9"/>
    <w:rsid w:val="00E33D8C"/>
    <w:rsid w:val="00E3497E"/>
    <w:rsid w:val="00E409E7"/>
    <w:rsid w:val="00E41E0A"/>
    <w:rsid w:val="00E43DA6"/>
    <w:rsid w:val="00E468B9"/>
    <w:rsid w:val="00E563EF"/>
    <w:rsid w:val="00E70781"/>
    <w:rsid w:val="00E75A63"/>
    <w:rsid w:val="00E844B2"/>
    <w:rsid w:val="00EA680F"/>
    <w:rsid w:val="00EB01AB"/>
    <w:rsid w:val="00EB4530"/>
    <w:rsid w:val="00EB5178"/>
    <w:rsid w:val="00EB72CC"/>
    <w:rsid w:val="00EC3612"/>
    <w:rsid w:val="00ED18F2"/>
    <w:rsid w:val="00ED5204"/>
    <w:rsid w:val="00ED61F0"/>
    <w:rsid w:val="00ED6A68"/>
    <w:rsid w:val="00ED78C7"/>
    <w:rsid w:val="00EE1765"/>
    <w:rsid w:val="00EF0F93"/>
    <w:rsid w:val="00EF2197"/>
    <w:rsid w:val="00F02E83"/>
    <w:rsid w:val="00F14A5F"/>
    <w:rsid w:val="00F2279D"/>
    <w:rsid w:val="00F303AB"/>
    <w:rsid w:val="00F34A4F"/>
    <w:rsid w:val="00F47367"/>
    <w:rsid w:val="00F505D8"/>
    <w:rsid w:val="00F5663C"/>
    <w:rsid w:val="00F60B5C"/>
    <w:rsid w:val="00F65A1E"/>
    <w:rsid w:val="00F727EE"/>
    <w:rsid w:val="00F74785"/>
    <w:rsid w:val="00F85B67"/>
    <w:rsid w:val="00F86654"/>
    <w:rsid w:val="00F8731B"/>
    <w:rsid w:val="00F96473"/>
    <w:rsid w:val="00FA2AAF"/>
    <w:rsid w:val="00FA5645"/>
    <w:rsid w:val="00FA73B1"/>
    <w:rsid w:val="00FB0A94"/>
    <w:rsid w:val="00FB0B6C"/>
    <w:rsid w:val="00FB0F73"/>
    <w:rsid w:val="00FC419F"/>
    <w:rsid w:val="00FC4608"/>
    <w:rsid w:val="00FC5660"/>
    <w:rsid w:val="00FC5C92"/>
    <w:rsid w:val="00FD3AC1"/>
    <w:rsid w:val="00FE3B93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BA"/>
    <w:rPr>
      <w:sz w:val="24"/>
      <w:szCs w:val="24"/>
    </w:rPr>
  </w:style>
  <w:style w:type="paragraph" w:styleId="2">
    <w:name w:val="heading 2"/>
    <w:basedOn w:val="a"/>
    <w:next w:val="a"/>
    <w:qFormat/>
    <w:rsid w:val="00D02C1E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CB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C92CBA"/>
    <w:pPr>
      <w:spacing w:line="240" w:lineRule="exact"/>
      <w:jc w:val="both"/>
    </w:pPr>
    <w:rPr>
      <w:lang w:val="en-US" w:eastAsia="en-US"/>
    </w:rPr>
  </w:style>
  <w:style w:type="paragraph" w:customStyle="1" w:styleId="ConsPlusNormal">
    <w:name w:val="ConsPlusNormal"/>
    <w:rsid w:val="00C92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C92CBA"/>
    <w:rPr>
      <w:color w:val="0000FF"/>
      <w:u w:val="single"/>
    </w:rPr>
  </w:style>
  <w:style w:type="paragraph" w:customStyle="1" w:styleId="ConsPlusNonformat">
    <w:name w:val="ConsPlusNonformat"/>
    <w:rsid w:val="00D02C1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3">
    <w:name w:val="Body Text Indent 3"/>
    <w:basedOn w:val="a"/>
    <w:link w:val="30"/>
    <w:rsid w:val="0035213E"/>
    <w:pPr>
      <w:spacing w:after="120"/>
      <w:ind w:left="283"/>
    </w:pPr>
    <w:rPr>
      <w:sz w:val="16"/>
      <w:szCs w:val="16"/>
    </w:rPr>
  </w:style>
  <w:style w:type="paragraph" w:customStyle="1" w:styleId="a5">
    <w:name w:val="Знак Знак Знак"/>
    <w:basedOn w:val="a"/>
    <w:rsid w:val="003521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одержимое таблицы"/>
    <w:basedOn w:val="a"/>
    <w:rsid w:val="00C740C2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character" w:customStyle="1" w:styleId="30">
    <w:name w:val="Основной текст с отступом 3 Знак"/>
    <w:link w:val="3"/>
    <w:rsid w:val="00F14A5F"/>
    <w:rPr>
      <w:sz w:val="16"/>
      <w:szCs w:val="16"/>
    </w:rPr>
  </w:style>
  <w:style w:type="paragraph" w:styleId="a7">
    <w:name w:val="Normal (Web)"/>
    <w:basedOn w:val="a"/>
    <w:uiPriority w:val="99"/>
    <w:unhideWhenUsed/>
    <w:rsid w:val="004D17C0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06E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07F3-8CDA-45DA-A8DA-46C68744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ЯМАНСКОГО СЕЛЬСКОГО ПОСЕЛЕНИЯ КРУТИНСКОГО МУНИЦИПАЛЬНОГО РАЙОНА</vt:lpstr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ЯМАНСКОГО СЕЛЬСКОГО ПОСЕЛЕНИЯ КРУТИНСКОГО МУНИЦИПАЛЬНОГО РАЙОНА</dc:title>
  <dc:creator>Пользователь</dc:creator>
  <cp:lastModifiedBy>User</cp:lastModifiedBy>
  <cp:revision>299</cp:revision>
  <cp:lastPrinted>2021-11-29T05:12:00Z</cp:lastPrinted>
  <dcterms:created xsi:type="dcterms:W3CDTF">2018-09-24T09:33:00Z</dcterms:created>
  <dcterms:modified xsi:type="dcterms:W3CDTF">2023-11-13T06:12:00Z</dcterms:modified>
</cp:coreProperties>
</file>