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D6" w:rsidRPr="00AA6957" w:rsidRDefault="00AB48D6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B48D6" w:rsidRPr="00AA6957" w:rsidRDefault="00AB48D6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B48D6" w:rsidRPr="00AA6957" w:rsidRDefault="00AB48D6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Крутинского муниципального района</w:t>
      </w:r>
    </w:p>
    <w:p w:rsidR="00AB48D6" w:rsidRPr="00AA6957" w:rsidRDefault="00AB48D6" w:rsidP="00AA69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A695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17   ноября</w:t>
      </w:r>
      <w:r w:rsidRPr="00AA695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6957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 xml:space="preserve"> 554</w:t>
      </w:r>
      <w:r w:rsidRPr="00AA6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A6957">
        <w:rPr>
          <w:rFonts w:ascii="Times New Roman" w:hAnsi="Times New Roman" w:cs="Times New Roman"/>
          <w:sz w:val="24"/>
          <w:szCs w:val="24"/>
        </w:rPr>
        <w:t>-п</w:t>
      </w:r>
    </w:p>
    <w:p w:rsidR="00AB48D6" w:rsidRPr="00AA6957" w:rsidRDefault="00AB48D6" w:rsidP="00AA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8D6" w:rsidRPr="00AA6957" w:rsidRDefault="00AB48D6" w:rsidP="00AA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8D6" w:rsidRPr="00AA6957" w:rsidRDefault="00AB48D6" w:rsidP="006B3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Состав</w:t>
      </w:r>
    </w:p>
    <w:p w:rsidR="00AB48D6" w:rsidRPr="00AA6957" w:rsidRDefault="00AB48D6" w:rsidP="006B3E0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по осуществлению закупок</w:t>
      </w:r>
      <w:r w:rsidRPr="00AA6957">
        <w:rPr>
          <w:rFonts w:ascii="Times New Roman" w:hAnsi="Times New Roman" w:cs="Times New Roman"/>
          <w:sz w:val="24"/>
          <w:szCs w:val="24"/>
        </w:rPr>
        <w:t xml:space="preserve"> Администрации Крутинского муниципального района</w:t>
      </w:r>
      <w:r w:rsidRPr="00A51C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Омской области для нужд Крутинского муниципального района Омской области</w:t>
      </w:r>
      <w:r w:rsidRPr="00AA6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8D6" w:rsidRPr="00AA6957" w:rsidRDefault="00AB48D6" w:rsidP="006B3E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</w:p>
    <w:p w:rsidR="00AB48D6" w:rsidRPr="00AA6957" w:rsidRDefault="00AB48D6" w:rsidP="006B3E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8D6" w:rsidRDefault="00AB48D6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>Грохотова Татьяна Сергеевна – начальник отдела экономики и имущественных отношений Администрации Крутинского муниципального района Омской области, председатель к</w:t>
      </w:r>
      <w:r>
        <w:rPr>
          <w:rFonts w:ascii="Times New Roman" w:hAnsi="Times New Roman" w:cs="Times New Roman"/>
          <w:sz w:val="24"/>
          <w:szCs w:val="24"/>
        </w:rPr>
        <w:t>омиссии.</w:t>
      </w:r>
    </w:p>
    <w:p w:rsidR="00AB48D6" w:rsidRPr="00AA6957" w:rsidRDefault="00AB48D6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B48D6" w:rsidRPr="00AA6957" w:rsidRDefault="00AB48D6" w:rsidP="00EF46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Дементьева Марина Юрьевна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главный специалист отдела экономики и имущественных отношений Администрации Крутинского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8D6" w:rsidRPr="00AA6957" w:rsidRDefault="00AB48D6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957">
        <w:rPr>
          <w:rFonts w:ascii="Times New Roman" w:hAnsi="Times New Roman" w:cs="Times New Roman"/>
          <w:sz w:val="24"/>
          <w:szCs w:val="24"/>
        </w:rPr>
        <w:t xml:space="preserve">Лаптев Алексей Владимирович – </w:t>
      </w: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AA6957">
        <w:rPr>
          <w:rFonts w:ascii="Times New Roman" w:hAnsi="Times New Roman" w:cs="Times New Roman"/>
          <w:sz w:val="24"/>
          <w:szCs w:val="24"/>
        </w:rPr>
        <w:t xml:space="preserve"> Комитета по образованию Администрации Крутинского муниц</w:t>
      </w:r>
      <w:r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AA6957">
        <w:rPr>
          <w:rFonts w:ascii="Times New Roman" w:hAnsi="Times New Roman" w:cs="Times New Roman"/>
          <w:sz w:val="24"/>
          <w:szCs w:val="24"/>
        </w:rPr>
        <w:t>;</w:t>
      </w:r>
    </w:p>
    <w:p w:rsidR="00AB48D6" w:rsidRPr="00AA6957" w:rsidRDefault="00AB48D6" w:rsidP="00EF46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Юрьев Дмитрий Николаевич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директор КМУ «Хозяйственное управление</w:t>
      </w:r>
      <w:r w:rsidRPr="00EF46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Крутинского муниципального района»</w:t>
      </w:r>
      <w:r w:rsidRPr="00AA6957">
        <w:rPr>
          <w:rFonts w:ascii="Times New Roman" w:hAnsi="Times New Roman" w:cs="Times New Roman"/>
          <w:sz w:val="24"/>
          <w:szCs w:val="24"/>
        </w:rPr>
        <w:t>;</w:t>
      </w:r>
    </w:p>
    <w:p w:rsidR="00AB48D6" w:rsidRPr="00AA6957" w:rsidRDefault="00AB48D6" w:rsidP="00EF46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Ягубова Светлана Владимировна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главный бухгалтер КМУ «Хозяйственное управление</w:t>
      </w:r>
      <w:r w:rsidRPr="00EF46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Крутинского муниципального района»;</w:t>
      </w:r>
    </w:p>
    <w:p w:rsidR="00AB48D6" w:rsidRPr="00AA6957" w:rsidRDefault="00AB48D6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Ягубов Андрей Михайлович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экономист КМУ «Хозяйственное управление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Крутинского муниципального района</w:t>
      </w:r>
      <w:r w:rsidRPr="00AA6957">
        <w:rPr>
          <w:rFonts w:ascii="Times New Roman" w:hAnsi="Times New Roman" w:cs="Times New Roman"/>
          <w:sz w:val="24"/>
          <w:szCs w:val="24"/>
        </w:rPr>
        <w:t>»;</w:t>
      </w:r>
    </w:p>
    <w:p w:rsidR="00AB48D6" w:rsidRPr="00AA6957" w:rsidRDefault="00AB48D6" w:rsidP="006B3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Устюгова Елена Владимировна</w:t>
      </w:r>
      <w:r w:rsidRPr="00AA6957">
        <w:rPr>
          <w:rFonts w:ascii="Times New Roman" w:hAnsi="Times New Roman" w:cs="Times New Roman"/>
          <w:sz w:val="24"/>
          <w:szCs w:val="24"/>
        </w:rPr>
        <w:t xml:space="preserve"> – юрисконсульт МБУК «Крутинская централизованная клубная система».</w:t>
      </w:r>
    </w:p>
    <w:p w:rsidR="00AB48D6" w:rsidRPr="00555EB5" w:rsidRDefault="00AB48D6" w:rsidP="006B3E05">
      <w:pPr>
        <w:spacing w:after="0" w:line="240" w:lineRule="auto"/>
        <w:jc w:val="both"/>
        <w:rPr>
          <w:sz w:val="24"/>
          <w:szCs w:val="24"/>
        </w:rPr>
      </w:pPr>
    </w:p>
    <w:sectPr w:rsidR="00AB48D6" w:rsidRPr="00555EB5" w:rsidSect="00B2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3B90"/>
    <w:multiLevelType w:val="hybridMultilevel"/>
    <w:tmpl w:val="6C208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07B80"/>
    <w:multiLevelType w:val="hybridMultilevel"/>
    <w:tmpl w:val="183C2D32"/>
    <w:lvl w:ilvl="0" w:tplc="EC16BD78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320705F4"/>
    <w:multiLevelType w:val="multilevel"/>
    <w:tmpl w:val="967452C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DF6690F"/>
    <w:multiLevelType w:val="multilevel"/>
    <w:tmpl w:val="6010A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675"/>
    <w:rsid w:val="00016DC1"/>
    <w:rsid w:val="00031881"/>
    <w:rsid w:val="00065B1E"/>
    <w:rsid w:val="000A48F6"/>
    <w:rsid w:val="001817EF"/>
    <w:rsid w:val="002A5BBE"/>
    <w:rsid w:val="003416B8"/>
    <w:rsid w:val="00354C0A"/>
    <w:rsid w:val="00355ADA"/>
    <w:rsid w:val="00367D91"/>
    <w:rsid w:val="003B2F09"/>
    <w:rsid w:val="003E143B"/>
    <w:rsid w:val="00444D46"/>
    <w:rsid w:val="0047359E"/>
    <w:rsid w:val="00490B16"/>
    <w:rsid w:val="005031FE"/>
    <w:rsid w:val="00555EB5"/>
    <w:rsid w:val="00560DC7"/>
    <w:rsid w:val="005A3EF8"/>
    <w:rsid w:val="00653737"/>
    <w:rsid w:val="00692777"/>
    <w:rsid w:val="006B3E05"/>
    <w:rsid w:val="007522DC"/>
    <w:rsid w:val="0076779A"/>
    <w:rsid w:val="007E2CD0"/>
    <w:rsid w:val="00901854"/>
    <w:rsid w:val="00907533"/>
    <w:rsid w:val="009942FA"/>
    <w:rsid w:val="00A51C07"/>
    <w:rsid w:val="00AA6957"/>
    <w:rsid w:val="00AB48D6"/>
    <w:rsid w:val="00AE3FB6"/>
    <w:rsid w:val="00B1649C"/>
    <w:rsid w:val="00B2631E"/>
    <w:rsid w:val="00B33ED6"/>
    <w:rsid w:val="00B53BD6"/>
    <w:rsid w:val="00C04563"/>
    <w:rsid w:val="00CE1E4E"/>
    <w:rsid w:val="00D70875"/>
    <w:rsid w:val="00E701B6"/>
    <w:rsid w:val="00E82F67"/>
    <w:rsid w:val="00EC23E3"/>
    <w:rsid w:val="00EF465E"/>
    <w:rsid w:val="00F54B52"/>
    <w:rsid w:val="00F81675"/>
    <w:rsid w:val="00FD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31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81675"/>
    <w:rPr>
      <w:rFonts w:cs="Calibri"/>
    </w:rPr>
  </w:style>
  <w:style w:type="paragraph" w:styleId="ListParagraph">
    <w:name w:val="List Paragraph"/>
    <w:basedOn w:val="Normal"/>
    <w:uiPriority w:val="99"/>
    <w:qFormat/>
    <w:rsid w:val="00F8167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8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1675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uiPriority w:val="99"/>
    <w:rsid w:val="0003188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1</Pages>
  <Words>184</Words>
  <Characters>1053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Крутинка</dc:creator>
  <cp:keywords/>
  <dc:description/>
  <cp:lastModifiedBy>user</cp:lastModifiedBy>
  <cp:revision>12</cp:revision>
  <cp:lastPrinted>2022-11-10T09:06:00Z</cp:lastPrinted>
  <dcterms:created xsi:type="dcterms:W3CDTF">2021-02-02T06:15:00Z</dcterms:created>
  <dcterms:modified xsi:type="dcterms:W3CDTF">2022-11-17T04:02:00Z</dcterms:modified>
</cp:coreProperties>
</file>