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FF" w:rsidRPr="00012D5B" w:rsidRDefault="006C25FF" w:rsidP="00012D5B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7.5pt;margin-top:0;width:45.75pt;height:54pt;z-index:251658240;visibility:visible">
            <v:imagedata r:id="rId5" o:title=""/>
            <w10:wrap type="square" side="right"/>
          </v:shape>
        </w:pict>
      </w:r>
      <w:r>
        <w:rPr>
          <w:rFonts w:ascii="Arial" w:hAnsi="Arial" w:cs="Arial"/>
          <w:b/>
          <w:bCs/>
          <w:color w:val="000000"/>
          <w:sz w:val="32"/>
          <w:szCs w:val="32"/>
        </w:rPr>
        <w:t>П Р О Е К Т</w:t>
      </w:r>
      <w:r>
        <w:rPr>
          <w:rFonts w:ascii="Arial" w:hAnsi="Arial" w:cs="Arial"/>
          <w:b/>
          <w:bCs/>
          <w:color w:val="000000"/>
          <w:sz w:val="32"/>
          <w:szCs w:val="32"/>
        </w:rPr>
        <w:br w:type="textWrapping" w:clear="all"/>
      </w:r>
    </w:p>
    <w:p w:rsidR="006C25FF" w:rsidRPr="00012D5B" w:rsidRDefault="006C25FF" w:rsidP="00790C98">
      <w:pPr>
        <w:jc w:val="center"/>
        <w:rPr>
          <w:b/>
          <w:bCs/>
          <w:color w:val="000000"/>
          <w:sz w:val="32"/>
          <w:szCs w:val="32"/>
        </w:rPr>
      </w:pPr>
      <w:r w:rsidRPr="00012D5B">
        <w:rPr>
          <w:b/>
          <w:bCs/>
          <w:color w:val="000000"/>
          <w:sz w:val="32"/>
          <w:szCs w:val="32"/>
        </w:rPr>
        <w:t>АДМИНИСТРАЦИЯ КРУТИНСКОГО МУНИЦИПАЛЬНОГО РАЙОНА ОМСКОЙ ОБЛАСТИ</w:t>
      </w:r>
    </w:p>
    <w:p w:rsidR="006C25FF" w:rsidRPr="00012D5B" w:rsidRDefault="006C25FF" w:rsidP="00790C98">
      <w:pPr>
        <w:jc w:val="center"/>
        <w:rPr>
          <w:b/>
          <w:bCs/>
          <w:color w:val="000000"/>
          <w:sz w:val="32"/>
          <w:szCs w:val="32"/>
        </w:rPr>
      </w:pPr>
    </w:p>
    <w:p w:rsidR="006C25FF" w:rsidRPr="00012D5B" w:rsidRDefault="006C25FF" w:rsidP="00790C98">
      <w:pPr>
        <w:jc w:val="center"/>
        <w:rPr>
          <w:b/>
          <w:bCs/>
          <w:color w:val="000000"/>
          <w:sz w:val="32"/>
          <w:szCs w:val="32"/>
        </w:rPr>
      </w:pPr>
      <w:r w:rsidRPr="00012D5B">
        <w:rPr>
          <w:b/>
          <w:bCs/>
          <w:color w:val="000000"/>
          <w:sz w:val="32"/>
          <w:szCs w:val="32"/>
        </w:rPr>
        <w:t>П О С Т А Н О В Л Е Н И Е</w:t>
      </w:r>
    </w:p>
    <w:p w:rsidR="006C25FF" w:rsidRPr="00012D5B" w:rsidRDefault="006C25FF" w:rsidP="00790C98">
      <w:pPr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C25FF" w:rsidRPr="00012D5B" w:rsidRDefault="006C25FF" w:rsidP="00790C98">
      <w:pPr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 xml:space="preserve">от    «___»_______2022 года                                                                         № ____-п                                  </w:t>
      </w:r>
    </w:p>
    <w:p w:rsidR="006C25FF" w:rsidRPr="00012D5B" w:rsidRDefault="006C25FF" w:rsidP="00790C98">
      <w:pPr>
        <w:rPr>
          <w:color w:val="000000"/>
          <w:sz w:val="28"/>
          <w:szCs w:val="28"/>
        </w:rPr>
      </w:pPr>
    </w:p>
    <w:tbl>
      <w:tblPr>
        <w:tblW w:w="9889" w:type="dxa"/>
        <w:tblInd w:w="-106" w:type="dxa"/>
        <w:tblLook w:val="01E0"/>
      </w:tblPr>
      <w:tblGrid>
        <w:gridCol w:w="9889"/>
      </w:tblGrid>
      <w:tr w:rsidR="006C25FF" w:rsidRPr="00012D5B">
        <w:trPr>
          <w:trHeight w:val="942"/>
        </w:trPr>
        <w:tc>
          <w:tcPr>
            <w:tcW w:w="9889" w:type="dxa"/>
          </w:tcPr>
          <w:p w:rsidR="006C25FF" w:rsidRPr="00012D5B" w:rsidRDefault="006C25FF" w:rsidP="00057111">
            <w:pPr>
              <w:jc w:val="center"/>
              <w:rPr>
                <w:color w:val="000000"/>
                <w:sz w:val="28"/>
                <w:szCs w:val="28"/>
              </w:rPr>
            </w:pPr>
            <w:r w:rsidRPr="00012D5B">
              <w:rPr>
                <w:color w:val="000000"/>
                <w:sz w:val="28"/>
                <w:szCs w:val="28"/>
              </w:rPr>
              <w:t>О внесении изменений в постановление Администрации Крутинского</w:t>
            </w:r>
          </w:p>
          <w:p w:rsidR="006C25FF" w:rsidRPr="00012D5B" w:rsidRDefault="006C25FF" w:rsidP="00790C98">
            <w:pPr>
              <w:jc w:val="center"/>
              <w:rPr>
                <w:color w:val="000000"/>
                <w:sz w:val="28"/>
                <w:szCs w:val="28"/>
              </w:rPr>
            </w:pPr>
            <w:r w:rsidRPr="00012D5B">
              <w:rPr>
                <w:color w:val="000000"/>
                <w:sz w:val="28"/>
                <w:szCs w:val="28"/>
              </w:rPr>
              <w:t xml:space="preserve"> муниципального района Омской области № 522 от 22.11.2021 года.</w:t>
            </w:r>
          </w:p>
          <w:p w:rsidR="006C25FF" w:rsidRPr="00012D5B" w:rsidRDefault="006C25FF" w:rsidP="007E45D2">
            <w:pPr>
              <w:pStyle w:val="BodyText"/>
              <w:ind w:right="4677"/>
              <w:rPr>
                <w:color w:val="000000"/>
                <w:sz w:val="28"/>
                <w:szCs w:val="28"/>
              </w:rPr>
            </w:pPr>
          </w:p>
        </w:tc>
      </w:tr>
    </w:tbl>
    <w:p w:rsidR="006C25FF" w:rsidRPr="00012D5B" w:rsidRDefault="006C25FF" w:rsidP="00594C1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>В связи с кадровыми изменениями, руководствуясь Уставом Крутинского муниципального района.</w:t>
      </w:r>
    </w:p>
    <w:p w:rsidR="006C25FF" w:rsidRPr="00012D5B" w:rsidRDefault="006C25FF" w:rsidP="001F51DD">
      <w:pPr>
        <w:ind w:right="-2"/>
        <w:jc w:val="both"/>
        <w:rPr>
          <w:color w:val="000000"/>
          <w:sz w:val="28"/>
          <w:szCs w:val="28"/>
        </w:rPr>
      </w:pPr>
    </w:p>
    <w:p w:rsidR="006C25FF" w:rsidRPr="00012D5B" w:rsidRDefault="006C25FF" w:rsidP="004E3E8F">
      <w:pPr>
        <w:ind w:right="-2"/>
        <w:jc w:val="center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>ПОСТАНОВЛЯЮ:</w:t>
      </w:r>
    </w:p>
    <w:p w:rsidR="006C25FF" w:rsidRPr="00012D5B" w:rsidRDefault="006C25FF" w:rsidP="001F51DD">
      <w:pPr>
        <w:pStyle w:val="Heading2"/>
        <w:rPr>
          <w:color w:val="000000"/>
        </w:rPr>
      </w:pPr>
      <w:r w:rsidRPr="00012D5B">
        <w:rPr>
          <w:color w:val="000000"/>
        </w:rPr>
        <w:t xml:space="preserve"> </w:t>
      </w:r>
    </w:p>
    <w:p w:rsidR="006C25FF" w:rsidRPr="00012D5B" w:rsidRDefault="006C25FF" w:rsidP="004E3E8F">
      <w:pPr>
        <w:pStyle w:val="ListParagraph"/>
        <w:numPr>
          <w:ilvl w:val="0"/>
          <w:numId w:val="4"/>
        </w:numPr>
        <w:ind w:left="0" w:right="-1" w:firstLine="851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>В Приложение №2, утвержденное  постановлением Администрации Крутинского муниципального района № 522 от 22.11.2021 года «О комиссии по предупреждению и ликвидации чрезвычайных ситуаций и обеспечению пожарной безопасности  Крутинского муниципального района», внести следующие изменения;</w:t>
      </w:r>
    </w:p>
    <w:p w:rsidR="006C25FF" w:rsidRPr="00012D5B" w:rsidRDefault="006C25FF" w:rsidP="003A2202">
      <w:pPr>
        <w:pStyle w:val="ListParagraph"/>
        <w:numPr>
          <w:ilvl w:val="1"/>
          <w:numId w:val="5"/>
        </w:numPr>
        <w:tabs>
          <w:tab w:val="left" w:pos="709"/>
        </w:tabs>
        <w:ind w:left="0" w:right="-1" w:firstLine="709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>Вывести из состава комиссии по предупреждению и ликвидации чрезвычайных ситуаций и обеспечению пожарной безопасности Крутинского муниципального района  Серебрякова Андрея Юрьевича.</w:t>
      </w:r>
    </w:p>
    <w:p w:rsidR="006C25FF" w:rsidRPr="00012D5B" w:rsidRDefault="006C25FF" w:rsidP="00D16018">
      <w:pPr>
        <w:ind w:right="-1" w:firstLine="709"/>
        <w:jc w:val="both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 xml:space="preserve">  1.2  Ввести в состав  комиссии по предупреждению и ликвидации чрезвычайных ситуаций и обеспечению пожарной безопасности Крутинского муниципального района  в качестве секретаря Комиссии, Новикова Виктора Дмитриевича-главного специалиста по мобилизационной подготовке, делам ГО и ЧС Администрации Крутинского муниципального района </w:t>
      </w:r>
    </w:p>
    <w:p w:rsidR="006C25FF" w:rsidRPr="00012D5B" w:rsidRDefault="006C25FF" w:rsidP="004E3E8F">
      <w:pPr>
        <w:pStyle w:val="ListParagraph"/>
        <w:numPr>
          <w:ilvl w:val="0"/>
          <w:numId w:val="4"/>
        </w:numPr>
        <w:ind w:left="0" w:right="-1" w:firstLine="851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 xml:space="preserve"> Контроль исполнения настоящего постановления возложить на заместителя Главы Крутинского муниципального района (Головин В.Г.).</w:t>
      </w:r>
    </w:p>
    <w:p w:rsidR="006C25FF" w:rsidRPr="00012D5B" w:rsidRDefault="006C25FF" w:rsidP="001F51DD">
      <w:pPr>
        <w:jc w:val="both"/>
        <w:rPr>
          <w:color w:val="000000"/>
          <w:sz w:val="28"/>
          <w:szCs w:val="28"/>
        </w:rPr>
      </w:pPr>
    </w:p>
    <w:p w:rsidR="006C25FF" w:rsidRPr="00012D5B" w:rsidRDefault="006C25FF" w:rsidP="003121CF">
      <w:pPr>
        <w:jc w:val="both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>Глава  Крутинского</w:t>
      </w:r>
    </w:p>
    <w:p w:rsidR="006C25FF" w:rsidRPr="00012D5B" w:rsidRDefault="006C25FF" w:rsidP="003121CF">
      <w:pPr>
        <w:jc w:val="both"/>
        <w:rPr>
          <w:color w:val="000000"/>
          <w:sz w:val="28"/>
          <w:szCs w:val="28"/>
        </w:rPr>
      </w:pPr>
      <w:r w:rsidRPr="00012D5B">
        <w:rPr>
          <w:color w:val="000000"/>
          <w:sz w:val="28"/>
          <w:szCs w:val="28"/>
        </w:rPr>
        <w:t xml:space="preserve">муниципального района                                                                        В.Н. Киселёв   </w:t>
      </w:r>
    </w:p>
    <w:p w:rsidR="006C25FF" w:rsidRPr="00012D5B" w:rsidRDefault="006C25FF" w:rsidP="003121CF">
      <w:pPr>
        <w:jc w:val="both"/>
        <w:rPr>
          <w:color w:val="000000"/>
          <w:sz w:val="28"/>
          <w:szCs w:val="28"/>
        </w:rPr>
      </w:pPr>
    </w:p>
    <w:p w:rsidR="006C25FF" w:rsidRPr="00012D5B" w:rsidRDefault="006C25FF" w:rsidP="003121CF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</w:p>
    <w:p w:rsidR="006C25FF" w:rsidRPr="00012D5B" w:rsidRDefault="006C25FF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C25FF" w:rsidRPr="00012D5B" w:rsidRDefault="006C25FF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C25FF" w:rsidRPr="00012D5B" w:rsidRDefault="006C25FF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C25FF" w:rsidRPr="00012D5B" w:rsidRDefault="006C25FF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C25FF" w:rsidRPr="00012D5B" w:rsidRDefault="006C25FF" w:rsidP="001F51D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C25FF" w:rsidRPr="00012D5B" w:rsidRDefault="006C25FF">
      <w:pPr>
        <w:rPr>
          <w:color w:val="000000"/>
          <w:sz w:val="28"/>
          <w:szCs w:val="28"/>
        </w:rPr>
      </w:pPr>
    </w:p>
    <w:sectPr w:rsidR="006C25FF" w:rsidRPr="00012D5B" w:rsidSect="008539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6EC"/>
    <w:multiLevelType w:val="multilevel"/>
    <w:tmpl w:val="0F0697C8"/>
    <w:lvl w:ilvl="0">
      <w:start w:val="1"/>
      <w:numFmt w:val="decimal"/>
      <w:lvlText w:val="%1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3" w:hanging="12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4" w:hanging="12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2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6" w:hanging="12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2160"/>
      </w:pPr>
      <w:rPr>
        <w:rFonts w:hint="default"/>
      </w:rPr>
    </w:lvl>
  </w:abstractNum>
  <w:abstractNum w:abstractNumId="1">
    <w:nsid w:val="4002514E"/>
    <w:multiLevelType w:val="hybridMultilevel"/>
    <w:tmpl w:val="594E9EA2"/>
    <w:lvl w:ilvl="0" w:tplc="4000C04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972F1B"/>
    <w:multiLevelType w:val="hybridMultilevel"/>
    <w:tmpl w:val="A55653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85D118A"/>
    <w:multiLevelType w:val="hybridMultilevel"/>
    <w:tmpl w:val="1CD8F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37772"/>
    <w:multiLevelType w:val="hybridMultilevel"/>
    <w:tmpl w:val="76E6BA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1DD"/>
    <w:rsid w:val="0000085D"/>
    <w:rsid w:val="00012D5B"/>
    <w:rsid w:val="00045202"/>
    <w:rsid w:val="00057111"/>
    <w:rsid w:val="000B63A6"/>
    <w:rsid w:val="000D4393"/>
    <w:rsid w:val="00120976"/>
    <w:rsid w:val="00137510"/>
    <w:rsid w:val="00164771"/>
    <w:rsid w:val="001F51DD"/>
    <w:rsid w:val="00216AE0"/>
    <w:rsid w:val="0023335A"/>
    <w:rsid w:val="00237806"/>
    <w:rsid w:val="00267648"/>
    <w:rsid w:val="002B247F"/>
    <w:rsid w:val="002D16CC"/>
    <w:rsid w:val="00306806"/>
    <w:rsid w:val="003121CF"/>
    <w:rsid w:val="00325B75"/>
    <w:rsid w:val="00392075"/>
    <w:rsid w:val="003A2202"/>
    <w:rsid w:val="003F0940"/>
    <w:rsid w:val="003F65B1"/>
    <w:rsid w:val="0041160D"/>
    <w:rsid w:val="0041293C"/>
    <w:rsid w:val="004304DD"/>
    <w:rsid w:val="00434A82"/>
    <w:rsid w:val="004471DB"/>
    <w:rsid w:val="0045081B"/>
    <w:rsid w:val="00467C55"/>
    <w:rsid w:val="00477121"/>
    <w:rsid w:val="004A36BE"/>
    <w:rsid w:val="004E3E8F"/>
    <w:rsid w:val="004E54F3"/>
    <w:rsid w:val="004F072C"/>
    <w:rsid w:val="00501C4F"/>
    <w:rsid w:val="00510226"/>
    <w:rsid w:val="00532E6C"/>
    <w:rsid w:val="005529C2"/>
    <w:rsid w:val="00593D2F"/>
    <w:rsid w:val="00594C1F"/>
    <w:rsid w:val="005A5516"/>
    <w:rsid w:val="00603418"/>
    <w:rsid w:val="00610403"/>
    <w:rsid w:val="00641BBA"/>
    <w:rsid w:val="00674E1B"/>
    <w:rsid w:val="006B3849"/>
    <w:rsid w:val="006C06B0"/>
    <w:rsid w:val="006C25FF"/>
    <w:rsid w:val="006F7ED6"/>
    <w:rsid w:val="00722235"/>
    <w:rsid w:val="00735F77"/>
    <w:rsid w:val="00742C22"/>
    <w:rsid w:val="00790C98"/>
    <w:rsid w:val="00791E36"/>
    <w:rsid w:val="007B58F2"/>
    <w:rsid w:val="007B60E8"/>
    <w:rsid w:val="007D660E"/>
    <w:rsid w:val="007D695D"/>
    <w:rsid w:val="007E45D2"/>
    <w:rsid w:val="008016C2"/>
    <w:rsid w:val="00827ED1"/>
    <w:rsid w:val="008474AD"/>
    <w:rsid w:val="00853970"/>
    <w:rsid w:val="008673DE"/>
    <w:rsid w:val="008710B5"/>
    <w:rsid w:val="00892E06"/>
    <w:rsid w:val="008B2C75"/>
    <w:rsid w:val="008F53AA"/>
    <w:rsid w:val="00944EAE"/>
    <w:rsid w:val="009C2AD7"/>
    <w:rsid w:val="009D1B81"/>
    <w:rsid w:val="009E4B43"/>
    <w:rsid w:val="009E6851"/>
    <w:rsid w:val="009F46A1"/>
    <w:rsid w:val="00A11EED"/>
    <w:rsid w:val="00A64075"/>
    <w:rsid w:val="00B056E4"/>
    <w:rsid w:val="00B444F7"/>
    <w:rsid w:val="00B81A2C"/>
    <w:rsid w:val="00B954E4"/>
    <w:rsid w:val="00BA656A"/>
    <w:rsid w:val="00C14ABA"/>
    <w:rsid w:val="00C41CC7"/>
    <w:rsid w:val="00C566BF"/>
    <w:rsid w:val="00C57D2A"/>
    <w:rsid w:val="00CF7BE3"/>
    <w:rsid w:val="00D15D07"/>
    <w:rsid w:val="00D16018"/>
    <w:rsid w:val="00D246BE"/>
    <w:rsid w:val="00D2736F"/>
    <w:rsid w:val="00D316F2"/>
    <w:rsid w:val="00D4405D"/>
    <w:rsid w:val="00D85021"/>
    <w:rsid w:val="00DB556E"/>
    <w:rsid w:val="00DE3FD4"/>
    <w:rsid w:val="00DF0982"/>
    <w:rsid w:val="00DF2EC9"/>
    <w:rsid w:val="00E24912"/>
    <w:rsid w:val="00E36372"/>
    <w:rsid w:val="00E94E94"/>
    <w:rsid w:val="00EA2EDB"/>
    <w:rsid w:val="00EC2F7B"/>
    <w:rsid w:val="00EC30B9"/>
    <w:rsid w:val="00EF5F1E"/>
    <w:rsid w:val="00F04D8A"/>
    <w:rsid w:val="00F11C29"/>
    <w:rsid w:val="00F16CB3"/>
    <w:rsid w:val="00F26598"/>
    <w:rsid w:val="00F56D9A"/>
    <w:rsid w:val="00F93F38"/>
    <w:rsid w:val="00FB29F6"/>
    <w:rsid w:val="00FC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1DD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51DD"/>
    <w:pPr>
      <w:keepNext/>
      <w:ind w:right="-2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A47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51DD"/>
    <w:pPr>
      <w:ind w:right="623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79D"/>
    <w:rPr>
      <w:sz w:val="20"/>
      <w:szCs w:val="20"/>
    </w:rPr>
  </w:style>
  <w:style w:type="table" w:styleId="TableGrid">
    <w:name w:val="Table Grid"/>
    <w:basedOn w:val="TableNormal"/>
    <w:uiPriority w:val="99"/>
    <w:rsid w:val="001F51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E8F"/>
    <w:pPr>
      <w:ind w:left="720" w:firstLine="851"/>
      <w:jc w:val="both"/>
    </w:pPr>
    <w:rPr>
      <w:color w:val="47414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90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346</TotalTime>
  <Pages>1</Pages>
  <Words>230</Words>
  <Characters>1317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28 декабря  2006 года  № 547</dc:title>
  <dc:subject/>
  <dc:creator>Николоай Иванович</dc:creator>
  <cp:keywords/>
  <dc:description/>
  <cp:lastModifiedBy>user</cp:lastModifiedBy>
  <cp:revision>33</cp:revision>
  <cp:lastPrinted>2021-11-15T11:24:00Z</cp:lastPrinted>
  <dcterms:created xsi:type="dcterms:W3CDTF">2012-03-21T06:20:00Z</dcterms:created>
  <dcterms:modified xsi:type="dcterms:W3CDTF">2022-04-28T04:46:00Z</dcterms:modified>
</cp:coreProperties>
</file>