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6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676275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06" w:rsidRPr="00AB22CB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905606" w:rsidRPr="00AB22CB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5606" w:rsidRPr="00AB22CB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B22C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</w:t>
      </w:r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5606" w:rsidRDefault="00905606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905606" w:rsidTr="00633AC2">
        <w:tc>
          <w:tcPr>
            <w:tcW w:w="638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05606" w:rsidRDefault="00AE622F" w:rsidP="00EB4B2D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202</w:t>
            </w:r>
            <w:r w:rsidR="00EB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6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06" w:rsidTr="00633AC2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905606" w:rsidRDefault="00905606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</w:t>
      </w:r>
      <w:r w:rsidR="00AE7F1C">
        <w:rPr>
          <w:rFonts w:ascii="Times New Roman" w:hAnsi="Times New Roman" w:cs="Times New Roman"/>
          <w:sz w:val="24"/>
          <w:szCs w:val="24"/>
        </w:rPr>
        <w:t>__</w:t>
      </w:r>
      <w:r w:rsidR="00AE62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E7F1C">
        <w:rPr>
          <w:rFonts w:ascii="Times New Roman" w:hAnsi="Times New Roman" w:cs="Times New Roman"/>
          <w:sz w:val="24"/>
          <w:szCs w:val="24"/>
        </w:rPr>
        <w:t xml:space="preserve">___- </w:t>
      </w:r>
      <w:proofErr w:type="spellStart"/>
      <w:proofErr w:type="gramStart"/>
      <w:r w:rsidR="00AE7F1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Pr="00905606" w:rsidRDefault="00905606" w:rsidP="0090560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60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170-п от 24.04.2017года</w:t>
      </w:r>
    </w:p>
    <w:p w:rsidR="00905606" w:rsidRPr="00905606" w:rsidRDefault="00905606" w:rsidP="009056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22F" w:rsidRPr="006E3EC8" w:rsidRDefault="00EB4B2D" w:rsidP="002E2B04">
      <w:pPr>
        <w:pStyle w:val="1"/>
        <w:shd w:val="clear" w:color="auto" w:fill="FFFFFF"/>
        <w:spacing w:after="144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B4B2D">
        <w:rPr>
          <w:rFonts w:ascii="Times New Roman" w:eastAsia="Lucida Sans Unicode" w:hAnsi="Times New Roman" w:cs="Times New Roman"/>
          <w:b w:val="0"/>
          <w:color w:val="000000"/>
          <w:sz w:val="24"/>
          <w:szCs w:val="24"/>
          <w:lang w:eastAsia="en-US" w:bidi="en-US"/>
        </w:rPr>
        <w:t>В соответствии с постановлением Правительства Российской Федерации от 6 апреля 2022 года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</w:r>
      <w:r>
        <w:rPr>
          <w:rFonts w:ascii="Times New Roman" w:eastAsia="Lucida Sans Unicode" w:hAnsi="Times New Roman" w:cs="Times New Roman"/>
          <w:b w:val="0"/>
          <w:color w:val="000000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Приказа Министерства строительства России  от 03 июня 2022</w:t>
      </w:r>
      <w:proofErr w:type="gramEnd"/>
      <w:r w:rsidR="00AE622F" w:rsidRPr="006E3E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</w:t>
      </w:r>
      <w:r w:rsidR="00AE622F" w:rsidRPr="00C36730">
        <w:rPr>
          <w:rFonts w:ascii="Times New Roman" w:hAnsi="Times New Roman" w:cs="Times New Roman"/>
          <w:b w:val="0"/>
          <w:color w:val="auto"/>
          <w:sz w:val="24"/>
          <w:szCs w:val="24"/>
        </w:rPr>
        <w:t>№ 4</w:t>
      </w:r>
      <w:r w:rsidR="00C36730" w:rsidRPr="00C36730">
        <w:rPr>
          <w:rFonts w:ascii="Times New Roman" w:hAnsi="Times New Roman" w:cs="Times New Roman"/>
          <w:b w:val="0"/>
          <w:color w:val="auto"/>
          <w:sz w:val="24"/>
          <w:szCs w:val="24"/>
        </w:rPr>
        <w:t>46-пр</w:t>
      </w:r>
      <w:r w:rsidR="00AE622F" w:rsidRPr="00C367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36730" w:rsidRPr="00C36730">
        <w:rPr>
          <w:rFonts w:ascii="Times New Roman" w:hAnsi="Times New Roman" w:cs="Times New Roman"/>
          <w:b w:val="0"/>
          <w:bCs w:val="0"/>
          <w:color w:val="22272F"/>
          <w:sz w:val="24"/>
          <w:szCs w:val="24"/>
          <w:shd w:val="clear" w:color="auto" w:fill="FFFFFF"/>
        </w:rPr>
        <w:t>"Об утверждении формы разрешения на строительство и формы разрешения на ввод объекта в эксплуатацию"</w:t>
      </w:r>
      <w:r w:rsidR="00AE622F" w:rsidRPr="006E3EC8">
        <w:rPr>
          <w:rFonts w:ascii="Times New Roman" w:hAnsi="Times New Roman" w:cs="Times New Roman"/>
          <w:b w:val="0"/>
          <w:color w:val="auto"/>
          <w:sz w:val="24"/>
          <w:szCs w:val="24"/>
        </w:rPr>
        <w:t>, руководствуясь Уставом Крутинского муниципального района,</w:t>
      </w:r>
    </w:p>
    <w:p w:rsidR="00905606" w:rsidRPr="00905606" w:rsidRDefault="00905606" w:rsidP="009056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606" w:rsidRPr="00905606" w:rsidRDefault="00905606" w:rsidP="009056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90560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5606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905606" w:rsidRPr="00905606" w:rsidRDefault="00905606" w:rsidP="009056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606" w:rsidRPr="00AE622F" w:rsidRDefault="00905606" w:rsidP="008F77EB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22F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в приложение к постановлению Администрации Крутинского муниципального района Омской области № 170-п от 24.04.2017года «Об утверждении Административного регламента муниципальной услуги «</w:t>
      </w:r>
      <w:r w:rsidRPr="00AE622F">
        <w:rPr>
          <w:rFonts w:ascii="Times New Roman" w:hAnsi="Times New Roman" w:cs="Times New Roman"/>
          <w:sz w:val="24"/>
          <w:szCs w:val="24"/>
        </w:rPr>
        <w:t>Подготовка и выдача разрешений на строительство, реконструкцию объектов капитального строительства» на территории Крутинского муниципального района</w:t>
      </w:r>
      <w:r w:rsidRPr="00AE62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B2D" w:rsidRDefault="005D1ED6" w:rsidP="00EB4B2D">
      <w:pPr>
        <w:pStyle w:val="ConsPlusNormal"/>
        <w:jc w:val="both"/>
        <w:outlineLvl w:val="2"/>
        <w:rPr>
          <w:rStyle w:val="FontStyle25"/>
          <w:rFonts w:ascii="Times New Roman" w:hAnsi="Times New Roman" w:cs="Times New Roman"/>
        </w:rPr>
      </w:pPr>
      <w:r w:rsidRPr="00AE622F">
        <w:rPr>
          <w:rFonts w:ascii="Times New Roman" w:hAnsi="Times New Roman" w:cs="Times New Roman"/>
          <w:sz w:val="24"/>
          <w:szCs w:val="24"/>
        </w:rPr>
        <w:t xml:space="preserve">      </w:t>
      </w:r>
      <w:r w:rsidR="00C36730">
        <w:rPr>
          <w:rFonts w:ascii="Times New Roman" w:hAnsi="Times New Roman" w:cs="Times New Roman"/>
          <w:sz w:val="24"/>
          <w:szCs w:val="24"/>
        </w:rPr>
        <w:t xml:space="preserve"> </w:t>
      </w:r>
      <w:r w:rsidR="00AE622F" w:rsidRP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EB4B2D" w:rsidRPr="00E045DF">
        <w:rPr>
          <w:rStyle w:val="FontStyle25"/>
          <w:rFonts w:ascii="Times New Roman" w:hAnsi="Times New Roman" w:cs="Times New Roman"/>
        </w:rPr>
        <w:t xml:space="preserve">1.1. </w:t>
      </w:r>
      <w:r w:rsidR="00EB4B2D">
        <w:rPr>
          <w:rStyle w:val="FontStyle25"/>
          <w:rFonts w:ascii="Times New Roman" w:hAnsi="Times New Roman" w:cs="Times New Roman"/>
        </w:rPr>
        <w:t xml:space="preserve">Пункт </w:t>
      </w:r>
      <w:r w:rsidR="00EB4B2D" w:rsidRPr="00E045DF">
        <w:rPr>
          <w:rStyle w:val="FontStyle25"/>
          <w:rFonts w:ascii="Times New Roman" w:hAnsi="Times New Roman" w:cs="Times New Roman"/>
        </w:rPr>
        <w:t xml:space="preserve"> </w:t>
      </w:r>
      <w:r w:rsidR="00EB4B2D" w:rsidRPr="00F924C3">
        <w:rPr>
          <w:rFonts w:ascii="Times New Roman" w:hAnsi="Times New Roman" w:cs="Times New Roman"/>
          <w:sz w:val="24"/>
          <w:szCs w:val="24"/>
        </w:rPr>
        <w:t xml:space="preserve">2.5. </w:t>
      </w:r>
      <w:r w:rsidR="00EB4B2D" w:rsidRPr="00E045DF">
        <w:rPr>
          <w:rStyle w:val="FontStyle25"/>
          <w:rFonts w:ascii="Times New Roman" w:hAnsi="Times New Roman" w:cs="Times New Roman"/>
        </w:rPr>
        <w:t xml:space="preserve">муниципального регламента </w:t>
      </w:r>
      <w:r w:rsidR="00EB4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в следующей редакции</w:t>
      </w:r>
      <w:r w:rsidR="00EB4B2D" w:rsidRPr="00E045DF">
        <w:rPr>
          <w:rStyle w:val="FontStyle25"/>
          <w:rFonts w:ascii="Times New Roman" w:hAnsi="Times New Roman" w:cs="Times New Roman"/>
        </w:rPr>
        <w:t>:</w:t>
      </w:r>
      <w:r w:rsidR="00EB4B2D">
        <w:rPr>
          <w:rStyle w:val="FontStyle25"/>
          <w:rFonts w:ascii="Times New Roman" w:hAnsi="Times New Roman" w:cs="Times New Roman"/>
        </w:rPr>
        <w:t xml:space="preserve"> </w:t>
      </w:r>
    </w:p>
    <w:p w:rsidR="00EB4B2D" w:rsidRDefault="00EB4B2D" w:rsidP="00EB4B2D">
      <w:pPr>
        <w:pStyle w:val="ConsPlusNormal"/>
        <w:jc w:val="both"/>
        <w:outlineLvl w:val="2"/>
        <w:rPr>
          <w:rStyle w:val="FontStyle25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</w:t>
      </w:r>
      <w:r w:rsidRPr="00F924C3">
        <w:rPr>
          <w:rFonts w:ascii="Times New Roman" w:hAnsi="Times New Roman" w:cs="Times New Roman"/>
          <w:sz w:val="24"/>
          <w:szCs w:val="24"/>
        </w:rPr>
        <w:t>2.5. Правовое регулирование предоставления муниципальной услуги</w:t>
      </w:r>
    </w:p>
    <w:p w:rsidR="00EB4B2D" w:rsidRPr="00F924C3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24C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924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4C3">
        <w:rPr>
          <w:rFonts w:ascii="Times New Roman" w:hAnsi="Times New Roman" w:cs="Times New Roman"/>
          <w:sz w:val="24"/>
          <w:szCs w:val="24"/>
        </w:rPr>
        <w:t>:</w:t>
      </w:r>
    </w:p>
    <w:p w:rsidR="00EB4B2D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39245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принятой всенародным голосованием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4B2D" w:rsidRPr="00392454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12.12.1993;</w:t>
      </w:r>
    </w:p>
    <w:p w:rsidR="00EB4B2D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</w:t>
      </w:r>
      <w:proofErr w:type="gramStart"/>
      <w:r w:rsidRPr="003924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2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B2D" w:rsidRPr="00392454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30.12.2001 N 195-ФЗ;</w:t>
      </w:r>
    </w:p>
    <w:p w:rsidR="00EB4B2D" w:rsidRPr="00392454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8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136-ФЗ;</w:t>
      </w:r>
    </w:p>
    <w:p w:rsidR="00EB4B2D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3924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</w:t>
      </w:r>
    </w:p>
    <w:p w:rsidR="00EB4B2D" w:rsidRPr="00392454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Федерации";</w:t>
      </w:r>
    </w:p>
    <w:p w:rsidR="00EB4B2D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3924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</w:t>
      </w:r>
    </w:p>
    <w:p w:rsidR="00EB4B2D" w:rsidRPr="00392454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государственных и муниципальных услуг";</w:t>
      </w:r>
    </w:p>
    <w:p w:rsidR="00EB4B2D" w:rsidRPr="00392454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hyperlink r:id="rId11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36730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B4B2D" w:rsidRDefault="00EB4B2D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2454">
        <w:rPr>
          <w:rFonts w:ascii="Times New Roman" w:hAnsi="Times New Roman" w:cs="Times New Roman"/>
          <w:sz w:val="24"/>
          <w:szCs w:val="24"/>
        </w:rPr>
        <w:lastRenderedPageBreak/>
        <w:t xml:space="preserve">- Жилищным </w:t>
      </w:r>
      <w:hyperlink r:id="rId12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36730" w:rsidRDefault="00C36730" w:rsidP="00EB4B2D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</w:pPr>
      <w:r w:rsidRPr="00C367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3673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6730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России  от 03 июня 2022 года  № 446-пр </w:t>
      </w:r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"</w:t>
      </w:r>
      <w:proofErr w:type="gramStart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Об</w:t>
      </w:r>
      <w:proofErr w:type="gramEnd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</w:p>
    <w:p w:rsidR="00C36730" w:rsidRDefault="00C36730" w:rsidP="00EB4B2D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</w:pPr>
      <w:proofErr w:type="gramStart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утверждении</w:t>
      </w:r>
      <w:proofErr w:type="gramEnd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формы разрешения на строительство и формы разрешения на ввод </w:t>
      </w:r>
    </w:p>
    <w:p w:rsidR="00C36730" w:rsidRPr="00C36730" w:rsidRDefault="00C36730" w:rsidP="00EB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объекта в эксплуатацию"</w:t>
      </w:r>
      <w:r w:rsidR="003D3CA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;</w:t>
      </w:r>
    </w:p>
    <w:p w:rsidR="002E2B04" w:rsidRDefault="00EB4B2D" w:rsidP="002E2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 </w:t>
      </w:r>
      <w:hyperlink r:id="rId13" w:history="1">
        <w:r w:rsidRPr="0039245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Крутинского муниципального района Омской области».</w:t>
      </w:r>
    </w:p>
    <w:p w:rsidR="00EB4B2D" w:rsidRDefault="002E2B04" w:rsidP="002E2B04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622F" w:rsidRPr="00AE622F">
        <w:rPr>
          <w:rFonts w:ascii="Times New Roman" w:hAnsi="Times New Roman" w:cs="Times New Roman"/>
          <w:sz w:val="24"/>
          <w:szCs w:val="24"/>
        </w:rPr>
        <w:t xml:space="preserve">1.2. </w:t>
      </w:r>
      <w:r w:rsidR="00EB4B2D">
        <w:rPr>
          <w:rFonts w:ascii="Times New Roman" w:hAnsi="Times New Roman" w:cs="Times New Roman"/>
          <w:sz w:val="24"/>
          <w:szCs w:val="24"/>
        </w:rPr>
        <w:t>П</w:t>
      </w:r>
      <w:r w:rsidR="00AE622F" w:rsidRPr="00AE622F">
        <w:rPr>
          <w:rFonts w:ascii="Times New Roman" w:hAnsi="Times New Roman" w:cs="Times New Roman"/>
          <w:sz w:val="24"/>
          <w:szCs w:val="24"/>
        </w:rPr>
        <w:t>ункт</w:t>
      </w:r>
      <w:r w:rsidR="00EB4B2D">
        <w:rPr>
          <w:rFonts w:ascii="Times New Roman" w:hAnsi="Times New Roman" w:cs="Times New Roman"/>
          <w:sz w:val="24"/>
          <w:szCs w:val="24"/>
        </w:rPr>
        <w:t xml:space="preserve">  2.6</w:t>
      </w:r>
      <w:r w:rsidR="00AE622F" w:rsidRPr="00AE622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  </w:t>
      </w:r>
      <w:r w:rsidR="00EB4B2D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</w:t>
      </w:r>
    </w:p>
    <w:p w:rsidR="00EB4B2D" w:rsidRDefault="00EB4B2D" w:rsidP="00EB4B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содержания:</w:t>
      </w:r>
    </w:p>
    <w:p w:rsidR="00C36730" w:rsidRDefault="00C36730" w:rsidP="00C36730">
      <w:pPr>
        <w:widowControl w:val="0"/>
        <w:tabs>
          <w:tab w:val="left" w:pos="720"/>
        </w:tabs>
        <w:suppressAutoHyphens/>
        <w:spacing w:after="0" w:line="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B2D" w:rsidRPr="00EB4B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4B2D" w:rsidRPr="00EB4B2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К заявлению о выдаче разрешения на строительство объектов капитального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EB4B2D" w:rsidRPr="00EB4B2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строительства, не являющихся линейными объектами, на двух и более земельных участках дополнительно прилагаются следующие документы:</w:t>
      </w:r>
    </w:p>
    <w:p w:rsidR="00EB4B2D" w:rsidRPr="00EB4B2D" w:rsidRDefault="00EB4B2D" w:rsidP="00C36730">
      <w:pPr>
        <w:widowControl w:val="0"/>
        <w:tabs>
          <w:tab w:val="left" w:pos="720"/>
        </w:tabs>
        <w:suppressAutoHyphens/>
        <w:spacing w:after="0" w:line="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B4B2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1) правоустанавливающие документы на смежные земельные участки;</w:t>
      </w:r>
    </w:p>
    <w:p w:rsidR="002E2B04" w:rsidRDefault="00EB4B2D" w:rsidP="002E2B04">
      <w:pPr>
        <w:spacing w:after="0" w:line="0" w:lineRule="atLeast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proofErr w:type="gramStart"/>
      <w:r w:rsidRPr="00EB4B2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2) градостроительный план земельного участка в соответствии с пунктом 5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участков, утвержденных постановлением Правительства Российской Федерации от 6 апреля 2022 года № 603 "О случаях и</w:t>
      </w:r>
      <w:proofErr w:type="gramEnd"/>
      <w:r w:rsidRPr="00EB4B2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EB4B2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участков".</w:t>
      </w:r>
      <w:proofErr w:type="gramEnd"/>
    </w:p>
    <w:p w:rsidR="00C36730" w:rsidRDefault="00EB2DC7" w:rsidP="002E2B04">
      <w:pPr>
        <w:spacing w:after="0" w:line="0" w:lineRule="atLeast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AE622F">
        <w:rPr>
          <w:rFonts w:ascii="Times New Roman" w:hAnsi="Times New Roman" w:cs="Times New Roman"/>
          <w:sz w:val="24"/>
          <w:szCs w:val="24"/>
        </w:rPr>
        <w:t xml:space="preserve">2. 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>Настоящие постановление вступает в силу с момента обнародования.</w:t>
      </w:r>
    </w:p>
    <w:p w:rsidR="00AE622F" w:rsidRPr="00C36730" w:rsidRDefault="00EB2DC7" w:rsidP="00C36730">
      <w:pPr>
        <w:spacing w:after="0" w:line="0" w:lineRule="atLeast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AE622F">
        <w:rPr>
          <w:rFonts w:ascii="Times New Roman" w:hAnsi="Times New Roman" w:cs="Times New Roman"/>
          <w:sz w:val="24"/>
          <w:szCs w:val="24"/>
        </w:rPr>
        <w:t xml:space="preserve">3. 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606" w:rsidRPr="00AE622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05606" w:rsidRP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на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EB4B2D">
        <w:rPr>
          <w:rFonts w:ascii="Times New Roman" w:hAnsi="Times New Roman" w:cs="Times New Roman"/>
          <w:sz w:val="24"/>
          <w:szCs w:val="24"/>
        </w:rPr>
        <w:t>з</w:t>
      </w:r>
      <w:r w:rsidR="00EB4B2D" w:rsidRPr="00AE622F">
        <w:rPr>
          <w:rFonts w:ascii="Times New Roman" w:hAnsi="Times New Roman" w:cs="Times New Roman"/>
          <w:sz w:val="24"/>
          <w:szCs w:val="24"/>
        </w:rPr>
        <w:t>аместителя</w:t>
      </w:r>
      <w:r w:rsidR="00EB4B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606" w:rsidRPr="00AE622F" w:rsidRDefault="00C36730" w:rsidP="00AE622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B2DC7" w:rsidRPr="00AE622F">
        <w:rPr>
          <w:rFonts w:ascii="Times New Roman" w:hAnsi="Times New Roman" w:cs="Times New Roman"/>
          <w:sz w:val="24"/>
          <w:szCs w:val="24"/>
        </w:rPr>
        <w:t xml:space="preserve">  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>муниципального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E622F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AE622F">
        <w:rPr>
          <w:rFonts w:ascii="Times New Roman" w:hAnsi="Times New Roman" w:cs="Times New Roman"/>
          <w:sz w:val="24"/>
          <w:szCs w:val="24"/>
        </w:rPr>
        <w:t>(</w:t>
      </w:r>
      <w:r w:rsidR="00EB4B2D">
        <w:rPr>
          <w:rFonts w:ascii="Times New Roman" w:hAnsi="Times New Roman" w:cs="Times New Roman"/>
          <w:sz w:val="24"/>
          <w:szCs w:val="24"/>
        </w:rPr>
        <w:t>В</w:t>
      </w:r>
      <w:r w:rsidR="00905606" w:rsidRPr="00AE622F">
        <w:rPr>
          <w:rFonts w:ascii="Times New Roman" w:hAnsi="Times New Roman" w:cs="Times New Roman"/>
          <w:sz w:val="24"/>
          <w:szCs w:val="24"/>
        </w:rPr>
        <w:t>.Г.Головин)</w:t>
      </w:r>
    </w:p>
    <w:p w:rsidR="00905606" w:rsidRPr="00AE622F" w:rsidRDefault="00905606" w:rsidP="002E2B04">
      <w:pPr>
        <w:tabs>
          <w:tab w:val="left" w:pos="1484"/>
          <w:tab w:val="left" w:pos="187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Pr="00AE622F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5606" w:rsidRPr="00346671" w:rsidRDefault="00905606" w:rsidP="00905606">
      <w:pPr>
        <w:pStyle w:val="3"/>
        <w:tabs>
          <w:tab w:val="left" w:pos="1484"/>
          <w:tab w:val="left" w:pos="1876"/>
        </w:tabs>
        <w:jc w:val="left"/>
        <w:rPr>
          <w:rFonts w:ascii="Times New Roman" w:hAnsi="Times New Roman"/>
        </w:rPr>
      </w:pPr>
      <w:r w:rsidRPr="00346671">
        <w:rPr>
          <w:rFonts w:ascii="Times New Roman" w:hAnsi="Times New Roman"/>
        </w:rPr>
        <w:t xml:space="preserve">Глава  Крутинского </w:t>
      </w:r>
    </w:p>
    <w:p w:rsidR="00905606" w:rsidRDefault="00905606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905606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E1741"/>
    <w:multiLevelType w:val="hybridMultilevel"/>
    <w:tmpl w:val="B038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606"/>
    <w:rsid w:val="0007495D"/>
    <w:rsid w:val="00104A11"/>
    <w:rsid w:val="00170E5D"/>
    <w:rsid w:val="00170FAC"/>
    <w:rsid w:val="001975D1"/>
    <w:rsid w:val="002045F5"/>
    <w:rsid w:val="002835EA"/>
    <w:rsid w:val="002E2B04"/>
    <w:rsid w:val="003D3CA0"/>
    <w:rsid w:val="00486001"/>
    <w:rsid w:val="00516922"/>
    <w:rsid w:val="005D1ED6"/>
    <w:rsid w:val="006B0163"/>
    <w:rsid w:val="007061D9"/>
    <w:rsid w:val="00810807"/>
    <w:rsid w:val="00862F62"/>
    <w:rsid w:val="008F77EB"/>
    <w:rsid w:val="00905606"/>
    <w:rsid w:val="00947B74"/>
    <w:rsid w:val="009557F7"/>
    <w:rsid w:val="00A16CE9"/>
    <w:rsid w:val="00AE622F"/>
    <w:rsid w:val="00AE7F1C"/>
    <w:rsid w:val="00BA34B7"/>
    <w:rsid w:val="00C36730"/>
    <w:rsid w:val="00C86682"/>
    <w:rsid w:val="00DA3C2D"/>
    <w:rsid w:val="00E32017"/>
    <w:rsid w:val="00EB2DC7"/>
    <w:rsid w:val="00EB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62"/>
  </w:style>
  <w:style w:type="paragraph" w:styleId="1">
    <w:name w:val="heading 1"/>
    <w:basedOn w:val="a"/>
    <w:next w:val="a"/>
    <w:link w:val="10"/>
    <w:uiPriority w:val="9"/>
    <w:qFormat/>
    <w:rsid w:val="00AE6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606"/>
    <w:pPr>
      <w:keepNext/>
      <w:spacing w:after="0" w:line="240" w:lineRule="auto"/>
      <w:jc w:val="both"/>
      <w:outlineLvl w:val="2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606"/>
    <w:rPr>
      <w:rFonts w:ascii="Calibri" w:eastAsia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60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16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07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6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B4B2D"/>
    <w:rPr>
      <w:rFonts w:ascii="Calibri" w:eastAsia="Times New Roman" w:hAnsi="Calibri" w:cs="Calibri"/>
    </w:rPr>
  </w:style>
  <w:style w:type="character" w:customStyle="1" w:styleId="FontStyle25">
    <w:name w:val="Font Style25"/>
    <w:basedOn w:val="a0"/>
    <w:rsid w:val="00EB4B2D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81C6985FDB65CF9CF5ACD469DD1EB4379E9E5E5A005AB01E41F03AFgC51C" TargetMode="External"/><Relationship Id="rId13" Type="http://schemas.openxmlformats.org/officeDocument/2006/relationships/hyperlink" Target="consultantplus://offline/ref=5B681C6985FDB65CF9CF44C050F18EE14372B6E9E7A50BF554B71954F0915FB903gE5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81C6985FDB65CF9CF5ACD469DD1EB4379E9E5EEA705AB01E41F03AFgC51C" TargetMode="External"/><Relationship Id="rId12" Type="http://schemas.openxmlformats.org/officeDocument/2006/relationships/hyperlink" Target="consultantplus://offline/ref=5B681C6985FDB65CF9CF5ACD469DD1EB4379E9E5E0A105AB01E41F03AFgC5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681C6985FDB65CF9CF5ACD469DD1EB4371EFE1EDF352A950B111g056C" TargetMode="External"/><Relationship Id="rId11" Type="http://schemas.openxmlformats.org/officeDocument/2006/relationships/hyperlink" Target="consultantplus://offline/ref=5B681C6985FDB65CF9CF5ACD469DD1EB4379E8ECE1A705AB01E41F03AFC159EC43A0BA965724011CgC58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681C6985FDB65CF9CF5ACD469DD1EB4379E9E5E2A305AB01E41F03AFC159EC43A0BA9657240112gC5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81C6985FDB65CF9CF5ACD469DD1EB4379E8ECE4A105AB01E41F03AFgC5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2019-05-06T08:50:00Z</dcterms:created>
  <dcterms:modified xsi:type="dcterms:W3CDTF">2022-11-01T09:13:00Z</dcterms:modified>
</cp:coreProperties>
</file>