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32D0" w:rsidRPr="00C432D0" w:rsidRDefault="00C432D0" w:rsidP="00C432D0">
      <w:pPr>
        <w:jc w:val="center"/>
        <w:rPr>
          <w:rFonts w:ascii="Times New Roman" w:hAnsi="Times New Roman" w:cs="Times New Roman"/>
          <w:sz w:val="28"/>
          <w:szCs w:val="28"/>
        </w:rPr>
      </w:pPr>
      <w:r w:rsidRPr="00C432D0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52450" cy="6286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32D0" w:rsidRPr="00C432D0" w:rsidRDefault="00C432D0" w:rsidP="00C432D0">
      <w:pPr>
        <w:pStyle w:val="a5"/>
        <w:rPr>
          <w:sz w:val="28"/>
          <w:szCs w:val="28"/>
        </w:rPr>
      </w:pPr>
      <w:r w:rsidRPr="00C432D0">
        <w:rPr>
          <w:sz w:val="28"/>
          <w:szCs w:val="28"/>
        </w:rPr>
        <w:t>КРУТИНСКИЙ  РАЙОННЫЙ  СОВЕТ</w:t>
      </w:r>
    </w:p>
    <w:p w:rsidR="00C432D0" w:rsidRPr="00C432D0" w:rsidRDefault="00C432D0" w:rsidP="00C432D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32D0">
        <w:rPr>
          <w:rFonts w:ascii="Times New Roman" w:hAnsi="Times New Roman" w:cs="Times New Roman"/>
          <w:b/>
          <w:sz w:val="28"/>
          <w:szCs w:val="28"/>
        </w:rPr>
        <w:t>( 39-я  сессия   шестого созыва)</w:t>
      </w:r>
    </w:p>
    <w:p w:rsidR="00C432D0" w:rsidRDefault="00C432D0" w:rsidP="00C432D0">
      <w:pPr>
        <w:pStyle w:val="a5"/>
        <w:rPr>
          <w:sz w:val="28"/>
          <w:szCs w:val="28"/>
        </w:rPr>
      </w:pPr>
      <w:proofErr w:type="gramStart"/>
      <w:r w:rsidRPr="00C432D0">
        <w:rPr>
          <w:sz w:val="28"/>
          <w:szCs w:val="28"/>
        </w:rPr>
        <w:t>Р</w:t>
      </w:r>
      <w:proofErr w:type="gramEnd"/>
      <w:r w:rsidRPr="00C432D0">
        <w:rPr>
          <w:sz w:val="28"/>
          <w:szCs w:val="28"/>
        </w:rPr>
        <w:t xml:space="preserve"> Е Ш Е Н И Е</w:t>
      </w:r>
    </w:p>
    <w:p w:rsidR="00C432D0" w:rsidRPr="00C432D0" w:rsidRDefault="00C432D0" w:rsidP="00C432D0">
      <w:pPr>
        <w:pStyle w:val="a5"/>
        <w:rPr>
          <w:sz w:val="28"/>
          <w:szCs w:val="28"/>
        </w:rPr>
      </w:pPr>
    </w:p>
    <w:p w:rsidR="00C432D0" w:rsidRPr="00C432D0" w:rsidRDefault="00C432D0" w:rsidP="00C432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32D0">
        <w:rPr>
          <w:rFonts w:ascii="Times New Roman" w:hAnsi="Times New Roman" w:cs="Times New Roman"/>
          <w:sz w:val="28"/>
          <w:szCs w:val="28"/>
        </w:rPr>
        <w:t>«___»  апреля 2023 года    № ____</w:t>
      </w:r>
    </w:p>
    <w:p w:rsidR="00C432D0" w:rsidRPr="00C432D0" w:rsidRDefault="00C432D0" w:rsidP="00C432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32D0">
        <w:rPr>
          <w:rFonts w:ascii="Times New Roman" w:hAnsi="Times New Roman" w:cs="Times New Roman"/>
          <w:sz w:val="28"/>
          <w:szCs w:val="28"/>
        </w:rPr>
        <w:t>р.п. Крутинка</w:t>
      </w:r>
    </w:p>
    <w:p w:rsidR="00031BA4" w:rsidRDefault="00031BA4" w:rsidP="00031BA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A4179" w:rsidRDefault="00031BA4" w:rsidP="002A417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2A4179">
        <w:rPr>
          <w:rFonts w:ascii="Times New Roman" w:hAnsi="Times New Roman" w:cs="Times New Roman"/>
          <w:sz w:val="28"/>
          <w:szCs w:val="28"/>
        </w:rPr>
        <w:t xml:space="preserve">Схемы </w:t>
      </w:r>
      <w:proofErr w:type="gramStart"/>
      <w:r w:rsidR="002A4179">
        <w:rPr>
          <w:rFonts w:ascii="Times New Roman" w:hAnsi="Times New Roman" w:cs="Times New Roman"/>
          <w:sz w:val="28"/>
          <w:szCs w:val="28"/>
        </w:rPr>
        <w:t>территориального</w:t>
      </w:r>
      <w:proofErr w:type="gramEnd"/>
    </w:p>
    <w:p w:rsidR="002A4179" w:rsidRDefault="002A4179" w:rsidP="002A417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планирования</w:t>
      </w:r>
      <w:r w:rsidR="00031BA4">
        <w:rPr>
          <w:rFonts w:ascii="Times New Roman" w:hAnsi="Times New Roman" w:cs="Times New Roman"/>
          <w:sz w:val="28"/>
          <w:szCs w:val="28"/>
        </w:rPr>
        <w:t xml:space="preserve"> Крутинского муниципального </w:t>
      </w:r>
    </w:p>
    <w:p w:rsidR="00031BA4" w:rsidRDefault="00031BA4" w:rsidP="00031BA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района</w:t>
      </w:r>
      <w:r w:rsidR="002A417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Омской области</w:t>
      </w:r>
    </w:p>
    <w:p w:rsidR="00031BA4" w:rsidRDefault="00031BA4" w:rsidP="00031BA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31BA4" w:rsidRDefault="00031BA4" w:rsidP="00031BA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В целях создания условий для устойчивого развития  Крутинского муниципального района Омской </w:t>
      </w:r>
      <w:r w:rsidR="00C432D0">
        <w:rPr>
          <w:rFonts w:ascii="Times New Roman" w:hAnsi="Times New Roman" w:cs="Times New Roman"/>
          <w:sz w:val="28"/>
          <w:szCs w:val="28"/>
        </w:rPr>
        <w:t>области</w:t>
      </w:r>
      <w:r>
        <w:rPr>
          <w:rFonts w:ascii="Times New Roman" w:hAnsi="Times New Roman" w:cs="Times New Roman"/>
          <w:sz w:val="28"/>
          <w:szCs w:val="28"/>
        </w:rPr>
        <w:t>, руководствуясь ст</w:t>
      </w:r>
      <w:r w:rsidR="002375AE">
        <w:rPr>
          <w:rFonts w:ascii="Times New Roman" w:hAnsi="Times New Roman" w:cs="Times New Roman"/>
          <w:sz w:val="28"/>
          <w:szCs w:val="28"/>
        </w:rPr>
        <w:t>атьями 19-21</w:t>
      </w:r>
      <w:r>
        <w:rPr>
          <w:rFonts w:ascii="Times New Roman" w:hAnsi="Times New Roman" w:cs="Times New Roman"/>
          <w:sz w:val="28"/>
          <w:szCs w:val="28"/>
        </w:rPr>
        <w:t xml:space="preserve"> Градостроительного кодекса Российской Федерации, п. 20 части 1 ст. 14 Федерального закона от 06.10.2003 года № 131-ФЗ «Об общих принципах  организации местного самоуправления в Российской федерации</w:t>
      </w:r>
      <w:r w:rsidR="002375AE">
        <w:rPr>
          <w:rFonts w:ascii="Times New Roman" w:hAnsi="Times New Roman" w:cs="Times New Roman"/>
          <w:sz w:val="28"/>
          <w:szCs w:val="28"/>
        </w:rPr>
        <w:t xml:space="preserve">, </w:t>
      </w:r>
      <w:r w:rsidR="007B6CF2">
        <w:rPr>
          <w:rFonts w:ascii="Times New Roman" w:hAnsi="Times New Roman" w:cs="Times New Roman"/>
          <w:sz w:val="28"/>
          <w:szCs w:val="28"/>
        </w:rPr>
        <w:t>Устава Крутинского муниципального района Омской области, Крутинский районный Совет</w:t>
      </w:r>
    </w:p>
    <w:p w:rsidR="007B6CF2" w:rsidRPr="00C432D0" w:rsidRDefault="007B6CF2" w:rsidP="00031BA4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7B6CF2" w:rsidRDefault="007B6CF2" w:rsidP="007B6CF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7B6CF2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7B6CF2">
        <w:rPr>
          <w:rFonts w:ascii="Times New Roman" w:hAnsi="Times New Roman" w:cs="Times New Roman"/>
          <w:b/>
          <w:sz w:val="28"/>
          <w:szCs w:val="28"/>
        </w:rPr>
        <w:t xml:space="preserve"> Е Ш И Л :</w:t>
      </w:r>
    </w:p>
    <w:p w:rsidR="007B6CF2" w:rsidRPr="00C432D0" w:rsidRDefault="007B6CF2" w:rsidP="007B6CF2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</w:p>
    <w:p w:rsidR="007B6CF2" w:rsidRDefault="007B6CF2" w:rsidP="00C432D0">
      <w:pPr>
        <w:pStyle w:val="a3"/>
        <w:numPr>
          <w:ilvl w:val="0"/>
          <w:numId w:val="1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2A4179">
        <w:rPr>
          <w:rFonts w:ascii="Times New Roman" w:hAnsi="Times New Roman" w:cs="Times New Roman"/>
          <w:sz w:val="28"/>
          <w:szCs w:val="28"/>
        </w:rPr>
        <w:t xml:space="preserve">Схему территориального планирования </w:t>
      </w:r>
      <w:r>
        <w:rPr>
          <w:rFonts w:ascii="Times New Roman" w:hAnsi="Times New Roman" w:cs="Times New Roman"/>
          <w:sz w:val="28"/>
          <w:szCs w:val="28"/>
        </w:rPr>
        <w:t>Крутинского муниципального района Омской области (Прилагается).</w:t>
      </w:r>
    </w:p>
    <w:p w:rsidR="007B6CF2" w:rsidRDefault="007B6CF2" w:rsidP="00C432D0">
      <w:pPr>
        <w:pStyle w:val="a3"/>
        <w:numPr>
          <w:ilvl w:val="0"/>
          <w:numId w:val="1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Поручить Администрации Крутинского муниципального района Омской области:</w:t>
      </w:r>
    </w:p>
    <w:p w:rsidR="007B6CF2" w:rsidRDefault="007B6CF2" w:rsidP="00C432D0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обеспечить размещение </w:t>
      </w:r>
      <w:r w:rsidR="002A4179">
        <w:rPr>
          <w:rFonts w:ascii="Times New Roman" w:hAnsi="Times New Roman" w:cs="Times New Roman"/>
          <w:sz w:val="28"/>
          <w:szCs w:val="28"/>
        </w:rPr>
        <w:t>Схемы территориального планирования</w:t>
      </w:r>
      <w:r>
        <w:rPr>
          <w:rFonts w:ascii="Times New Roman" w:hAnsi="Times New Roman" w:cs="Times New Roman"/>
          <w:sz w:val="28"/>
          <w:szCs w:val="28"/>
        </w:rPr>
        <w:t xml:space="preserve"> Крутинского муниципального района Омской области  на официальном сайте Крутинского муниципального района в сети «Интернет»;</w:t>
      </w:r>
    </w:p>
    <w:p w:rsidR="007B6CF2" w:rsidRDefault="007B6CF2" w:rsidP="00C432D0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обеспечить размещение </w:t>
      </w:r>
      <w:r w:rsidR="00212986">
        <w:rPr>
          <w:rFonts w:ascii="Times New Roman" w:hAnsi="Times New Roman" w:cs="Times New Roman"/>
          <w:sz w:val="28"/>
          <w:szCs w:val="28"/>
        </w:rPr>
        <w:t xml:space="preserve"> </w:t>
      </w:r>
      <w:r w:rsidR="002A4179">
        <w:rPr>
          <w:rFonts w:ascii="Times New Roman" w:hAnsi="Times New Roman" w:cs="Times New Roman"/>
          <w:sz w:val="28"/>
          <w:szCs w:val="28"/>
        </w:rPr>
        <w:t>Схемы территориального планирования</w:t>
      </w:r>
      <w:r w:rsidR="00212986">
        <w:rPr>
          <w:rFonts w:ascii="Times New Roman" w:hAnsi="Times New Roman" w:cs="Times New Roman"/>
          <w:sz w:val="28"/>
          <w:szCs w:val="28"/>
        </w:rPr>
        <w:t xml:space="preserve"> Крутинского муниципального района Омской области   и решение об утверждении генерального плана в федеральной государственной информационной системе территориального планирования.</w:t>
      </w:r>
    </w:p>
    <w:p w:rsidR="00212986" w:rsidRDefault="00212986" w:rsidP="007B6CF2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36"/>
        <w:gridCol w:w="4597"/>
      </w:tblGrid>
      <w:tr w:rsidR="00212986" w:rsidTr="00212986">
        <w:tc>
          <w:tcPr>
            <w:tcW w:w="4926" w:type="dxa"/>
          </w:tcPr>
          <w:p w:rsidR="00212986" w:rsidRDefault="00212986" w:rsidP="007B6CF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Крутинского</w:t>
            </w:r>
          </w:p>
          <w:p w:rsidR="00212986" w:rsidRDefault="00212986" w:rsidP="007B6CF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районного Совета</w:t>
            </w:r>
          </w:p>
          <w:p w:rsidR="00212986" w:rsidRDefault="00212986" w:rsidP="007B6CF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Омской области</w:t>
            </w:r>
          </w:p>
        </w:tc>
        <w:tc>
          <w:tcPr>
            <w:tcW w:w="4927" w:type="dxa"/>
          </w:tcPr>
          <w:p w:rsidR="00212986" w:rsidRDefault="00212986" w:rsidP="007B6CF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Крутинского</w:t>
            </w:r>
          </w:p>
          <w:p w:rsidR="00212986" w:rsidRDefault="00796CED" w:rsidP="007B6CF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212986">
              <w:rPr>
                <w:rFonts w:ascii="Times New Roman" w:hAnsi="Times New Roman" w:cs="Times New Roman"/>
                <w:sz w:val="28"/>
                <w:szCs w:val="28"/>
              </w:rPr>
              <w:t>униципального района</w:t>
            </w:r>
          </w:p>
          <w:p w:rsidR="00212986" w:rsidRDefault="00212986" w:rsidP="007B6CF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Омской области</w:t>
            </w:r>
          </w:p>
        </w:tc>
      </w:tr>
      <w:tr w:rsidR="00212986" w:rsidTr="00212986">
        <w:tc>
          <w:tcPr>
            <w:tcW w:w="4926" w:type="dxa"/>
          </w:tcPr>
          <w:p w:rsidR="00212986" w:rsidRDefault="00212986" w:rsidP="007B6CF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   В.П.Афанасьев</w:t>
            </w:r>
          </w:p>
        </w:tc>
        <w:tc>
          <w:tcPr>
            <w:tcW w:w="4927" w:type="dxa"/>
          </w:tcPr>
          <w:p w:rsidR="00212986" w:rsidRDefault="00212986" w:rsidP="007B6CF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  В</w:t>
            </w:r>
            <w:r w:rsidRPr="002375AE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Pr="002375AE">
              <w:rPr>
                <w:rFonts w:ascii="Times New Roman" w:hAnsi="Times New Roman" w:cs="Times New Roman"/>
                <w:sz w:val="28"/>
                <w:szCs w:val="28"/>
              </w:rPr>
              <w:t>Н.Киселёв</w:t>
            </w:r>
          </w:p>
        </w:tc>
      </w:tr>
    </w:tbl>
    <w:p w:rsidR="00212986" w:rsidRDefault="00212986" w:rsidP="002375AE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</w:p>
    <w:sectPr w:rsidR="00212986" w:rsidSect="00C432D0">
      <w:pgSz w:w="11906" w:h="16838"/>
      <w:pgMar w:top="851" w:right="851" w:bottom="993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A6A77"/>
    <w:multiLevelType w:val="hybridMultilevel"/>
    <w:tmpl w:val="8996B6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8B3421"/>
    <w:multiLevelType w:val="hybridMultilevel"/>
    <w:tmpl w:val="8996B6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4951CA"/>
    <w:multiLevelType w:val="hybridMultilevel"/>
    <w:tmpl w:val="8996B6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EB7919"/>
    <w:multiLevelType w:val="hybridMultilevel"/>
    <w:tmpl w:val="8996B6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31BA4"/>
    <w:rsid w:val="00031BA4"/>
    <w:rsid w:val="00212986"/>
    <w:rsid w:val="002375AE"/>
    <w:rsid w:val="002A4179"/>
    <w:rsid w:val="003033D8"/>
    <w:rsid w:val="00683522"/>
    <w:rsid w:val="00722BAA"/>
    <w:rsid w:val="00796CED"/>
    <w:rsid w:val="007B6CF2"/>
    <w:rsid w:val="008346AD"/>
    <w:rsid w:val="00C432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3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6CF2"/>
    <w:pPr>
      <w:ind w:left="720"/>
      <w:contextualSpacing/>
    </w:pPr>
  </w:style>
  <w:style w:type="table" w:styleId="a4">
    <w:name w:val="Table Grid"/>
    <w:basedOn w:val="a1"/>
    <w:uiPriority w:val="59"/>
    <w:rsid w:val="0021298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Title"/>
    <w:basedOn w:val="a"/>
    <w:link w:val="a6"/>
    <w:qFormat/>
    <w:rsid w:val="00C432D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6">
    <w:name w:val="Название Знак"/>
    <w:basedOn w:val="a0"/>
    <w:link w:val="a5"/>
    <w:rsid w:val="00C432D0"/>
    <w:rPr>
      <w:rFonts w:ascii="Times New Roman" w:eastAsia="Times New Roman" w:hAnsi="Times New Roman" w:cs="Times New Roman"/>
      <w:b/>
      <w:sz w:val="24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C432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432D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215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user</cp:lastModifiedBy>
  <cp:revision>7</cp:revision>
  <dcterms:created xsi:type="dcterms:W3CDTF">2023-03-13T06:17:00Z</dcterms:created>
  <dcterms:modified xsi:type="dcterms:W3CDTF">2023-05-23T08:33:00Z</dcterms:modified>
</cp:coreProperties>
</file>