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5B" w:rsidRPr="00CA19C7" w:rsidRDefault="00B0195B" w:rsidP="00B019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9C7">
        <w:rPr>
          <w:rFonts w:ascii="Times New Roman" w:hAnsi="Times New Roman" w:cs="Times New Roman"/>
          <w:i/>
          <w:sz w:val="28"/>
          <w:szCs w:val="28"/>
        </w:rPr>
        <w:t>О землепользовании</w:t>
      </w:r>
    </w:p>
    <w:p w:rsidR="00B0195B" w:rsidRPr="0063045B" w:rsidRDefault="00B0195B" w:rsidP="00B019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195B" w:rsidRPr="0063045B" w:rsidRDefault="00B0195B" w:rsidP="00B019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7810">
        <w:rPr>
          <w:rFonts w:ascii="Times New Roman" w:hAnsi="Times New Roman" w:cs="Times New Roman"/>
          <w:i/>
          <w:sz w:val="28"/>
          <w:szCs w:val="28"/>
        </w:rPr>
        <w:t>Федеральным законом от 30.12.2021 № 467-ФЗ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045B">
        <w:rPr>
          <w:rFonts w:ascii="Times New Roman" w:hAnsi="Times New Roman" w:cs="Times New Roman"/>
          <w:sz w:val="28"/>
          <w:szCs w:val="28"/>
        </w:rPr>
        <w:t xml:space="preserve"> изменения в статью 57 Земельного кодекса Р</w:t>
      </w:r>
      <w:r>
        <w:rPr>
          <w:rFonts w:ascii="Times New Roman" w:hAnsi="Times New Roman" w:cs="Times New Roman"/>
          <w:sz w:val="28"/>
          <w:szCs w:val="28"/>
        </w:rPr>
        <w:t>Ф.</w:t>
      </w:r>
    </w:p>
    <w:p w:rsidR="00B0195B" w:rsidRPr="0063045B" w:rsidRDefault="00B0195B" w:rsidP="00B019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bCs/>
          <w:sz w:val="28"/>
          <w:szCs w:val="28"/>
        </w:rPr>
        <w:t>Установлен порядок возмещения землевладельцам убытков, причиненных действиями органов государственной власти и органов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195B" w:rsidRPr="0063045B" w:rsidRDefault="00B0195B" w:rsidP="00B019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 xml:space="preserve">Если ограничения прав собственников земельных участков, землепользователей, землевладельцев и арендаторов земельных участков, </w:t>
      </w:r>
      <w:proofErr w:type="gramStart"/>
      <w:r w:rsidRPr="0063045B">
        <w:rPr>
          <w:rFonts w:ascii="Times New Roman" w:hAnsi="Times New Roman" w:cs="Times New Roman"/>
          <w:sz w:val="28"/>
          <w:szCs w:val="28"/>
        </w:rPr>
        <w:t>правообладателей</w:t>
      </w:r>
      <w:proofErr w:type="gramEnd"/>
      <w:r w:rsidRPr="0063045B">
        <w:rPr>
          <w:rFonts w:ascii="Times New Roman" w:hAnsi="Times New Roman" w:cs="Times New Roman"/>
          <w:sz w:val="28"/>
          <w:szCs w:val="28"/>
        </w:rPr>
        <w:t xml:space="preserve"> расположенных на земельных участках объектов недвижимости связано:</w:t>
      </w:r>
    </w:p>
    <w:p w:rsidR="00B0195B" w:rsidRPr="0063045B" w:rsidRDefault="00B0195B" w:rsidP="00B019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с правомерными действиями (решениями) органов государственной власти и органов местного самоуправления, то убытки подлежат возмещению в соответствии со статьями 57 и 57.1 Земельного кодекса РФ;</w:t>
      </w:r>
    </w:p>
    <w:p w:rsidR="00B0195B" w:rsidRPr="0063045B" w:rsidRDefault="00B0195B" w:rsidP="00B0195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с действиями (решениями), не соответствующими закону или иным нормативным правовым актам, то возмещение убытков осуществляется в соответствии со статьей 61 Земельного кодекса РФ.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5B"/>
    <w:rsid w:val="00637692"/>
    <w:rsid w:val="00B0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C2F0-0C6D-46E3-942D-42751D4C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2022-06-27T06:32:00Z</dcterms:created>
  <dcterms:modified xsi:type="dcterms:W3CDTF">2022-06-27T06:32:00Z</dcterms:modified>
</cp:coreProperties>
</file>