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5B" w:rsidRPr="00BC39BB" w:rsidRDefault="003E515B" w:rsidP="003E515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9BB">
        <w:rPr>
          <w:rFonts w:ascii="Times New Roman" w:hAnsi="Times New Roman" w:cs="Times New Roman"/>
          <w:i/>
          <w:sz w:val="28"/>
          <w:szCs w:val="28"/>
        </w:rPr>
        <w:t>О вакцинации</w:t>
      </w:r>
    </w:p>
    <w:p w:rsidR="003E515B" w:rsidRPr="0063045B" w:rsidRDefault="003E515B" w:rsidP="003E515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515B" w:rsidRPr="0063045B" w:rsidRDefault="003E515B" w:rsidP="003E515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045B">
        <w:rPr>
          <w:rFonts w:ascii="Times New Roman" w:hAnsi="Times New Roman" w:cs="Times New Roman"/>
          <w:sz w:val="28"/>
          <w:szCs w:val="28"/>
        </w:rPr>
        <w:t xml:space="preserve"> Минздрава России от 06.12.2021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045B">
        <w:rPr>
          <w:rFonts w:ascii="Times New Roman" w:hAnsi="Times New Roman" w:cs="Times New Roman"/>
          <w:sz w:val="28"/>
          <w:szCs w:val="28"/>
        </w:rPr>
        <w:t xml:space="preserve"> 1122н</w:t>
      </w:r>
      <w:r>
        <w:rPr>
          <w:rFonts w:ascii="Times New Roman" w:hAnsi="Times New Roman" w:cs="Times New Roman"/>
          <w:sz w:val="28"/>
          <w:szCs w:val="28"/>
        </w:rPr>
        <w:t xml:space="preserve"> (з</w:t>
      </w:r>
      <w:r w:rsidRPr="0063045B">
        <w:rPr>
          <w:rFonts w:ascii="Times New Roman" w:hAnsi="Times New Roman" w:cs="Times New Roman"/>
          <w:sz w:val="28"/>
          <w:szCs w:val="28"/>
        </w:rPr>
        <w:t xml:space="preserve">арегистрировано в Минюсте России 20.12.2021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045B">
        <w:rPr>
          <w:rFonts w:ascii="Times New Roman" w:hAnsi="Times New Roman" w:cs="Times New Roman"/>
          <w:sz w:val="28"/>
          <w:szCs w:val="28"/>
        </w:rPr>
        <w:t xml:space="preserve"> 66435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3045B">
        <w:rPr>
          <w:rFonts w:ascii="Times New Roman" w:hAnsi="Times New Roman" w:cs="Times New Roman"/>
          <w:sz w:val="28"/>
          <w:szCs w:val="28"/>
        </w:rPr>
        <w:t>утвержден национальн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3045B">
        <w:rPr>
          <w:rFonts w:ascii="Times New Roman" w:hAnsi="Times New Roman" w:cs="Times New Roman"/>
          <w:sz w:val="28"/>
          <w:szCs w:val="28"/>
        </w:rPr>
        <w:t xml:space="preserve"> календар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3045B">
        <w:rPr>
          <w:rFonts w:ascii="Times New Roman" w:hAnsi="Times New Roman" w:cs="Times New Roman"/>
          <w:sz w:val="28"/>
          <w:szCs w:val="28"/>
        </w:rPr>
        <w:t xml:space="preserve"> профилактических прививок, календар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3045B">
        <w:rPr>
          <w:rFonts w:ascii="Times New Roman" w:hAnsi="Times New Roman" w:cs="Times New Roman"/>
          <w:sz w:val="28"/>
          <w:szCs w:val="28"/>
        </w:rPr>
        <w:t xml:space="preserve"> профилактических прививок по эпидемическим показаниям и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63045B">
        <w:rPr>
          <w:rFonts w:ascii="Times New Roman" w:hAnsi="Times New Roman" w:cs="Times New Roman"/>
          <w:sz w:val="28"/>
          <w:szCs w:val="28"/>
        </w:rPr>
        <w:t xml:space="preserve"> проведения профилактических прививок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15B" w:rsidRPr="0063045B" w:rsidRDefault="003E515B" w:rsidP="003E515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Закреплено, что вакцинация детей от 12 до 17 лет (включительно) может проводиться только добровольно - при наличии письменного заявления одного из родителей или законного представителя.</w:t>
      </w:r>
    </w:p>
    <w:p w:rsidR="003E515B" w:rsidRPr="0063045B" w:rsidRDefault="003E515B" w:rsidP="003E515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Согласно документу, указанная возрастная группа отнесена к третьему уровню приоритета по вакцинации наряду с учащимися колледжей и вузов, государственными гражданскими и муниципальными служащими и лицами, подлежащими призыву на военную службу.</w:t>
      </w:r>
    </w:p>
    <w:p w:rsidR="00637692" w:rsidRDefault="00637692">
      <w:bookmarkStart w:id="0" w:name="_GoBack"/>
      <w:bookmarkEnd w:id="0"/>
    </w:p>
    <w:sectPr w:rsidR="0063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5B"/>
    <w:rsid w:val="003E515B"/>
    <w:rsid w:val="0063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B1C38-E80F-43AC-AED6-623A1454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1</cp:revision>
  <dcterms:created xsi:type="dcterms:W3CDTF">2022-06-27T06:19:00Z</dcterms:created>
  <dcterms:modified xsi:type="dcterms:W3CDTF">2022-06-27T06:19:00Z</dcterms:modified>
</cp:coreProperties>
</file>