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31C" w:rsidRPr="00C91835" w:rsidRDefault="00F4331C" w:rsidP="00F4331C">
      <w:pPr>
        <w:ind w:firstLine="567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52450" cy="62865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4331C" w:rsidRPr="00C91835" w:rsidRDefault="00F4331C" w:rsidP="00F4331C">
      <w:pPr>
        <w:ind w:firstLine="567"/>
        <w:jc w:val="center"/>
        <w:rPr>
          <w:b/>
          <w:bCs/>
          <w:sz w:val="28"/>
          <w:szCs w:val="28"/>
        </w:rPr>
      </w:pPr>
    </w:p>
    <w:p w:rsidR="00F4331C" w:rsidRPr="00C91835" w:rsidRDefault="00F4331C" w:rsidP="00F4331C">
      <w:pPr>
        <w:ind w:firstLine="567"/>
        <w:jc w:val="center"/>
        <w:rPr>
          <w:b/>
          <w:bCs/>
          <w:sz w:val="28"/>
          <w:szCs w:val="28"/>
        </w:rPr>
      </w:pPr>
      <w:r w:rsidRPr="00C91835">
        <w:rPr>
          <w:b/>
          <w:bCs/>
          <w:sz w:val="28"/>
          <w:szCs w:val="28"/>
        </w:rPr>
        <w:t>КРУТИНСКИЙ РАЙОННЫЙ СОВЕТ</w:t>
      </w:r>
    </w:p>
    <w:p w:rsidR="00F4331C" w:rsidRPr="00C91835" w:rsidRDefault="00F4331C" w:rsidP="00F4331C">
      <w:pPr>
        <w:ind w:firstLine="567"/>
        <w:jc w:val="center"/>
        <w:rPr>
          <w:b/>
          <w:bCs/>
          <w:sz w:val="28"/>
          <w:szCs w:val="28"/>
        </w:rPr>
      </w:pPr>
      <w:r w:rsidRPr="00C91835">
        <w:rPr>
          <w:b/>
          <w:bCs/>
          <w:sz w:val="28"/>
          <w:szCs w:val="28"/>
        </w:rPr>
        <w:t>(</w:t>
      </w:r>
      <w:r>
        <w:rPr>
          <w:b/>
          <w:bCs/>
          <w:sz w:val="28"/>
          <w:szCs w:val="28"/>
        </w:rPr>
        <w:t xml:space="preserve"> 58</w:t>
      </w:r>
      <w:r w:rsidRPr="00C91835">
        <w:rPr>
          <w:b/>
          <w:bCs/>
          <w:sz w:val="28"/>
          <w:szCs w:val="28"/>
        </w:rPr>
        <w:t xml:space="preserve"> - я сессия </w:t>
      </w:r>
      <w:r>
        <w:rPr>
          <w:b/>
          <w:bCs/>
          <w:sz w:val="28"/>
          <w:szCs w:val="28"/>
        </w:rPr>
        <w:t>шес</w:t>
      </w:r>
      <w:r w:rsidRPr="00C91835">
        <w:rPr>
          <w:b/>
          <w:bCs/>
          <w:sz w:val="28"/>
          <w:szCs w:val="28"/>
        </w:rPr>
        <w:t>того созыва)</w:t>
      </w:r>
    </w:p>
    <w:p w:rsidR="00F4331C" w:rsidRPr="00C91835" w:rsidRDefault="00F4331C" w:rsidP="00F4331C">
      <w:pPr>
        <w:ind w:firstLine="567"/>
        <w:rPr>
          <w:sz w:val="28"/>
          <w:szCs w:val="28"/>
        </w:rPr>
      </w:pPr>
    </w:p>
    <w:p w:rsidR="00F4331C" w:rsidRPr="00C91835" w:rsidRDefault="00F4331C" w:rsidP="00F4331C">
      <w:pPr>
        <w:ind w:firstLine="567"/>
        <w:jc w:val="center"/>
        <w:rPr>
          <w:b/>
          <w:bCs/>
          <w:sz w:val="28"/>
          <w:szCs w:val="28"/>
        </w:rPr>
      </w:pPr>
      <w:r w:rsidRPr="00C91835">
        <w:rPr>
          <w:b/>
          <w:bCs/>
          <w:sz w:val="28"/>
          <w:szCs w:val="28"/>
        </w:rPr>
        <w:t>РЕШЕНИЕ</w:t>
      </w:r>
    </w:p>
    <w:p w:rsidR="00F4331C" w:rsidRPr="002675E7" w:rsidRDefault="00F4331C" w:rsidP="00F4331C">
      <w:pPr>
        <w:ind w:firstLine="567"/>
        <w:jc w:val="center"/>
        <w:rPr>
          <w:sz w:val="28"/>
          <w:szCs w:val="28"/>
        </w:rPr>
      </w:pPr>
    </w:p>
    <w:p w:rsidR="00F4331C" w:rsidRPr="00C91835" w:rsidRDefault="00F4331C" w:rsidP="00F4331C">
      <w:pPr>
        <w:rPr>
          <w:sz w:val="28"/>
          <w:szCs w:val="28"/>
          <w:u w:val="single"/>
        </w:rPr>
      </w:pPr>
      <w:r>
        <w:rPr>
          <w:sz w:val="28"/>
          <w:szCs w:val="28"/>
        </w:rPr>
        <w:t>____</w:t>
      </w:r>
      <w:r w:rsidRPr="00C91835">
        <w:rPr>
          <w:sz w:val="28"/>
          <w:szCs w:val="28"/>
        </w:rPr>
        <w:t xml:space="preserve"> </w:t>
      </w:r>
      <w:r>
        <w:rPr>
          <w:sz w:val="28"/>
          <w:szCs w:val="28"/>
        </w:rPr>
        <w:t>декабря</w:t>
      </w:r>
      <w:r w:rsidRPr="00C91835">
        <w:rPr>
          <w:sz w:val="28"/>
          <w:szCs w:val="28"/>
        </w:rPr>
        <w:t xml:space="preserve"> </w:t>
      </w:r>
      <w:r>
        <w:rPr>
          <w:sz w:val="28"/>
          <w:szCs w:val="28"/>
        </w:rPr>
        <w:t>2024</w:t>
      </w:r>
      <w:r w:rsidRPr="00C91835">
        <w:rPr>
          <w:sz w:val="28"/>
          <w:szCs w:val="28"/>
        </w:rPr>
        <w:t xml:space="preserve"> года   № </w:t>
      </w:r>
      <w:r>
        <w:rPr>
          <w:sz w:val="28"/>
          <w:szCs w:val="28"/>
        </w:rPr>
        <w:t>____</w:t>
      </w:r>
    </w:p>
    <w:p w:rsidR="00F4331C" w:rsidRDefault="00F4331C" w:rsidP="00F4331C">
      <w:pPr>
        <w:rPr>
          <w:sz w:val="28"/>
          <w:szCs w:val="28"/>
        </w:rPr>
      </w:pPr>
      <w:r w:rsidRPr="00C91835">
        <w:rPr>
          <w:sz w:val="28"/>
          <w:szCs w:val="28"/>
        </w:rPr>
        <w:t>р.п. Крутинка</w:t>
      </w:r>
    </w:p>
    <w:p w:rsidR="00F4331C" w:rsidRPr="00C91835" w:rsidRDefault="00F4331C" w:rsidP="00F4331C">
      <w:pPr>
        <w:rPr>
          <w:sz w:val="28"/>
          <w:szCs w:val="28"/>
        </w:rPr>
      </w:pPr>
    </w:p>
    <w:p w:rsidR="00B82C46" w:rsidRDefault="00B82C46" w:rsidP="00F4331C">
      <w:pPr>
        <w:pStyle w:val="a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О приеме осуществления части полномочий по решению</w:t>
      </w:r>
    </w:p>
    <w:p w:rsidR="00B82C46" w:rsidRDefault="00B82C46" w:rsidP="00F4331C">
      <w:pPr>
        <w:pStyle w:val="a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вопросов местного значения городского и сельских</w:t>
      </w:r>
    </w:p>
    <w:p w:rsidR="00B82C46" w:rsidRDefault="00B82C46" w:rsidP="00F4331C">
      <w:pPr>
        <w:pStyle w:val="a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поселений Администрацией Крутинского </w:t>
      </w:r>
      <w:proofErr w:type="gramStart"/>
      <w:r>
        <w:rPr>
          <w:sz w:val="28"/>
          <w:szCs w:val="28"/>
        </w:rPr>
        <w:t>муниципального</w:t>
      </w:r>
      <w:proofErr w:type="gramEnd"/>
    </w:p>
    <w:p w:rsidR="00B82C46" w:rsidRDefault="00B82C46" w:rsidP="00F4331C">
      <w:pPr>
        <w:pStyle w:val="a8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района </w:t>
      </w:r>
    </w:p>
    <w:p w:rsidR="00B82C46" w:rsidRDefault="00B82C46" w:rsidP="00B82C46">
      <w:pPr>
        <w:pStyle w:val="ConsNonformat"/>
        <w:widowControl/>
        <w:ind w:right="0"/>
        <w:rPr>
          <w:rFonts w:ascii="Times New Roman" w:hAnsi="Times New Roman"/>
          <w:sz w:val="28"/>
          <w:szCs w:val="28"/>
        </w:rPr>
      </w:pPr>
    </w:p>
    <w:p w:rsidR="00B82C46" w:rsidRDefault="00B82C46" w:rsidP="00B82C46">
      <w:pPr>
        <w:pStyle w:val="a8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 Федеральным законом 131-ФЗ от 06.10.2003 года «Об общих принципах организации местного самоуправления в Российской Федерации», Уставом Крутинского муниципального района, </w:t>
      </w:r>
      <w:r>
        <w:rPr>
          <w:bCs/>
          <w:sz w:val="28"/>
          <w:szCs w:val="28"/>
        </w:rPr>
        <w:t>Решением районного Совета «</w:t>
      </w:r>
      <w:r>
        <w:rPr>
          <w:sz w:val="28"/>
          <w:szCs w:val="28"/>
        </w:rPr>
        <w:t>Об утверждении Порядка заключения соглашений между органами местного самоуправления Крутинского муниципального района и поселений, входящих в состав Крутинского муниципального района, о передаче или приеме осуществления части своих полномочий</w:t>
      </w:r>
      <w:r>
        <w:rPr>
          <w:bCs/>
          <w:sz w:val="28"/>
          <w:szCs w:val="28"/>
        </w:rPr>
        <w:t>»,</w:t>
      </w:r>
      <w:r>
        <w:rPr>
          <w:sz w:val="28"/>
          <w:szCs w:val="28"/>
        </w:rPr>
        <w:t xml:space="preserve"> Крутинский районный Совет, </w:t>
      </w:r>
      <w:proofErr w:type="gramEnd"/>
    </w:p>
    <w:p w:rsidR="00B82C46" w:rsidRDefault="00B82C46" w:rsidP="00B82C46">
      <w:pPr>
        <w:pStyle w:val="ConsNormal"/>
        <w:ind w:right="0" w:firstLine="540"/>
        <w:jc w:val="both"/>
        <w:rPr>
          <w:rFonts w:ascii="Times New Roman"/>
          <w:b/>
          <w:bCs/>
          <w:sz w:val="28"/>
          <w:szCs w:val="28"/>
        </w:rPr>
      </w:pPr>
    </w:p>
    <w:p w:rsidR="00B82C46" w:rsidRDefault="00B82C46" w:rsidP="00B82C46">
      <w:pPr>
        <w:pStyle w:val="ConsNormal"/>
        <w:ind w:right="0" w:firstLine="540"/>
        <w:jc w:val="center"/>
        <w:rPr>
          <w:rFonts w:ascii="Times New Roman"/>
          <w:bCs/>
          <w:sz w:val="28"/>
          <w:szCs w:val="28"/>
        </w:rPr>
      </w:pPr>
      <w:proofErr w:type="gramStart"/>
      <w:r>
        <w:rPr>
          <w:rFonts w:ascii="Times New Roman"/>
          <w:bCs/>
          <w:sz w:val="28"/>
          <w:szCs w:val="28"/>
        </w:rPr>
        <w:t>Р</w:t>
      </w:r>
      <w:proofErr w:type="gramEnd"/>
      <w:r>
        <w:rPr>
          <w:rFonts w:ascii="Times New Roman"/>
          <w:bCs/>
          <w:sz w:val="28"/>
          <w:szCs w:val="28"/>
        </w:rPr>
        <w:t xml:space="preserve"> Е Ш И Л:</w:t>
      </w:r>
    </w:p>
    <w:p w:rsidR="00B82C46" w:rsidRDefault="00B82C46" w:rsidP="00B82C46">
      <w:pPr>
        <w:pStyle w:val="ConsNormal"/>
        <w:ind w:right="0" w:firstLine="540"/>
        <w:jc w:val="center"/>
        <w:rPr>
          <w:rFonts w:ascii="Times New Roman"/>
          <w:bCs/>
          <w:sz w:val="28"/>
          <w:szCs w:val="28"/>
        </w:rPr>
      </w:pPr>
    </w:p>
    <w:p w:rsidR="00B82C46" w:rsidRDefault="00B82C46" w:rsidP="00B82C4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соглашения о передаче осуществления части своих полномочий по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бюджета, заключенные между Администрацией Крутинского муниципального района и Администрациями Крутинского городского поселения,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Новокарасукского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Оглухинского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Рыжковского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Толоконцевского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Яманского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Зиминского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Китерминского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Шипуновского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сельских поселений (прилагаются).</w:t>
      </w:r>
    </w:p>
    <w:p w:rsidR="00B82C46" w:rsidRDefault="00B82C46" w:rsidP="00B82C46">
      <w:pPr>
        <w:pStyle w:val="a6"/>
        <w:numPr>
          <w:ilvl w:val="0"/>
          <w:numId w:val="1"/>
        </w:numPr>
        <w:spacing w:after="0"/>
        <w:ind w:left="0" w:firstLine="567"/>
        <w:jc w:val="both"/>
        <w:rPr>
          <w:sz w:val="28"/>
          <w:szCs w:val="28"/>
        </w:rPr>
      </w:pPr>
      <w:r>
        <w:rPr>
          <w:bCs/>
          <w:sz w:val="28"/>
          <w:szCs w:val="28"/>
        </w:rPr>
        <w:t>Настоящее решение обнародовать в соответствии со статьей 38 Устава Крутинского муниципального района.</w:t>
      </w:r>
    </w:p>
    <w:p w:rsidR="00B82C46" w:rsidRDefault="00B82C46" w:rsidP="00B82C46">
      <w:pPr>
        <w:pStyle w:val="ConsNonformat"/>
        <w:widowControl/>
        <w:ind w:right="0"/>
        <w:rPr>
          <w:rFonts w:ascii="Times New Roman" w:hAnsi="Times New Roman"/>
          <w:sz w:val="28"/>
          <w:szCs w:val="28"/>
        </w:rPr>
      </w:pPr>
    </w:p>
    <w:p w:rsidR="00B82C46" w:rsidRDefault="00B82C46" w:rsidP="00B82C46">
      <w:pPr>
        <w:pStyle w:val="ConsNonformat"/>
        <w:widowControl/>
        <w:ind w:right="0"/>
        <w:rPr>
          <w:rFonts w:ascii="Times New Roman" w:hAnsi="Times New Roman"/>
          <w:sz w:val="28"/>
          <w:szCs w:val="28"/>
        </w:rPr>
      </w:pPr>
    </w:p>
    <w:p w:rsidR="00B82C46" w:rsidRDefault="00B82C46" w:rsidP="00B82C46">
      <w:pPr>
        <w:pStyle w:val="a4"/>
      </w:pPr>
      <w:r>
        <w:t xml:space="preserve">     Председатель Крутинского                              Глава Крутинского</w:t>
      </w:r>
    </w:p>
    <w:p w:rsidR="00B82C46" w:rsidRDefault="00B82C46" w:rsidP="00B82C46">
      <w:pPr>
        <w:pStyle w:val="a4"/>
      </w:pPr>
      <w:r>
        <w:t xml:space="preserve">     районного Совета                                              муниципального района                                                     </w:t>
      </w:r>
    </w:p>
    <w:p w:rsidR="00B82C46" w:rsidRDefault="00B82C46" w:rsidP="00B82C46">
      <w:pPr>
        <w:pStyle w:val="a4"/>
      </w:pPr>
      <w:r>
        <w:t xml:space="preserve">     Омской области                                                 Омской области </w:t>
      </w:r>
    </w:p>
    <w:p w:rsidR="00B82C46" w:rsidRDefault="00B82C46" w:rsidP="00B82C46">
      <w:pPr>
        <w:pStyle w:val="a4"/>
      </w:pPr>
      <w:r>
        <w:t xml:space="preserve">     ____________В.П. Афанасьев                          ______________ В.Н. Киселёв</w:t>
      </w:r>
    </w:p>
    <w:p w:rsidR="00F4331C" w:rsidRDefault="00F4331C" w:rsidP="00B82C46">
      <w:pPr>
        <w:pStyle w:val="a3"/>
        <w:spacing w:line="360" w:lineRule="auto"/>
        <w:ind w:firstLine="900"/>
        <w:rPr>
          <w:b/>
        </w:rPr>
      </w:pPr>
    </w:p>
    <w:p w:rsidR="00B82C46" w:rsidRDefault="00B82C46" w:rsidP="00B82C46">
      <w:pPr>
        <w:pStyle w:val="a3"/>
        <w:spacing w:line="360" w:lineRule="auto"/>
        <w:ind w:firstLine="900"/>
        <w:rPr>
          <w:b/>
        </w:rPr>
      </w:pPr>
      <w:r>
        <w:rPr>
          <w:b/>
        </w:rPr>
        <w:lastRenderedPageBreak/>
        <w:t>ПОЯСНИТЕЛЬНАЯ ЗАПИСКА</w:t>
      </w:r>
    </w:p>
    <w:p w:rsidR="00B82C46" w:rsidRDefault="00B82C46" w:rsidP="00B82C46">
      <w:pPr>
        <w:pStyle w:val="a3"/>
        <w:spacing w:line="360" w:lineRule="auto"/>
        <w:ind w:firstLine="900"/>
        <w:jc w:val="both"/>
        <w:rPr>
          <w:b/>
        </w:rPr>
      </w:pPr>
    </w:p>
    <w:p w:rsidR="00B82C46" w:rsidRDefault="00B82C46" w:rsidP="00F4331C">
      <w:pPr>
        <w:pStyle w:val="a3"/>
        <w:ind w:firstLine="900"/>
        <w:jc w:val="both"/>
      </w:pPr>
      <w:proofErr w:type="gramStart"/>
      <w:r>
        <w:t>В соответствии с Федеральным законом 131-ФЗ от 06.10.2003 года «Об общих принципах организации местного самоуправления в Российской Федерации», Уставом Крутинского муниципального района, Решением районного Совета «Об утверждении Порядка заключения соглашений между органами местного самоуправления Крутинского муниципального района и поселений, входящих в состав Крутинского муниципального района, о передаче или приеме осуществления части своих полномочий», в связи с отсутствием в штате сельских</w:t>
      </w:r>
      <w:proofErr w:type="gramEnd"/>
      <w:r>
        <w:t xml:space="preserve"> (</w:t>
      </w:r>
      <w:proofErr w:type="gramStart"/>
      <w:r>
        <w:t xml:space="preserve">городского) поселениях специалиста-ревизора по проверке исполнения бюджета поселений, необходимо утвердить соглашения о передаче части своих полномочий в сфере осуществления контроля за исполнением бюджета поселений между Администрацией Крутинского муниципального района и Администрациями Крутинского городского поселения, </w:t>
      </w:r>
      <w:proofErr w:type="spellStart"/>
      <w:r>
        <w:t>Новокарасукского</w:t>
      </w:r>
      <w:proofErr w:type="spellEnd"/>
      <w:r>
        <w:t xml:space="preserve">, </w:t>
      </w:r>
      <w:proofErr w:type="spellStart"/>
      <w:r>
        <w:t>Оглухинского</w:t>
      </w:r>
      <w:proofErr w:type="spellEnd"/>
      <w:r>
        <w:t xml:space="preserve">, </w:t>
      </w:r>
      <w:proofErr w:type="spellStart"/>
      <w:r>
        <w:t>Пановского</w:t>
      </w:r>
      <w:proofErr w:type="spellEnd"/>
      <w:r>
        <w:t xml:space="preserve">, </w:t>
      </w:r>
      <w:proofErr w:type="spellStart"/>
      <w:r>
        <w:t>Рыжковского</w:t>
      </w:r>
      <w:proofErr w:type="spellEnd"/>
      <w:r>
        <w:t xml:space="preserve">, </w:t>
      </w:r>
      <w:proofErr w:type="spellStart"/>
      <w:r>
        <w:t>Толоконцевского</w:t>
      </w:r>
      <w:proofErr w:type="spellEnd"/>
      <w:r>
        <w:t xml:space="preserve">, </w:t>
      </w:r>
      <w:proofErr w:type="spellStart"/>
      <w:r>
        <w:t>Яманского</w:t>
      </w:r>
      <w:proofErr w:type="spellEnd"/>
      <w:r>
        <w:t xml:space="preserve">, </w:t>
      </w:r>
      <w:proofErr w:type="spellStart"/>
      <w:r>
        <w:t>Зиминского</w:t>
      </w:r>
      <w:proofErr w:type="spellEnd"/>
      <w:r>
        <w:t xml:space="preserve">, </w:t>
      </w:r>
      <w:proofErr w:type="spellStart"/>
      <w:r>
        <w:t>Китерминского</w:t>
      </w:r>
      <w:proofErr w:type="spellEnd"/>
      <w:r>
        <w:t xml:space="preserve">, </w:t>
      </w:r>
      <w:proofErr w:type="spellStart"/>
      <w:r>
        <w:t>Шипуновского</w:t>
      </w:r>
      <w:proofErr w:type="spellEnd"/>
      <w:r>
        <w:t xml:space="preserve"> сельских поселений.</w:t>
      </w:r>
      <w:proofErr w:type="gramEnd"/>
      <w:r>
        <w:t xml:space="preserve"> Полномочия передаются на период с 01 января 2025 года по 31 декабря 2025 года. Соглашения о передачи полномочий осуществляется за счет иных межбюджетных трансфертов, предоставляемых из бюджетов этих поселений в размере 500.00 рублей в год.</w:t>
      </w:r>
    </w:p>
    <w:p w:rsidR="00B82C46" w:rsidRDefault="00B82C46" w:rsidP="00F4331C">
      <w:pPr>
        <w:pStyle w:val="ConsNonformat"/>
        <w:widowControl/>
        <w:ind w:right="0"/>
        <w:rPr>
          <w:rFonts w:ascii="Times New Roman" w:hAnsi="Times New Roman"/>
          <w:sz w:val="28"/>
        </w:rPr>
      </w:pPr>
    </w:p>
    <w:p w:rsidR="00B82C46" w:rsidRDefault="00B82C46" w:rsidP="00B82C46">
      <w:pPr>
        <w:pStyle w:val="ConsNonformat"/>
        <w:widowControl/>
        <w:spacing w:line="360" w:lineRule="auto"/>
        <w:ind w:right="0"/>
        <w:rPr>
          <w:rFonts w:ascii="Times New Roman" w:hAnsi="Times New Roman"/>
          <w:sz w:val="28"/>
        </w:rPr>
      </w:pPr>
    </w:p>
    <w:p w:rsidR="00B82C46" w:rsidRDefault="00B82C46" w:rsidP="00B82C46">
      <w:pPr>
        <w:pStyle w:val="ConsNonformat"/>
        <w:widowControl/>
        <w:spacing w:line="360" w:lineRule="auto"/>
        <w:ind w:right="0"/>
        <w:rPr>
          <w:rFonts w:ascii="Times New Roman" w:hAnsi="Times New Roman"/>
          <w:sz w:val="28"/>
        </w:rPr>
      </w:pPr>
    </w:p>
    <w:p w:rsidR="00B82C46" w:rsidRDefault="00B82C46" w:rsidP="00B82C46">
      <w:pPr>
        <w:pStyle w:val="ConsNonformat"/>
        <w:widowControl/>
        <w:ind w:right="0"/>
        <w:rPr>
          <w:rFonts w:ascii="Times New Roman" w:hAnsi="Times New Roman"/>
          <w:sz w:val="28"/>
        </w:rPr>
      </w:pPr>
    </w:p>
    <w:p w:rsidR="00B82C46" w:rsidRDefault="00B82C46" w:rsidP="00B82C46">
      <w:pPr>
        <w:pStyle w:val="ConsNonformat"/>
        <w:widowControl/>
        <w:ind w:right="0"/>
        <w:rPr>
          <w:rFonts w:ascii="Times New Roman" w:hAnsi="Times New Roman"/>
          <w:sz w:val="28"/>
        </w:rPr>
      </w:pPr>
    </w:p>
    <w:p w:rsidR="00B82C46" w:rsidRDefault="00B82C46" w:rsidP="00B82C46">
      <w:pPr>
        <w:pStyle w:val="ConsNonformat"/>
        <w:widowControl/>
        <w:ind w:right="0"/>
        <w:rPr>
          <w:rFonts w:ascii="Times New Roman" w:hAnsi="Times New Roman"/>
          <w:sz w:val="28"/>
        </w:rPr>
      </w:pPr>
    </w:p>
    <w:p w:rsidR="00B82C46" w:rsidRDefault="00B82C46" w:rsidP="00B82C46">
      <w:pPr>
        <w:pStyle w:val="ConsNonformat"/>
        <w:widowControl/>
        <w:ind w:right="0"/>
        <w:rPr>
          <w:rFonts w:ascii="Times New Roman" w:hAnsi="Times New Roman"/>
          <w:sz w:val="28"/>
        </w:rPr>
      </w:pPr>
    </w:p>
    <w:p w:rsidR="00B82C46" w:rsidRDefault="00B82C46" w:rsidP="00B82C46">
      <w:pPr>
        <w:pStyle w:val="ConsNonformat"/>
        <w:widowControl/>
        <w:ind w:right="0"/>
        <w:rPr>
          <w:rFonts w:ascii="Times New Roman" w:hAnsi="Times New Roman"/>
          <w:sz w:val="28"/>
        </w:rPr>
      </w:pPr>
    </w:p>
    <w:p w:rsidR="00B82C46" w:rsidRDefault="00B82C46" w:rsidP="00B82C46">
      <w:pPr>
        <w:pStyle w:val="ConsNonformat"/>
        <w:widowControl/>
        <w:ind w:right="0"/>
        <w:rPr>
          <w:rFonts w:ascii="Times New Roman" w:hAnsi="Times New Roman"/>
          <w:sz w:val="28"/>
        </w:rPr>
      </w:pPr>
    </w:p>
    <w:p w:rsidR="006A00F6" w:rsidRDefault="006A00F6"/>
    <w:sectPr w:rsidR="006A00F6" w:rsidSect="006A00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B7223D"/>
    <w:multiLevelType w:val="hybridMultilevel"/>
    <w:tmpl w:val="D71AA214"/>
    <w:lvl w:ilvl="0" w:tplc="0A7466B0">
      <w:start w:val="2"/>
      <w:numFmt w:val="decimal"/>
      <w:lvlText w:val="%1."/>
      <w:lvlJc w:val="left"/>
      <w:pPr>
        <w:tabs>
          <w:tab w:val="num" w:pos="960"/>
        </w:tabs>
        <w:ind w:left="9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2C46"/>
    <w:rsid w:val="006A00F6"/>
    <w:rsid w:val="00A04A22"/>
    <w:rsid w:val="00A92DDB"/>
    <w:rsid w:val="00B82C46"/>
    <w:rsid w:val="00F433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C46"/>
    <w:pPr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semiHidden/>
    <w:unhideWhenUsed/>
    <w:qFormat/>
    <w:rsid w:val="00B82C46"/>
    <w:pPr>
      <w:jc w:val="center"/>
    </w:pPr>
    <w:rPr>
      <w:sz w:val="28"/>
    </w:rPr>
  </w:style>
  <w:style w:type="paragraph" w:styleId="a4">
    <w:name w:val="Body Text"/>
    <w:basedOn w:val="a"/>
    <w:link w:val="a5"/>
    <w:semiHidden/>
    <w:unhideWhenUsed/>
    <w:rsid w:val="00B82C46"/>
    <w:pPr>
      <w:jc w:val="both"/>
    </w:pPr>
    <w:rPr>
      <w:sz w:val="28"/>
    </w:rPr>
  </w:style>
  <w:style w:type="character" w:customStyle="1" w:styleId="a5">
    <w:name w:val="Основной текст Знак"/>
    <w:basedOn w:val="a0"/>
    <w:link w:val="a4"/>
    <w:semiHidden/>
    <w:rsid w:val="00B82C4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Body Text Indent"/>
    <w:basedOn w:val="a"/>
    <w:link w:val="a7"/>
    <w:semiHidden/>
    <w:unhideWhenUsed/>
    <w:rsid w:val="00B82C46"/>
    <w:pPr>
      <w:spacing w:after="120"/>
      <w:ind w:left="283"/>
    </w:pPr>
    <w:rPr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semiHidden/>
    <w:rsid w:val="00B82C4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B82C46"/>
    <w:pPr>
      <w:autoSpaceDE w:val="0"/>
      <w:autoSpaceDN w:val="0"/>
      <w:adjustRightInd w:val="0"/>
      <w:ind w:right="19772" w:firstLine="720"/>
      <w:jc w:val="left"/>
    </w:pPr>
    <w:rPr>
      <w:rFonts w:ascii="Arial Unicode MS" w:eastAsia="Arial Unicode MS" w:hAnsi="Times New Roman" w:cs="Arial Unicode MS"/>
      <w:sz w:val="26"/>
      <w:szCs w:val="26"/>
      <w:lang w:eastAsia="ru-RU"/>
    </w:rPr>
  </w:style>
  <w:style w:type="paragraph" w:customStyle="1" w:styleId="ConsPlusNormal">
    <w:name w:val="ConsPlusNormal"/>
    <w:rsid w:val="00B82C46"/>
    <w:pPr>
      <w:widowControl w:val="0"/>
      <w:autoSpaceDE w:val="0"/>
      <w:autoSpaceDN w:val="0"/>
      <w:adjustRightInd w:val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B82C46"/>
    <w:pPr>
      <w:widowControl w:val="0"/>
      <w:autoSpaceDE w:val="0"/>
      <w:autoSpaceDN w:val="0"/>
      <w:adjustRightInd w:val="0"/>
      <w:ind w:right="19772"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rmal (Web)"/>
    <w:basedOn w:val="a"/>
    <w:uiPriority w:val="99"/>
    <w:semiHidden/>
    <w:unhideWhenUsed/>
    <w:rsid w:val="00B82C46"/>
    <w:pPr>
      <w:spacing w:before="100" w:beforeAutospacing="1" w:after="100" w:afterAutospacing="1"/>
    </w:pPr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B82C46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82C4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250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432</Words>
  <Characters>2466</Characters>
  <Application>Microsoft Office Word</Application>
  <DocSecurity>0</DocSecurity>
  <Lines>20</Lines>
  <Paragraphs>5</Paragraphs>
  <ScaleCrop>false</ScaleCrop>
  <Company/>
  <LinksUpToDate>false</LinksUpToDate>
  <CharactersWithSpaces>2893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2024-12-23T10:46:00Z</dcterms:created>
  <dcterms:modified xsi:type="dcterms:W3CDTF">2024-12-23T10:48:00Z</dcterms:modified>
</cp:coreProperties>
</file>