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6A" w:rsidRDefault="005A686A" w:rsidP="002B0450">
      <w:pPr>
        <w:autoSpaceDE w:val="0"/>
        <w:jc w:val="center"/>
        <w:rPr>
          <w:rFonts w:ascii="Times New Roman" w:hAnsi="Times New Roman" w:cs="Times New Roman"/>
          <w:color w:val="000000"/>
          <w:sz w:val="26"/>
          <w:szCs w:val="26"/>
          <w:highlight w:val="white"/>
        </w:rPr>
      </w:pPr>
    </w:p>
    <w:p w:rsidR="005A686A" w:rsidRDefault="005A686A" w:rsidP="002B0450">
      <w:pPr>
        <w:autoSpaceDE w:val="0"/>
        <w:jc w:val="center"/>
        <w:rPr>
          <w:rFonts w:ascii="Times New Roman" w:hAnsi="Times New Roman" w:cs="Times New Roman"/>
          <w:color w:val="000000"/>
          <w:sz w:val="26"/>
          <w:szCs w:val="26"/>
          <w:highlight w:val="white"/>
        </w:rPr>
      </w:pPr>
    </w:p>
    <w:p w:rsidR="005A686A" w:rsidRPr="00E67F06" w:rsidRDefault="005A686A" w:rsidP="002B0450">
      <w:pPr>
        <w:spacing w:after="0" w:line="240" w:lineRule="auto"/>
        <w:jc w:val="center"/>
        <w:rPr>
          <w:rFonts w:ascii="Times New Roman" w:hAnsi="Times New Roman" w:cs="Times New Roman"/>
          <w:b/>
          <w:bCs/>
          <w:sz w:val="24"/>
          <w:szCs w:val="24"/>
        </w:rPr>
      </w:pPr>
      <w:r w:rsidRPr="00E265BF">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3.25pt;visibility:visible">
            <v:imagedata r:id="rId4" o:title=""/>
          </v:shape>
        </w:pict>
      </w:r>
    </w:p>
    <w:p w:rsidR="005A686A" w:rsidRPr="0017277C" w:rsidRDefault="005A686A" w:rsidP="002B0450">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АДМИНИСТРАЦИЯ КРУТИНСКОГО МУНИЦИПАЛЬНОГО РАЙОНА ОМСКОЙ ОБЛАСТИ</w:t>
      </w:r>
    </w:p>
    <w:p w:rsidR="005A686A" w:rsidRPr="0017277C" w:rsidRDefault="005A686A" w:rsidP="002B0450">
      <w:pPr>
        <w:spacing w:after="0" w:line="240" w:lineRule="auto"/>
        <w:rPr>
          <w:rFonts w:ascii="Times New Roman" w:hAnsi="Times New Roman" w:cs="Times New Roman"/>
          <w:b/>
          <w:bCs/>
          <w:sz w:val="32"/>
          <w:szCs w:val="32"/>
        </w:rPr>
      </w:pPr>
    </w:p>
    <w:p w:rsidR="005A686A" w:rsidRPr="0017277C" w:rsidRDefault="005A686A" w:rsidP="002B0450">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П О С Т А Н О В Л Е Н И Е</w:t>
      </w:r>
    </w:p>
    <w:p w:rsidR="005A686A" w:rsidRPr="00E67F06" w:rsidRDefault="005A686A" w:rsidP="002B0450">
      <w:pPr>
        <w:spacing w:after="0" w:line="240" w:lineRule="auto"/>
        <w:rPr>
          <w:rFonts w:ascii="Times New Roman" w:hAnsi="Times New Roman" w:cs="Times New Roman"/>
          <w:b/>
          <w:bCs/>
          <w:sz w:val="24"/>
          <w:szCs w:val="24"/>
        </w:rPr>
      </w:pPr>
    </w:p>
    <w:p w:rsidR="005A686A" w:rsidRPr="00E67F06" w:rsidRDefault="005A686A" w:rsidP="002B045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от 27.02. 2025</w:t>
      </w:r>
      <w:r w:rsidRPr="00E67F0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E67F06">
        <w:rPr>
          <w:rFonts w:ascii="Times New Roman" w:hAnsi="Times New Roman" w:cs="Times New Roman"/>
          <w:sz w:val="24"/>
          <w:szCs w:val="24"/>
        </w:rPr>
        <w:t xml:space="preserve">№ </w:t>
      </w:r>
      <w:r>
        <w:rPr>
          <w:rFonts w:ascii="Times New Roman" w:hAnsi="Times New Roman" w:cs="Times New Roman"/>
          <w:sz w:val="24"/>
          <w:szCs w:val="24"/>
          <w:u w:val="single"/>
        </w:rPr>
        <w:t>71 - п</w:t>
      </w:r>
    </w:p>
    <w:p w:rsidR="005A686A" w:rsidRPr="00E67F06" w:rsidRDefault="005A686A" w:rsidP="002B0450">
      <w:pPr>
        <w:spacing w:after="0" w:line="240" w:lineRule="auto"/>
        <w:rPr>
          <w:rFonts w:ascii="Times New Roman" w:hAnsi="Times New Roman" w:cs="Times New Roman"/>
          <w:sz w:val="24"/>
          <w:szCs w:val="24"/>
        </w:rPr>
      </w:pPr>
      <w:r w:rsidRPr="00E67F06">
        <w:rPr>
          <w:rFonts w:ascii="Times New Roman" w:hAnsi="Times New Roman" w:cs="Times New Roman"/>
          <w:sz w:val="24"/>
          <w:szCs w:val="24"/>
        </w:rPr>
        <w:t>р.п. Крутинка</w:t>
      </w:r>
    </w:p>
    <w:p w:rsidR="005A686A" w:rsidRPr="00E67F06" w:rsidRDefault="005A686A" w:rsidP="002B0450">
      <w:pPr>
        <w:spacing w:after="0" w:line="240" w:lineRule="auto"/>
        <w:rPr>
          <w:rFonts w:ascii="Times New Roman" w:hAnsi="Times New Roman" w:cs="Times New Roman"/>
          <w:sz w:val="24"/>
          <w:szCs w:val="24"/>
        </w:rPr>
      </w:pPr>
    </w:p>
    <w:p w:rsidR="005A686A" w:rsidRPr="00BB1202" w:rsidRDefault="005A686A" w:rsidP="002B0450">
      <w:pPr>
        <w:spacing w:after="0" w:line="240" w:lineRule="auto"/>
        <w:jc w:val="center"/>
        <w:rPr>
          <w:rFonts w:ascii="Times New Roman" w:hAnsi="Times New Roman" w:cs="Times New Roman"/>
          <w:sz w:val="24"/>
          <w:szCs w:val="24"/>
        </w:rPr>
      </w:pPr>
    </w:p>
    <w:p w:rsidR="005A686A" w:rsidRPr="002B0450" w:rsidRDefault="005A686A" w:rsidP="002B0450">
      <w:pPr>
        <w:shd w:val="clear" w:color="auto" w:fill="FFFFFF"/>
        <w:spacing w:after="0" w:line="240" w:lineRule="auto"/>
        <w:jc w:val="center"/>
        <w:textAlignment w:val="baseline"/>
        <w:rPr>
          <w:sz w:val="24"/>
          <w:szCs w:val="24"/>
        </w:rPr>
      </w:pPr>
      <w:r>
        <w:rPr>
          <w:rFonts w:ascii="Times New Roman" w:hAnsi="Times New Roman" w:cs="Times New Roman"/>
          <w:color w:val="000000"/>
          <w:sz w:val="24"/>
          <w:szCs w:val="24"/>
          <w:bdr w:val="none" w:sz="0" w:space="0" w:color="auto" w:frame="1"/>
        </w:rPr>
        <w:t xml:space="preserve">Об </w:t>
      </w:r>
      <w:r w:rsidRPr="00354B4E">
        <w:rPr>
          <w:rFonts w:ascii="Times New Roman" w:hAnsi="Times New Roman" w:cs="Times New Roman"/>
          <w:color w:val="000000"/>
          <w:sz w:val="24"/>
          <w:szCs w:val="24"/>
          <w:bdr w:val="none" w:sz="0" w:space="0" w:color="auto" w:frame="1"/>
        </w:rPr>
        <w:t xml:space="preserve">утверждении административного регламента предоставления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5A686A" w:rsidRPr="002B0450" w:rsidRDefault="005A686A" w:rsidP="002B0450">
      <w:pPr>
        <w:shd w:val="clear" w:color="auto" w:fill="FFFFFF"/>
        <w:spacing w:after="0" w:line="240" w:lineRule="auto"/>
        <w:jc w:val="center"/>
        <w:textAlignment w:val="baseline"/>
        <w:rPr>
          <w:rFonts w:ascii="Times New Roman" w:hAnsi="Times New Roman" w:cs="Times New Roman"/>
          <w:b/>
          <w:bCs/>
          <w:sz w:val="24"/>
          <w:szCs w:val="24"/>
        </w:rPr>
      </w:pPr>
    </w:p>
    <w:p w:rsidR="005A686A" w:rsidRPr="00E82798" w:rsidRDefault="005A686A" w:rsidP="002B0450">
      <w:pPr>
        <w:jc w:val="both"/>
        <w:rPr>
          <w:rFonts w:ascii="Times New Roman" w:hAnsi="Times New Roman" w:cs="Times New Roman"/>
          <w:sz w:val="24"/>
          <w:szCs w:val="24"/>
        </w:rPr>
      </w:pPr>
      <w:r w:rsidRPr="00E82798">
        <w:rPr>
          <w:rFonts w:ascii="Times New Roman" w:hAnsi="Times New Roman" w:cs="Times New Roman"/>
          <w:sz w:val="24"/>
          <w:szCs w:val="24"/>
        </w:rPr>
        <w:t xml:space="preserve">             В  соответствии с Федеральным законом от </w:t>
      </w:r>
      <w:r>
        <w:rPr>
          <w:rFonts w:ascii="Times New Roman" w:hAnsi="Times New Roman" w:cs="Times New Roman"/>
          <w:sz w:val="24"/>
          <w:szCs w:val="24"/>
        </w:rPr>
        <w:t>06 октября</w:t>
      </w:r>
      <w:r w:rsidRPr="00E82798">
        <w:rPr>
          <w:rFonts w:ascii="Times New Roman" w:hAnsi="Times New Roman" w:cs="Times New Roman"/>
          <w:sz w:val="24"/>
          <w:szCs w:val="24"/>
        </w:rPr>
        <w:t xml:space="preserve"> 20</w:t>
      </w:r>
      <w:r>
        <w:rPr>
          <w:rFonts w:ascii="Times New Roman" w:hAnsi="Times New Roman" w:cs="Times New Roman"/>
          <w:sz w:val="24"/>
          <w:szCs w:val="24"/>
        </w:rPr>
        <w:t>03</w:t>
      </w:r>
      <w:r w:rsidRPr="00E82798">
        <w:rPr>
          <w:rFonts w:ascii="Times New Roman" w:hAnsi="Times New Roman" w:cs="Times New Roman"/>
          <w:sz w:val="24"/>
          <w:szCs w:val="24"/>
        </w:rPr>
        <w:t xml:space="preserve"> года № </w:t>
      </w:r>
      <w:r>
        <w:rPr>
          <w:rFonts w:ascii="Times New Roman" w:hAnsi="Times New Roman" w:cs="Times New Roman"/>
          <w:sz w:val="24"/>
          <w:szCs w:val="24"/>
        </w:rPr>
        <w:t>131</w:t>
      </w:r>
      <w:r w:rsidRPr="00E82798">
        <w:rPr>
          <w:rFonts w:ascii="Times New Roman" w:hAnsi="Times New Roman" w:cs="Times New Roman"/>
          <w:sz w:val="24"/>
          <w:szCs w:val="24"/>
        </w:rPr>
        <w:t>-ФЗ «</w:t>
      </w:r>
      <w:r>
        <w:rPr>
          <w:rFonts w:ascii="Times New Roman" w:hAnsi="Times New Roman" w:cs="Times New Roman"/>
          <w:sz w:val="24"/>
          <w:szCs w:val="24"/>
        </w:rPr>
        <w:t>Об общих принципах организации местного самоуправления в Российской Федерации</w:t>
      </w:r>
      <w:r w:rsidRPr="00E82798">
        <w:rPr>
          <w:rFonts w:ascii="Times New Roman" w:hAnsi="Times New Roman" w:cs="Times New Roman"/>
          <w:sz w:val="24"/>
          <w:szCs w:val="24"/>
        </w:rPr>
        <w:t>»,</w:t>
      </w:r>
      <w:r>
        <w:rPr>
          <w:rFonts w:ascii="Times New Roman" w:hAnsi="Times New Roman" w:cs="Times New Roman"/>
          <w:sz w:val="24"/>
          <w:szCs w:val="24"/>
        </w:rPr>
        <w:t xml:space="preserve"> Земельным кодексом Российской Федерации,</w:t>
      </w:r>
      <w:r w:rsidRPr="00E82798">
        <w:rPr>
          <w:rFonts w:ascii="Times New Roman" w:hAnsi="Times New Roman" w:cs="Times New Roman"/>
          <w:sz w:val="24"/>
          <w:szCs w:val="24"/>
        </w:rPr>
        <w:t xml:space="preserve"> руководствуясь Уставом Крутинского муниципального района,</w:t>
      </w:r>
    </w:p>
    <w:p w:rsidR="005A686A" w:rsidRPr="002B0450" w:rsidRDefault="005A686A" w:rsidP="002B0450">
      <w:pPr>
        <w:jc w:val="center"/>
        <w:rPr>
          <w:rFonts w:ascii="Times New Roman" w:hAnsi="Times New Roman" w:cs="Times New Roman"/>
          <w:sz w:val="24"/>
          <w:szCs w:val="24"/>
        </w:rPr>
      </w:pPr>
      <w:r w:rsidRPr="002B0450">
        <w:rPr>
          <w:rFonts w:ascii="Times New Roman" w:hAnsi="Times New Roman" w:cs="Times New Roman"/>
          <w:sz w:val="24"/>
          <w:szCs w:val="24"/>
        </w:rPr>
        <w:t>П О С Т А Н О В Л Я Ю:</w:t>
      </w:r>
    </w:p>
    <w:p w:rsidR="005A686A" w:rsidRPr="002B0450" w:rsidRDefault="005A686A" w:rsidP="002B0450">
      <w:pPr>
        <w:shd w:val="clear" w:color="auto" w:fill="FFFFFF"/>
        <w:spacing w:after="0" w:line="240" w:lineRule="auto"/>
        <w:jc w:val="both"/>
        <w:textAlignment w:val="baseline"/>
        <w:rPr>
          <w:rFonts w:ascii="Times New Roman" w:hAnsi="Times New Roman" w:cs="Times New Roman"/>
          <w:b/>
          <w:bCs/>
          <w:sz w:val="24"/>
          <w:szCs w:val="24"/>
        </w:rPr>
      </w:pPr>
      <w:r w:rsidRPr="002B0450">
        <w:rPr>
          <w:rFonts w:ascii="Times New Roman" w:hAnsi="Times New Roman" w:cs="Times New Roman"/>
          <w:sz w:val="24"/>
          <w:szCs w:val="24"/>
        </w:rPr>
        <w:t xml:space="preserve">           1. Утвердить </w:t>
      </w:r>
      <w:r w:rsidRPr="002B0450">
        <w:rPr>
          <w:rFonts w:ascii="Times New Roman" w:hAnsi="Times New Roman" w:cs="Times New Roman"/>
          <w:color w:val="000000"/>
          <w:sz w:val="24"/>
          <w:szCs w:val="24"/>
          <w:bdr w:val="none" w:sz="0" w:space="0" w:color="auto" w:frame="1"/>
        </w:rPr>
        <w:t xml:space="preserve">административный регламент предоставления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2B0450">
        <w:rPr>
          <w:rFonts w:ascii="Times New Roman" w:hAnsi="Times New Roman" w:cs="Times New Roman"/>
          <w:color w:val="000000"/>
          <w:sz w:val="24"/>
          <w:szCs w:val="24"/>
          <w:bdr w:val="none" w:sz="0" w:space="0" w:color="auto" w:frame="1"/>
        </w:rPr>
        <w:t xml:space="preserve"> (за исключением земель сельскохозяйственного назначения)</w:t>
      </w:r>
      <w:r w:rsidRPr="002B0450">
        <w:rPr>
          <w:rFonts w:ascii="Times New Roman" w:hAnsi="Times New Roman" w:cs="Times New Roman"/>
          <w:b/>
          <w:bCs/>
          <w:sz w:val="24"/>
          <w:szCs w:val="24"/>
        </w:rPr>
        <w:t xml:space="preserve"> </w:t>
      </w:r>
      <w:r w:rsidRPr="002B0450">
        <w:rPr>
          <w:rFonts w:ascii="Times New Roman" w:hAnsi="Times New Roman" w:cs="Times New Roman"/>
          <w:sz w:val="24"/>
          <w:szCs w:val="24"/>
        </w:rPr>
        <w:t>согласно приложению.</w:t>
      </w:r>
    </w:p>
    <w:p w:rsidR="005A686A" w:rsidRPr="00E82798" w:rsidRDefault="005A686A" w:rsidP="002B0450">
      <w:pPr>
        <w:autoSpaceDE w:val="0"/>
        <w:autoSpaceDN w:val="0"/>
        <w:adjustRightInd w:val="0"/>
        <w:spacing w:after="0" w:line="240" w:lineRule="auto"/>
        <w:jc w:val="both"/>
        <w:rPr>
          <w:rStyle w:val="FontStyle25"/>
        </w:rPr>
      </w:pPr>
      <w:r w:rsidRPr="002B0450">
        <w:rPr>
          <w:rStyle w:val="FontStyle25"/>
        </w:rPr>
        <w:t xml:space="preserve">           2. Настоящее постановление подлежит официальному опубликованию (обнародованию) и вступает в силу</w:t>
      </w:r>
      <w:r w:rsidRPr="00E82798">
        <w:rPr>
          <w:rStyle w:val="FontStyle25"/>
        </w:rPr>
        <w:t xml:space="preserve"> после</w:t>
      </w:r>
      <w:r w:rsidRPr="00E82798">
        <w:rPr>
          <w:rFonts w:ascii="Times New Roman" w:hAnsi="Times New Roman" w:cs="Times New Roman"/>
          <w:sz w:val="24"/>
          <w:szCs w:val="24"/>
        </w:rPr>
        <w:t xml:space="preserve"> его </w:t>
      </w:r>
      <w:r w:rsidRPr="00E82798">
        <w:rPr>
          <w:rStyle w:val="FontStyle25"/>
        </w:rPr>
        <w:t>официального опубликования (обнародования).</w:t>
      </w:r>
    </w:p>
    <w:p w:rsidR="005A686A" w:rsidRDefault="005A686A" w:rsidP="002B0450">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w:t>
      </w:r>
      <w:r w:rsidRPr="00E8279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Контроль исполнения постановления возложить на отдел экономики и имущественных отношений Администрации Крутинского муниципального района Омской области (Грохотова Т.С.)</w:t>
      </w:r>
    </w:p>
    <w:p w:rsidR="005A686A" w:rsidRPr="00E82798" w:rsidRDefault="005A686A" w:rsidP="002B0450">
      <w:pPr>
        <w:pStyle w:val="ConsPlusTitle"/>
        <w:widowControl/>
        <w:jc w:val="both"/>
        <w:rPr>
          <w:rFonts w:ascii="Times New Roman" w:hAnsi="Times New Roman" w:cs="Times New Roman"/>
          <w:b w:val="0"/>
          <w:bCs w:val="0"/>
          <w:sz w:val="24"/>
          <w:szCs w:val="24"/>
        </w:rPr>
      </w:pPr>
    </w:p>
    <w:p w:rsidR="005A686A" w:rsidRPr="00E67F06" w:rsidRDefault="005A686A" w:rsidP="002B0450">
      <w:pPr>
        <w:spacing w:after="0" w:line="240" w:lineRule="auto"/>
        <w:jc w:val="both"/>
        <w:rPr>
          <w:rFonts w:ascii="Times New Roman" w:hAnsi="Times New Roman" w:cs="Times New Roman"/>
          <w:sz w:val="24"/>
          <w:szCs w:val="24"/>
        </w:rPr>
      </w:pPr>
      <w:r w:rsidRPr="00E67F06">
        <w:rPr>
          <w:rFonts w:ascii="Times New Roman" w:hAnsi="Times New Roman" w:cs="Times New Roman"/>
          <w:sz w:val="24"/>
          <w:szCs w:val="24"/>
        </w:rPr>
        <w:t xml:space="preserve">      </w:t>
      </w:r>
    </w:p>
    <w:p w:rsidR="005A686A" w:rsidRDefault="005A686A" w:rsidP="002B0450">
      <w:pPr>
        <w:spacing w:after="0" w:line="240" w:lineRule="auto"/>
        <w:rPr>
          <w:rFonts w:ascii="Times New Roman" w:hAnsi="Times New Roman" w:cs="Times New Roman"/>
          <w:sz w:val="24"/>
          <w:szCs w:val="24"/>
        </w:rPr>
      </w:pPr>
    </w:p>
    <w:p w:rsidR="005A686A" w:rsidRPr="00E67F06" w:rsidRDefault="005A686A" w:rsidP="002B0450">
      <w:pPr>
        <w:spacing w:after="0" w:line="240" w:lineRule="auto"/>
        <w:rPr>
          <w:rFonts w:ascii="Times New Roman" w:hAnsi="Times New Roman" w:cs="Times New Roman"/>
          <w:sz w:val="24"/>
          <w:szCs w:val="24"/>
        </w:rPr>
      </w:pPr>
    </w:p>
    <w:p w:rsidR="005A686A" w:rsidRPr="00E67F06" w:rsidRDefault="005A686A" w:rsidP="002B0450">
      <w:pPr>
        <w:spacing w:after="0" w:line="240" w:lineRule="auto"/>
        <w:rPr>
          <w:rFonts w:ascii="Times New Roman" w:hAnsi="Times New Roman" w:cs="Times New Roman"/>
          <w:sz w:val="24"/>
          <w:szCs w:val="24"/>
        </w:rPr>
      </w:pPr>
      <w:r w:rsidRPr="00E67F06">
        <w:rPr>
          <w:rFonts w:ascii="Times New Roman" w:hAnsi="Times New Roman" w:cs="Times New Roman"/>
          <w:sz w:val="24"/>
          <w:szCs w:val="24"/>
        </w:rPr>
        <w:t xml:space="preserve"> </w:t>
      </w:r>
      <w:r>
        <w:rPr>
          <w:rFonts w:ascii="Times New Roman" w:hAnsi="Times New Roman" w:cs="Times New Roman"/>
          <w:sz w:val="24"/>
          <w:szCs w:val="24"/>
        </w:rPr>
        <w:t xml:space="preserve">     И.о. </w:t>
      </w:r>
      <w:r w:rsidRPr="00E67F06">
        <w:rPr>
          <w:rFonts w:ascii="Times New Roman" w:hAnsi="Times New Roman" w:cs="Times New Roman"/>
          <w:sz w:val="24"/>
          <w:szCs w:val="24"/>
        </w:rPr>
        <w:t>Глав</w:t>
      </w:r>
      <w:r>
        <w:rPr>
          <w:rFonts w:ascii="Times New Roman" w:hAnsi="Times New Roman" w:cs="Times New Roman"/>
          <w:sz w:val="24"/>
          <w:szCs w:val="24"/>
        </w:rPr>
        <w:t>ы</w:t>
      </w:r>
      <w:r w:rsidRPr="00E67F06">
        <w:rPr>
          <w:rFonts w:ascii="Times New Roman" w:hAnsi="Times New Roman" w:cs="Times New Roman"/>
          <w:sz w:val="24"/>
          <w:szCs w:val="24"/>
        </w:rPr>
        <w:t xml:space="preserve"> Крутинского </w:t>
      </w:r>
    </w:p>
    <w:p w:rsidR="005A686A" w:rsidRPr="00E67F06" w:rsidRDefault="005A686A" w:rsidP="002B0450">
      <w:pPr>
        <w:spacing w:after="0" w:line="240" w:lineRule="auto"/>
        <w:rPr>
          <w:rFonts w:ascii="Times New Roman" w:hAnsi="Times New Roman" w:cs="Times New Roman"/>
          <w:color w:val="000000"/>
          <w:sz w:val="24"/>
          <w:szCs w:val="24"/>
        </w:rPr>
      </w:pPr>
      <w:r w:rsidRPr="00E67F0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E67F0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67F06">
        <w:rPr>
          <w:rFonts w:ascii="Times New Roman" w:hAnsi="Times New Roman" w:cs="Times New Roman"/>
          <w:sz w:val="24"/>
          <w:szCs w:val="24"/>
        </w:rPr>
        <w:t xml:space="preserve"> </w:t>
      </w:r>
      <w:r>
        <w:rPr>
          <w:rFonts w:ascii="Times New Roman" w:hAnsi="Times New Roman" w:cs="Times New Roman"/>
          <w:sz w:val="24"/>
          <w:szCs w:val="24"/>
        </w:rPr>
        <w:t>Е.В. Сарыгин</w:t>
      </w:r>
    </w:p>
    <w:p w:rsidR="005A686A" w:rsidRDefault="005A686A" w:rsidP="002B0450">
      <w:pPr>
        <w:pStyle w:val="10"/>
        <w:spacing w:after="0" w:line="240" w:lineRule="auto"/>
        <w:rPr>
          <w:sz w:val="24"/>
          <w:szCs w:val="24"/>
        </w:rPr>
      </w:pPr>
    </w:p>
    <w:p w:rsidR="005A686A" w:rsidRDefault="005A686A" w:rsidP="002B0450">
      <w:pPr>
        <w:pStyle w:val="10"/>
        <w:spacing w:after="0" w:line="240" w:lineRule="auto"/>
        <w:rPr>
          <w:sz w:val="24"/>
          <w:szCs w:val="24"/>
        </w:rPr>
      </w:pPr>
    </w:p>
    <w:p w:rsidR="005A686A" w:rsidRDefault="005A686A" w:rsidP="002B0450">
      <w:pPr>
        <w:pStyle w:val="10"/>
        <w:spacing w:after="0" w:line="240" w:lineRule="auto"/>
        <w:rPr>
          <w:sz w:val="24"/>
          <w:szCs w:val="24"/>
        </w:rPr>
      </w:pPr>
    </w:p>
    <w:p w:rsidR="005A686A" w:rsidRDefault="005A686A" w:rsidP="002B0450">
      <w:pPr>
        <w:pStyle w:val="10"/>
        <w:spacing w:after="0" w:line="240" w:lineRule="auto"/>
        <w:rPr>
          <w:sz w:val="24"/>
          <w:szCs w:val="24"/>
        </w:rPr>
      </w:pPr>
    </w:p>
    <w:p w:rsidR="005A686A" w:rsidRDefault="005A686A" w:rsidP="002B0450">
      <w:pPr>
        <w:pStyle w:val="10"/>
        <w:spacing w:after="0" w:line="240" w:lineRule="auto"/>
        <w:jc w:val="left"/>
        <w:rPr>
          <w:sz w:val="24"/>
          <w:szCs w:val="24"/>
        </w:rPr>
      </w:pPr>
    </w:p>
    <w:p w:rsidR="005A686A" w:rsidRPr="00892E4E" w:rsidRDefault="005A686A" w:rsidP="002B0450">
      <w:pPr>
        <w:pStyle w:val="10"/>
        <w:spacing w:after="0" w:line="240" w:lineRule="auto"/>
        <w:rPr>
          <w:rFonts w:ascii="Times New Roman" w:hAnsi="Times New Roman" w:cs="Times New Roman"/>
          <w:sz w:val="24"/>
          <w:szCs w:val="24"/>
        </w:rPr>
      </w:pPr>
      <w:r w:rsidRPr="00892E4E">
        <w:rPr>
          <w:rFonts w:ascii="Times New Roman" w:hAnsi="Times New Roman" w:cs="Times New Roman"/>
          <w:sz w:val="24"/>
          <w:szCs w:val="24"/>
        </w:rPr>
        <w:t xml:space="preserve">Приложение </w:t>
      </w:r>
    </w:p>
    <w:p w:rsidR="005A686A" w:rsidRPr="00892E4E" w:rsidRDefault="005A686A" w:rsidP="002B0450">
      <w:pPr>
        <w:pStyle w:val="10"/>
        <w:spacing w:after="0" w:line="240" w:lineRule="auto"/>
        <w:rPr>
          <w:rFonts w:ascii="Times New Roman" w:hAnsi="Times New Roman" w:cs="Times New Roman"/>
          <w:sz w:val="24"/>
          <w:szCs w:val="24"/>
        </w:rPr>
      </w:pPr>
      <w:r w:rsidRPr="00892E4E">
        <w:rPr>
          <w:rFonts w:ascii="Times New Roman" w:hAnsi="Times New Roman" w:cs="Times New Roman"/>
          <w:sz w:val="24"/>
          <w:szCs w:val="24"/>
        </w:rPr>
        <w:t xml:space="preserve">к постановлению Администрации </w:t>
      </w:r>
    </w:p>
    <w:p w:rsidR="005A686A" w:rsidRPr="00892E4E" w:rsidRDefault="005A686A" w:rsidP="002B0450">
      <w:pPr>
        <w:pStyle w:val="10"/>
        <w:spacing w:after="0" w:line="240" w:lineRule="auto"/>
        <w:rPr>
          <w:rFonts w:ascii="Times New Roman" w:hAnsi="Times New Roman" w:cs="Times New Roman"/>
          <w:sz w:val="24"/>
          <w:szCs w:val="24"/>
        </w:rPr>
      </w:pPr>
      <w:r w:rsidRPr="00892E4E">
        <w:rPr>
          <w:rFonts w:ascii="Times New Roman" w:hAnsi="Times New Roman" w:cs="Times New Roman"/>
          <w:sz w:val="24"/>
          <w:szCs w:val="24"/>
        </w:rPr>
        <w:t xml:space="preserve">Крутинского муниципального района </w:t>
      </w:r>
    </w:p>
    <w:p w:rsidR="005A686A" w:rsidRPr="00892E4E" w:rsidRDefault="005A686A" w:rsidP="002B0450">
      <w:pPr>
        <w:pStyle w:val="10"/>
        <w:shd w:val="clear" w:color="auto" w:fill="auto"/>
        <w:spacing w:after="0" w:line="240" w:lineRule="auto"/>
        <w:rPr>
          <w:rFonts w:ascii="Times New Roman" w:hAnsi="Times New Roman" w:cs="Times New Roman"/>
          <w:sz w:val="24"/>
          <w:szCs w:val="24"/>
        </w:rPr>
      </w:pPr>
      <w:r w:rsidRPr="00892E4E">
        <w:rPr>
          <w:rFonts w:ascii="Times New Roman" w:hAnsi="Times New Roman" w:cs="Times New Roman"/>
          <w:sz w:val="24"/>
          <w:szCs w:val="24"/>
        </w:rPr>
        <w:t xml:space="preserve">Омской области от </w:t>
      </w:r>
      <w:r>
        <w:rPr>
          <w:rFonts w:ascii="Times New Roman" w:hAnsi="Times New Roman" w:cs="Times New Roman"/>
          <w:sz w:val="24"/>
          <w:szCs w:val="24"/>
        </w:rPr>
        <w:t>27.02</w:t>
      </w:r>
      <w:r w:rsidRPr="00892E4E">
        <w:rPr>
          <w:rFonts w:ascii="Times New Roman" w:hAnsi="Times New Roman" w:cs="Times New Roman"/>
          <w:sz w:val="24"/>
          <w:szCs w:val="24"/>
        </w:rPr>
        <w:t xml:space="preserve">.2025г. № </w:t>
      </w:r>
      <w:r>
        <w:rPr>
          <w:rFonts w:ascii="Times New Roman" w:hAnsi="Times New Roman" w:cs="Times New Roman"/>
          <w:sz w:val="24"/>
          <w:szCs w:val="24"/>
        </w:rPr>
        <w:t>71-п</w:t>
      </w:r>
    </w:p>
    <w:p w:rsidR="005A686A" w:rsidRPr="00892E4E" w:rsidRDefault="005A686A" w:rsidP="002B0450">
      <w:pPr>
        <w:autoSpaceDE w:val="0"/>
        <w:spacing w:after="0" w:line="240" w:lineRule="auto"/>
        <w:rPr>
          <w:rFonts w:ascii="Times New Roman" w:hAnsi="Times New Roman" w:cs="Times New Roman"/>
          <w:color w:val="000000"/>
          <w:sz w:val="24"/>
          <w:szCs w:val="24"/>
          <w:highlight w:val="white"/>
        </w:rPr>
      </w:pPr>
    </w:p>
    <w:p w:rsidR="005A686A" w:rsidRPr="00892E4E" w:rsidRDefault="005A686A" w:rsidP="002B0450">
      <w:pPr>
        <w:autoSpaceDE w:val="0"/>
        <w:spacing w:after="0" w:line="240" w:lineRule="auto"/>
        <w:jc w:val="center"/>
        <w:rPr>
          <w:rFonts w:ascii="Times New Roman" w:hAnsi="Times New Roman" w:cs="Times New Roman"/>
          <w:sz w:val="24"/>
          <w:szCs w:val="24"/>
        </w:rPr>
      </w:pPr>
      <w:r w:rsidRPr="00892E4E">
        <w:rPr>
          <w:rFonts w:ascii="Times New Roman" w:hAnsi="Times New Roman" w:cs="Times New Roman"/>
          <w:color w:val="000000"/>
          <w:sz w:val="24"/>
          <w:szCs w:val="24"/>
          <w:highlight w:val="white"/>
        </w:rPr>
        <w:t>Административный регламент</w:t>
      </w:r>
    </w:p>
    <w:p w:rsidR="005A686A" w:rsidRDefault="005A686A" w:rsidP="002B0450">
      <w:pPr>
        <w:spacing w:after="0" w:line="240" w:lineRule="auto"/>
        <w:jc w:val="center"/>
        <w:rPr>
          <w:rFonts w:ascii="Times New Roman" w:hAnsi="Times New Roman" w:cs="Times New Roman"/>
          <w:color w:val="000000"/>
          <w:sz w:val="24"/>
          <w:szCs w:val="24"/>
        </w:rPr>
      </w:pPr>
      <w:r w:rsidRPr="00892E4E">
        <w:rPr>
          <w:rFonts w:ascii="Times New Roman" w:hAnsi="Times New Roman" w:cs="Times New Roman"/>
          <w:color w:val="000000"/>
          <w:sz w:val="24"/>
          <w:szCs w:val="24"/>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w:t>
      </w:r>
      <w:r w:rsidRPr="002B0450">
        <w:rPr>
          <w:rFonts w:ascii="Times New Roman" w:hAnsi="Times New Roman" w:cs="Times New Roman"/>
          <w:color w:val="000000"/>
          <w:sz w:val="24"/>
          <w:szCs w:val="24"/>
        </w:rPr>
        <w:t xml:space="preserve">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5A686A" w:rsidRPr="002B0450" w:rsidRDefault="005A686A" w:rsidP="002B0450">
      <w:pPr>
        <w:spacing w:after="0" w:line="240" w:lineRule="auto"/>
        <w:jc w:val="center"/>
        <w:rPr>
          <w:rFonts w:ascii="Times New Roman" w:hAnsi="Times New Roman" w:cs="Times New Roman"/>
          <w:sz w:val="24"/>
          <w:szCs w:val="24"/>
        </w:rPr>
      </w:pPr>
    </w:p>
    <w:p w:rsidR="005A686A" w:rsidRDefault="005A686A" w:rsidP="002B0450">
      <w:pPr>
        <w:spacing w:after="0" w:line="240" w:lineRule="auto"/>
        <w:jc w:val="center"/>
        <w:rPr>
          <w:rFonts w:ascii="Times New Roman" w:hAnsi="Times New Roman" w:cs="Times New Roman"/>
          <w:color w:val="000000"/>
          <w:sz w:val="24"/>
          <w:szCs w:val="24"/>
        </w:rPr>
      </w:pPr>
      <w:r w:rsidRPr="002B0450">
        <w:rPr>
          <w:rFonts w:ascii="Times New Roman" w:hAnsi="Times New Roman" w:cs="Times New Roman"/>
          <w:color w:val="000000"/>
          <w:sz w:val="24"/>
          <w:szCs w:val="24"/>
        </w:rPr>
        <w:t>I. Общие положения</w:t>
      </w:r>
    </w:p>
    <w:p w:rsidR="005A686A" w:rsidRPr="002B0450" w:rsidRDefault="005A686A" w:rsidP="002B0450">
      <w:pPr>
        <w:spacing w:after="0" w:line="240" w:lineRule="auto"/>
        <w:jc w:val="center"/>
        <w:rPr>
          <w:rFonts w:ascii="Times New Roman" w:hAnsi="Times New Roman" w:cs="Times New Roman"/>
          <w:sz w:val="24"/>
          <w:szCs w:val="24"/>
        </w:rPr>
      </w:pPr>
    </w:p>
    <w:p w:rsidR="005A686A" w:rsidRPr="002B0450" w:rsidRDefault="005A686A" w:rsidP="002B0450">
      <w:pPr>
        <w:spacing w:after="0" w:line="240" w:lineRule="auto"/>
        <w:ind w:firstLine="720"/>
        <w:jc w:val="both"/>
        <w:rPr>
          <w:rFonts w:ascii="Times New Roman" w:hAnsi="Times New Roman" w:cs="Times New Roman"/>
          <w:sz w:val="24"/>
          <w:szCs w:val="24"/>
        </w:rPr>
      </w:pPr>
      <w:r w:rsidRPr="002B0450">
        <w:rPr>
          <w:rFonts w:ascii="Times New Roman" w:hAnsi="Times New Roman" w:cs="Times New Roman"/>
          <w:color w:val="000000"/>
          <w:sz w:val="24"/>
          <w:szCs w:val="24"/>
        </w:rPr>
        <w:t>1. Настоящий административный регламент предо</w:t>
      </w:r>
      <w:r>
        <w:rPr>
          <w:rFonts w:ascii="Times New Roman" w:hAnsi="Times New Roman" w:cs="Times New Roman"/>
          <w:color w:val="000000"/>
          <w:sz w:val="24"/>
          <w:szCs w:val="24"/>
        </w:rPr>
        <w:t xml:space="preserve">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4E442E">
        <w:rPr>
          <w:rFonts w:ascii="Times New Roman" w:hAnsi="Times New Roman" w:cs="Times New Roman"/>
          <w:color w:val="000000"/>
          <w:sz w:val="24"/>
          <w:szCs w:val="24"/>
          <w:bdr w:val="none" w:sz="0" w:space="0" w:color="auto" w:frame="1"/>
        </w:rPr>
        <w:t xml:space="preserve">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 xml:space="preserve"> (далее – административный регламент) разработан в соответствии с Земельным кодексом Российской Федерации в целях повышения качества предоставления муниципальной услуги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 (далее  – муниципальная услуга).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Основанием для разработки административного регламента являются нормативные правовые акты:</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1) Земельный кодекс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Федеральный закон от 25.10.2001 № 137-ФЗ «О введении в действие Земельного кодекса Российской Федерации»;</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 Федеральный закон от 06.10.2003 № 131-ФЗ «Об общих принципах организации местного самоуправления в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Федеральный закон от 27.07.2010 № 210-ФЗ «Об организации предоставления государственных и муниципальных услуг»;</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5)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 xml:space="preserve">6) </w:t>
      </w:r>
      <w:r w:rsidRPr="002B0450">
        <w:rPr>
          <w:rFonts w:ascii="Times New Roman" w:hAnsi="Times New Roman" w:cs="Times New Roman"/>
          <w:color w:val="000000"/>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7)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Pr>
          <w:rFonts w:ascii="Times New Roman" w:hAnsi="Times New Roman" w:cs="Times New Roman"/>
          <w:color w:val="000000"/>
          <w:sz w:val="24"/>
          <w:szCs w:val="24"/>
        </w:rPr>
        <w:t xml:space="preserve">участков </w:t>
      </w:r>
      <w:r w:rsidRPr="002B0450">
        <w:rPr>
          <w:rFonts w:ascii="Times New Roman" w:hAnsi="Times New Roman" w:cs="Times New Roman"/>
          <w:color w:val="000000"/>
          <w:sz w:val="24"/>
          <w:szCs w:val="24"/>
        </w:rPr>
        <w:t>и установления сервитутов, публичных сервитутов »;</w:t>
      </w:r>
    </w:p>
    <w:p w:rsidR="005A686A" w:rsidRPr="002B0450" w:rsidRDefault="005A686A" w:rsidP="002B0450">
      <w:pPr>
        <w:spacing w:after="0" w:line="240" w:lineRule="auto"/>
        <w:ind w:firstLine="540"/>
        <w:jc w:val="both"/>
        <w:rPr>
          <w:rFonts w:ascii="Times New Roman" w:hAnsi="Times New Roman" w:cs="Times New Roman"/>
          <w:color w:val="000000"/>
          <w:sz w:val="24"/>
          <w:szCs w:val="24"/>
        </w:rPr>
      </w:pPr>
      <w:r w:rsidRPr="002B0450">
        <w:rPr>
          <w:rFonts w:ascii="Times New Roman" w:hAnsi="Times New Roman" w:cs="Times New Roman"/>
          <w:color w:val="000000"/>
          <w:sz w:val="24"/>
          <w:szCs w:val="24"/>
        </w:rPr>
        <w:tab/>
        <w:t>8)  постановление Правительства Омской области от 24 июня 2015 года №170-п «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 xml:space="preserve">   9) Устав </w:t>
      </w:r>
      <w:r>
        <w:rPr>
          <w:rFonts w:ascii="Times New Roman" w:hAnsi="Times New Roman" w:cs="Times New Roman"/>
          <w:color w:val="000000"/>
          <w:sz w:val="24"/>
          <w:szCs w:val="24"/>
        </w:rPr>
        <w:t>Крутинского</w:t>
      </w:r>
      <w:r w:rsidRPr="002B0450">
        <w:rPr>
          <w:rFonts w:ascii="Times New Roman" w:hAnsi="Times New Roman" w:cs="Times New Roman"/>
          <w:color w:val="000000"/>
          <w:sz w:val="24"/>
          <w:szCs w:val="24"/>
        </w:rPr>
        <w:t xml:space="preserve"> муниципального района Омской области.</w:t>
      </w:r>
    </w:p>
    <w:p w:rsidR="005A686A" w:rsidRPr="002B0450" w:rsidRDefault="005A686A" w:rsidP="002B0450">
      <w:pPr>
        <w:spacing w:after="0" w:line="240" w:lineRule="auto"/>
        <w:ind w:left="708"/>
        <w:jc w:val="both"/>
        <w:rPr>
          <w:rFonts w:ascii="Times New Roman" w:hAnsi="Times New Roman" w:cs="Times New Roman"/>
          <w:sz w:val="24"/>
          <w:szCs w:val="24"/>
          <w:u w:val="single"/>
        </w:rPr>
      </w:pPr>
      <w:r w:rsidRPr="002B0450">
        <w:rPr>
          <w:rFonts w:ascii="Times New Roman" w:hAnsi="Times New Roman" w:cs="Times New Roman"/>
          <w:color w:val="000000"/>
          <w:sz w:val="24"/>
          <w:szCs w:val="24"/>
        </w:rPr>
        <w:t xml:space="preserve">3.  Информация о настоящем административном регламенте и предоставляемой муниципальной услуге размещается </w:t>
      </w:r>
      <w:r w:rsidRPr="002B0450">
        <w:rPr>
          <w:rFonts w:ascii="Times New Roman" w:hAnsi="Times New Roman" w:cs="Times New Roman"/>
          <w:sz w:val="24"/>
          <w:szCs w:val="24"/>
        </w:rPr>
        <w:t xml:space="preserve">в сети «Интернет» на официальном сайте: </w:t>
      </w:r>
      <w:hyperlink r:id="rId5" w:history="1">
        <w:r w:rsidRPr="00117AD4">
          <w:rPr>
            <w:rStyle w:val="Hyperlink"/>
            <w:rFonts w:ascii="Times New Roman" w:hAnsi="Times New Roman" w:cs="Times New Roman"/>
            <w:sz w:val="24"/>
            <w:szCs w:val="24"/>
            <w:lang w:val="en-US"/>
          </w:rPr>
          <w:t>www</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krutin</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mr</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omskportal</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ru</w:t>
        </w:r>
      </w:hyperlink>
      <w:r w:rsidRPr="002B0450">
        <w:rPr>
          <w:rFonts w:ascii="Times New Roman" w:hAnsi="Times New Roman" w:cs="Times New Roman"/>
          <w:sz w:val="24"/>
          <w:szCs w:val="24"/>
          <w:u w:val="single"/>
        </w:rPr>
        <w:t>.</w:t>
      </w:r>
    </w:p>
    <w:p w:rsidR="005A686A" w:rsidRPr="002B0450" w:rsidRDefault="005A686A" w:rsidP="002B0450">
      <w:pPr>
        <w:spacing w:after="0" w:line="240" w:lineRule="auto"/>
        <w:ind w:firstLine="540"/>
        <w:jc w:val="both"/>
        <w:rPr>
          <w:rFonts w:ascii="Times New Roman" w:hAnsi="Times New Roman" w:cs="Times New Roman"/>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Получатели муниципальной услуги: физическое или юридическое лицо (далее – заявитель).</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Действие настоящего административного регламента не распространяются на случаи размещения нестационарных торговых объектов, а также установку                       и эксплуатацию рекламных конструкций на землях или земельных участках, находящихся в муниципальной собственности.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II. Стандарт предоставления муниципальной услуги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Наименование муниципальной услуги –</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4E442E">
        <w:rPr>
          <w:rFonts w:ascii="Times New Roman" w:hAnsi="Times New Roman" w:cs="Times New Roman"/>
          <w:color w:val="000000"/>
          <w:sz w:val="24"/>
          <w:szCs w:val="24"/>
          <w:bdr w:val="none" w:sz="0" w:space="0" w:color="auto" w:frame="1"/>
        </w:rPr>
        <w:t xml:space="preserve">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7. Муниципальная услуга предоставляется Администрацией  (далее – Администрация </w:t>
      </w:r>
      <w:r>
        <w:rPr>
          <w:rFonts w:ascii="Times New Roman" w:hAnsi="Times New Roman" w:cs="Times New Roman"/>
          <w:color w:val="000000"/>
          <w:sz w:val="24"/>
          <w:szCs w:val="24"/>
        </w:rPr>
        <w:t>Крутинского муниципального района Омской области</w:t>
      </w:r>
      <w:r w:rsidRPr="002B0450">
        <w:rPr>
          <w:rFonts w:ascii="Times New Roman" w:hAnsi="Times New Roman" w:cs="Times New Roman"/>
          <w:color w:val="000000"/>
          <w:sz w:val="24"/>
          <w:szCs w:val="24"/>
        </w:rPr>
        <w:t>).</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 xml:space="preserve">Непосредственным исполнителем муниципальной услуги является Администрация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муниципального района Омской области.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При предоставлении муниципальной услуги Администрация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муниципального района Омской области</w:t>
      </w:r>
      <w:r w:rsidRPr="002B0450">
        <w:rPr>
          <w:rFonts w:ascii="Times New Roman" w:hAnsi="Times New Roman" w:cs="Times New Roman"/>
          <w:color w:val="000000"/>
          <w:sz w:val="24"/>
          <w:szCs w:val="24"/>
        </w:rPr>
        <w:t xml:space="preserve">  взаимодействует с органами государственной власти, органами местного самоуправления </w:t>
      </w:r>
      <w:r>
        <w:rPr>
          <w:rFonts w:ascii="Times New Roman" w:hAnsi="Times New Roman" w:cs="Times New Roman"/>
          <w:color w:val="000000"/>
          <w:sz w:val="24"/>
          <w:szCs w:val="24"/>
        </w:rPr>
        <w:t>Крутинского</w:t>
      </w:r>
      <w:r w:rsidRPr="002B0450">
        <w:rPr>
          <w:rFonts w:ascii="Times New Roman" w:hAnsi="Times New Roman" w:cs="Times New Roman"/>
          <w:color w:val="000000"/>
          <w:sz w:val="24"/>
          <w:szCs w:val="24"/>
        </w:rPr>
        <w:t xml:space="preserve"> муниципального района Омской области, учреждениями и организациями всех форм собственности, в том числе с Муниципальным автономным учреждением «Многофункциональный центр по предоставлению государственных и муниципальных услуг Омской области по </w:t>
      </w:r>
      <w:r>
        <w:rPr>
          <w:rFonts w:ascii="Times New Roman" w:hAnsi="Times New Roman" w:cs="Times New Roman"/>
          <w:color w:val="000000"/>
          <w:sz w:val="24"/>
          <w:szCs w:val="24"/>
        </w:rPr>
        <w:t>Крутинскому</w:t>
      </w:r>
      <w:r w:rsidRPr="002B0450">
        <w:rPr>
          <w:rFonts w:ascii="Times New Roman" w:hAnsi="Times New Roman" w:cs="Times New Roman"/>
          <w:color w:val="000000"/>
          <w:sz w:val="24"/>
          <w:szCs w:val="24"/>
        </w:rPr>
        <w:t xml:space="preserve"> району» (далее – МФЦ), с юридическими  и физическими лицами, в порядке, предусмотренном законодательством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Взаимодействие с МФЦ осуществляется в соответствии с соглашением</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о взаимодействии, заключенным между МФЦ и органом, предоставляющим муниципальную услугу, и с момента вступления в силу такого соглашения.</w:t>
      </w:r>
    </w:p>
    <w:p w:rsidR="005A686A" w:rsidRPr="002B0450" w:rsidRDefault="005A686A" w:rsidP="002B0450">
      <w:pPr>
        <w:pStyle w:val="ConsPlusNormal"/>
        <w:ind w:firstLine="713"/>
        <w:jc w:val="both"/>
        <w:rPr>
          <w:rFonts w:ascii="Times New Roman" w:hAnsi="Times New Roman" w:cs="Times New Roman"/>
          <w:sz w:val="24"/>
          <w:szCs w:val="24"/>
        </w:rPr>
      </w:pPr>
      <w:r w:rsidRPr="002B0450">
        <w:rPr>
          <w:rStyle w:val="1"/>
          <w:rFonts w:ascii="Times New Roman" w:hAnsi="Times New Roman" w:cs="Times New Roman"/>
          <w:color w:val="000000"/>
          <w:sz w:val="24"/>
          <w:szCs w:val="24"/>
          <w:shd w:val="clear" w:color="auto" w:fill="FFFFFF"/>
        </w:rPr>
        <w:t>Муниципальная услуга не является взаимосвязанной с другими муниципальными услугами, предоставление настоящей муниципальной услуги посредством комплексного запроса не осуществляется.</w:t>
      </w:r>
    </w:p>
    <w:p w:rsidR="005A686A" w:rsidRDefault="005A686A" w:rsidP="002B0450">
      <w:pPr>
        <w:pStyle w:val="ConsPlusNormal"/>
        <w:ind w:firstLine="713"/>
        <w:jc w:val="both"/>
        <w:rPr>
          <w:rStyle w:val="1"/>
          <w:rFonts w:ascii="Times New Roman" w:hAnsi="Times New Roman" w:cs="Times New Roman"/>
          <w:color w:val="000000"/>
          <w:sz w:val="24"/>
          <w:szCs w:val="24"/>
          <w:shd w:val="clear" w:color="auto" w:fill="FFFFFF"/>
        </w:rPr>
      </w:pPr>
      <w:r w:rsidRPr="002B0450">
        <w:rPr>
          <w:rStyle w:val="1"/>
          <w:rFonts w:ascii="Times New Roman" w:hAnsi="Times New Roman" w:cs="Times New Roman"/>
          <w:color w:val="000000"/>
          <w:sz w:val="24"/>
          <w:szCs w:val="24"/>
          <w:shd w:val="clear" w:color="auto" w:fill="FFFFFF"/>
        </w:rPr>
        <w:t>Муниципальная услуга предоставляется в одной и</w:t>
      </w:r>
      <w:r>
        <w:rPr>
          <w:rStyle w:val="1"/>
          <w:rFonts w:ascii="Times New Roman" w:hAnsi="Times New Roman" w:cs="Times New Roman"/>
          <w:color w:val="000000"/>
          <w:sz w:val="24"/>
          <w:szCs w:val="24"/>
          <w:shd w:val="clear" w:color="auto" w:fill="FFFFFF"/>
        </w:rPr>
        <w:t xml:space="preserve">з следующих форм </w:t>
      </w:r>
      <w:r w:rsidRPr="002B0450">
        <w:rPr>
          <w:rStyle w:val="1"/>
          <w:rFonts w:ascii="Times New Roman" w:hAnsi="Times New Roman" w:cs="Times New Roman"/>
          <w:color w:val="000000"/>
          <w:sz w:val="24"/>
          <w:szCs w:val="24"/>
          <w:shd w:val="clear" w:color="auto" w:fill="FFFFFF"/>
        </w:rPr>
        <w:t>по выбору заявителя:</w:t>
      </w:r>
      <w:r w:rsidRPr="002B0450">
        <w:rPr>
          <w:rStyle w:val="1"/>
          <w:rFonts w:ascii="Times New Roman" w:hAnsi="Times New Roman" w:cs="Times New Roman"/>
          <w:color w:val="000000"/>
          <w:sz w:val="24"/>
          <w:szCs w:val="24"/>
          <w:shd w:val="clear" w:color="auto" w:fill="FFFFFF"/>
        </w:rPr>
        <w:tab/>
      </w:r>
      <w:r w:rsidRPr="002B0450">
        <w:rPr>
          <w:rStyle w:val="1"/>
          <w:rFonts w:ascii="Times New Roman" w:hAnsi="Times New Roman" w:cs="Times New Roman"/>
          <w:color w:val="000000"/>
          <w:sz w:val="24"/>
          <w:szCs w:val="24"/>
          <w:shd w:val="clear" w:color="auto" w:fill="FFFFFF"/>
        </w:rPr>
        <w:tab/>
      </w:r>
    </w:p>
    <w:p w:rsidR="005A686A" w:rsidRPr="002B0450" w:rsidRDefault="005A686A" w:rsidP="002B0450">
      <w:pPr>
        <w:pStyle w:val="ConsPlusNormal"/>
        <w:ind w:firstLine="713"/>
        <w:jc w:val="both"/>
        <w:rPr>
          <w:rFonts w:ascii="Times New Roman" w:hAnsi="Times New Roman" w:cs="Times New Roman"/>
          <w:sz w:val="24"/>
          <w:szCs w:val="24"/>
        </w:rPr>
      </w:pPr>
      <w:r w:rsidRPr="002B0450">
        <w:rPr>
          <w:rStyle w:val="1"/>
          <w:rFonts w:ascii="Times New Roman" w:hAnsi="Times New Roman" w:cs="Times New Roman"/>
          <w:color w:val="000000"/>
          <w:sz w:val="24"/>
          <w:szCs w:val="24"/>
          <w:shd w:val="clear" w:color="auto" w:fill="FFFFFF"/>
        </w:rPr>
        <w:t xml:space="preserve">1) путем личного обращения заявителя с запросом о предоставлении  муниципальной услуги (далее – заявление) в письменной форме и документами в Администрацию </w:t>
      </w:r>
      <w:r>
        <w:rPr>
          <w:rStyle w:val="1"/>
          <w:rFonts w:ascii="Times New Roman" w:hAnsi="Times New Roman" w:cs="Times New Roman"/>
          <w:color w:val="000000"/>
          <w:sz w:val="24"/>
          <w:szCs w:val="24"/>
          <w:shd w:val="clear" w:color="auto" w:fill="FFFFFF"/>
        </w:rPr>
        <w:t>Крутинского муниципального района Омской области</w:t>
      </w:r>
      <w:r w:rsidRPr="002B0450">
        <w:rPr>
          <w:rStyle w:val="1"/>
          <w:rFonts w:ascii="Times New Roman" w:hAnsi="Times New Roman" w:cs="Times New Roman"/>
          <w:color w:val="000000"/>
          <w:sz w:val="24"/>
          <w:szCs w:val="24"/>
          <w:shd w:val="clear" w:color="auto" w:fill="FFFFFF"/>
        </w:rPr>
        <w:t>, в МФЦ для предоставления муниципальной услуги по принципу «одного окна», либо направления заявления и документов посредством почтового отправления с уведомлением о вручении;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sz w:val="24"/>
          <w:szCs w:val="24"/>
        </w:rPr>
        <w:tab/>
        <w:t xml:space="preserve">2) в электронной форме с использованием Единого портала государственных              и муниципальных услуг (функций) (далее </w:t>
      </w:r>
      <w:r w:rsidRPr="002B0450">
        <w:rPr>
          <w:rStyle w:val="1"/>
          <w:rFonts w:ascii="Times New Roman" w:hAnsi="Times New Roman" w:cs="Times New Roman"/>
          <w:color w:val="000000"/>
          <w:sz w:val="24"/>
          <w:szCs w:val="24"/>
        </w:rPr>
        <w:t>–</w:t>
      </w:r>
      <w:r w:rsidRPr="002B0450">
        <w:rPr>
          <w:rStyle w:val="1"/>
          <w:rFonts w:ascii="Times New Roman" w:hAnsi="Times New Roman" w:cs="Times New Roman"/>
          <w:sz w:val="24"/>
          <w:szCs w:val="24"/>
        </w:rPr>
        <w:t xml:space="preserve"> Единый портал).</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w:t>
      </w:r>
      <w:r>
        <w:rPr>
          <w:rFonts w:ascii="Times New Roman" w:hAnsi="Times New Roman" w:cs="Times New Roman"/>
          <w:sz w:val="24"/>
          <w:szCs w:val="24"/>
        </w:rPr>
        <w:t xml:space="preserve">е информационно-технологическую </w:t>
      </w:r>
      <w:r w:rsidRPr="002B0450">
        <w:rPr>
          <w:rFonts w:ascii="Times New Roman" w:hAnsi="Times New Roman" w:cs="Times New Roman"/>
          <w:sz w:val="24"/>
          <w:szCs w:val="24"/>
        </w:rPr>
        <w:t>и коммуникационную инфраструктуру.</w:t>
      </w:r>
    </w:p>
    <w:p w:rsidR="005A686A" w:rsidRPr="002B0450" w:rsidRDefault="005A686A" w:rsidP="002B0450">
      <w:pPr>
        <w:autoSpaceDE w:val="0"/>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xml:space="preserve">В случае подачи заявления в форме электронного документа с использованием Единого портала необходимые документы представляются также в электронной форме с разрешением не ниже 600 </w:t>
      </w:r>
      <w:r w:rsidRPr="002B0450">
        <w:rPr>
          <w:rFonts w:ascii="Times New Roman" w:hAnsi="Times New Roman" w:cs="Times New Roman"/>
          <w:color w:val="000000"/>
          <w:sz w:val="24"/>
          <w:szCs w:val="24"/>
          <w:highlight w:val="white"/>
          <w:lang w:val="en-US"/>
        </w:rPr>
        <w:t>dpi</w:t>
      </w:r>
      <w:r w:rsidRPr="002B0450">
        <w:rPr>
          <w:rFonts w:ascii="Times New Roman" w:hAnsi="Times New Roman" w:cs="Times New Roman"/>
          <w:color w:val="000000"/>
          <w:sz w:val="24"/>
          <w:szCs w:val="24"/>
          <w:highlight w:val="white"/>
        </w:rPr>
        <w:t xml:space="preserve"> в формате «</w:t>
      </w:r>
      <w:r w:rsidRPr="002B0450">
        <w:rPr>
          <w:rFonts w:ascii="Times New Roman" w:hAnsi="Times New Roman" w:cs="Times New Roman"/>
          <w:color w:val="000000"/>
          <w:sz w:val="24"/>
          <w:szCs w:val="24"/>
          <w:highlight w:val="white"/>
          <w:lang w:val="en-US"/>
        </w:rPr>
        <w:t>jpg</w:t>
      </w:r>
      <w:r w:rsidRPr="002B0450">
        <w:rPr>
          <w:rFonts w:ascii="Times New Roman" w:hAnsi="Times New Roman" w:cs="Times New Roman"/>
          <w:color w:val="000000"/>
          <w:sz w:val="24"/>
          <w:szCs w:val="24"/>
          <w:highlight w:val="white"/>
        </w:rPr>
        <w:t xml:space="preserve">». Объем файла не должен превышать 300 килобайт. </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8. Результатом предоставления муниципальной услуги является: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2) решение об отказе в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в форме уведомления уполномоченного должностного лица местного самоуправления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9. Срок предоставления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 целях, предусмотренных пунктом 1 статьи 39.33 Земельного кодекса Российской Федерации, – в течение   2</w:t>
      </w:r>
      <w:r>
        <w:rPr>
          <w:rFonts w:ascii="Times New Roman" w:hAnsi="Times New Roman" w:cs="Times New Roman"/>
          <w:color w:val="000000"/>
          <w:sz w:val="24"/>
          <w:szCs w:val="24"/>
        </w:rPr>
        <w:t>0</w:t>
      </w:r>
      <w:r w:rsidRPr="002B0450">
        <w:rPr>
          <w:rFonts w:ascii="Times New Roman" w:hAnsi="Times New Roman" w:cs="Times New Roman"/>
          <w:color w:val="000000"/>
          <w:sz w:val="24"/>
          <w:szCs w:val="24"/>
        </w:rPr>
        <w:t xml:space="preserve"> дней </w:t>
      </w:r>
      <w:r w:rsidRPr="002B0450">
        <w:rPr>
          <w:rFonts w:ascii="Times New Roman" w:hAnsi="Times New Roman" w:cs="Times New Roman"/>
          <w:sz w:val="24"/>
          <w:szCs w:val="24"/>
        </w:rPr>
        <w:t>со дня поступления заявления</w:t>
      </w:r>
      <w:r w:rsidRPr="002B0450">
        <w:rPr>
          <w:rFonts w:ascii="Times New Roman" w:hAnsi="Times New Roman" w:cs="Times New Roman"/>
          <w:color w:val="000000"/>
          <w:sz w:val="24"/>
          <w:szCs w:val="24"/>
        </w:rPr>
        <w:t>;</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в целях, предусмотренных пунктом  3 статьи 39.36 Земельного кодекса Рос</w:t>
      </w:r>
      <w:r>
        <w:rPr>
          <w:rFonts w:ascii="Times New Roman" w:hAnsi="Times New Roman" w:cs="Times New Roman"/>
          <w:color w:val="000000"/>
          <w:sz w:val="24"/>
          <w:szCs w:val="24"/>
        </w:rPr>
        <w:t>сийской Федерации, – в течение 2</w:t>
      </w:r>
      <w:r w:rsidRPr="002B0450">
        <w:rPr>
          <w:rFonts w:ascii="Times New Roman" w:hAnsi="Times New Roman" w:cs="Times New Roman"/>
          <w:color w:val="000000"/>
          <w:sz w:val="24"/>
          <w:szCs w:val="24"/>
        </w:rPr>
        <w:t>0 дней со дня поступления заявления.</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 xml:space="preserve">Днем обращения за муниципальной услугой является дата регистрации заявления в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 xml:space="preserve">В случае подачи заявителем заявления и документов через МФЦ, срок предоставления муниципальной услуги исчисляется со дня передачи МФЦ такого заявления и документов в Администрацию </w:t>
      </w:r>
      <w:r>
        <w:rPr>
          <w:rFonts w:ascii="Times New Roman" w:hAnsi="Times New Roman" w:cs="Times New Roman"/>
          <w:sz w:val="24"/>
          <w:szCs w:val="24"/>
        </w:rPr>
        <w:t>Крутинского района</w:t>
      </w:r>
      <w:r w:rsidRPr="002B0450">
        <w:rPr>
          <w:rFonts w:ascii="Times New Roman" w:hAnsi="Times New Roman" w:cs="Times New Roman"/>
          <w:sz w:val="24"/>
          <w:szCs w:val="24"/>
        </w:rPr>
        <w:t>.</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Предоставление муниципальной услуги может быть приостановлено  по основаниям, установленным федер</w:t>
      </w:r>
      <w:r>
        <w:rPr>
          <w:rFonts w:ascii="Times New Roman" w:hAnsi="Times New Roman" w:cs="Times New Roman"/>
          <w:color w:val="000000"/>
          <w:sz w:val="24"/>
          <w:szCs w:val="24"/>
        </w:rPr>
        <w:t>альными законами, принимаемыми</w:t>
      </w:r>
      <w:r w:rsidRPr="002B0450">
        <w:rPr>
          <w:rFonts w:ascii="Times New Roman" w:hAnsi="Times New Roman" w:cs="Times New Roman"/>
          <w:color w:val="000000"/>
          <w:sz w:val="24"/>
          <w:szCs w:val="24"/>
        </w:rPr>
        <w:t xml:space="preserve">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686A" w:rsidRPr="002B0450" w:rsidRDefault="005A686A" w:rsidP="002B0450">
      <w:pPr>
        <w:spacing w:after="0" w:line="240" w:lineRule="auto"/>
        <w:ind w:firstLine="540"/>
        <w:jc w:val="both"/>
        <w:rPr>
          <w:rFonts w:ascii="Times New Roman" w:hAnsi="Times New Roman" w:cs="Times New Roman"/>
          <w:sz w:val="24"/>
          <w:szCs w:val="24"/>
        </w:rPr>
      </w:pPr>
    </w:p>
    <w:p w:rsidR="005A686A" w:rsidRPr="002B0450" w:rsidRDefault="005A686A" w:rsidP="002B0450">
      <w:pPr>
        <w:spacing w:after="0" w:line="240" w:lineRule="auto"/>
        <w:ind w:firstLine="540"/>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Порядок получения заявителем информации </w:t>
      </w:r>
    </w:p>
    <w:p w:rsidR="005A686A" w:rsidRPr="002B0450" w:rsidRDefault="005A686A" w:rsidP="002B0450">
      <w:pPr>
        <w:spacing w:after="0" w:line="240" w:lineRule="auto"/>
        <w:ind w:firstLine="540"/>
        <w:jc w:val="center"/>
        <w:rPr>
          <w:rFonts w:ascii="Times New Roman" w:hAnsi="Times New Roman" w:cs="Times New Roman"/>
          <w:sz w:val="24"/>
          <w:szCs w:val="24"/>
        </w:rPr>
      </w:pPr>
      <w:r w:rsidRPr="002B0450">
        <w:rPr>
          <w:rFonts w:ascii="Times New Roman" w:hAnsi="Times New Roman" w:cs="Times New Roman"/>
          <w:color w:val="000000"/>
          <w:sz w:val="24"/>
          <w:szCs w:val="24"/>
        </w:rPr>
        <w:t>о предоставлении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 xml:space="preserve">10. </w:t>
      </w:r>
      <w:r w:rsidRPr="002B0450">
        <w:rPr>
          <w:rFonts w:ascii="Times New Roman" w:hAnsi="Times New Roman" w:cs="Times New Roman"/>
          <w:sz w:val="24"/>
          <w:szCs w:val="24"/>
        </w:rPr>
        <w:t xml:space="preserve">Информирование (консультирование) о предоставлении муниципальной услуги производится непосредственно в Администрации  </w:t>
      </w:r>
      <w:r>
        <w:rPr>
          <w:rFonts w:ascii="Times New Roman" w:hAnsi="Times New Roman" w:cs="Times New Roman"/>
          <w:sz w:val="24"/>
          <w:szCs w:val="24"/>
        </w:rPr>
        <w:t>Крутинского района</w:t>
      </w:r>
      <w:r w:rsidRPr="002B0450">
        <w:rPr>
          <w:rFonts w:ascii="Times New Roman" w:hAnsi="Times New Roman" w:cs="Times New Roman"/>
          <w:sz w:val="24"/>
          <w:szCs w:val="24"/>
        </w:rPr>
        <w:t xml:space="preserve"> по адресу: 646</w:t>
      </w:r>
      <w:r>
        <w:rPr>
          <w:rFonts w:ascii="Times New Roman" w:hAnsi="Times New Roman" w:cs="Times New Roman"/>
          <w:sz w:val="24"/>
          <w:szCs w:val="24"/>
        </w:rPr>
        <w:t>130</w:t>
      </w:r>
      <w:r w:rsidRPr="002B0450">
        <w:rPr>
          <w:rFonts w:ascii="Times New Roman" w:hAnsi="Times New Roman" w:cs="Times New Roman"/>
          <w:sz w:val="24"/>
          <w:szCs w:val="24"/>
        </w:rPr>
        <w:t>, Омская область, К</w:t>
      </w:r>
      <w:r>
        <w:rPr>
          <w:rFonts w:ascii="Times New Roman" w:hAnsi="Times New Roman" w:cs="Times New Roman"/>
          <w:sz w:val="24"/>
          <w:szCs w:val="24"/>
        </w:rPr>
        <w:t>рутинский</w:t>
      </w:r>
      <w:r w:rsidRPr="002B0450">
        <w:rPr>
          <w:rFonts w:ascii="Times New Roman" w:hAnsi="Times New Roman" w:cs="Times New Roman"/>
          <w:sz w:val="24"/>
          <w:szCs w:val="24"/>
        </w:rPr>
        <w:t xml:space="preserve"> район, </w:t>
      </w:r>
      <w:r>
        <w:rPr>
          <w:rFonts w:ascii="Times New Roman" w:hAnsi="Times New Roman" w:cs="Times New Roman"/>
          <w:sz w:val="24"/>
          <w:szCs w:val="24"/>
        </w:rPr>
        <w:t>р.п. Крутинка, ул. Ленина,</w:t>
      </w:r>
      <w:r w:rsidRPr="002B0450">
        <w:rPr>
          <w:rFonts w:ascii="Times New Roman" w:hAnsi="Times New Roman" w:cs="Times New Roman"/>
          <w:sz w:val="24"/>
          <w:szCs w:val="24"/>
        </w:rPr>
        <w:t xml:space="preserve"> д. </w:t>
      </w:r>
      <w:r>
        <w:rPr>
          <w:rFonts w:ascii="Times New Roman" w:hAnsi="Times New Roman" w:cs="Times New Roman"/>
          <w:sz w:val="24"/>
          <w:szCs w:val="24"/>
        </w:rPr>
        <w:t>9</w:t>
      </w:r>
      <w:r w:rsidRPr="002B0450">
        <w:rPr>
          <w:rFonts w:ascii="Times New Roman" w:hAnsi="Times New Roman" w:cs="Times New Roman"/>
          <w:sz w:val="24"/>
          <w:szCs w:val="24"/>
        </w:rPr>
        <w:t>, также по телефону, электронной почте, на интернет-сайте Администрации.</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График работы Администрации:</w:t>
      </w:r>
    </w:p>
    <w:p w:rsidR="005A686A" w:rsidRPr="002B0450" w:rsidRDefault="005A686A" w:rsidP="002B04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 четверг: с 8-3</w:t>
      </w:r>
      <w:r w:rsidRPr="002B0450">
        <w:rPr>
          <w:rFonts w:ascii="Times New Roman" w:hAnsi="Times New Roman" w:cs="Times New Roman"/>
          <w:sz w:val="24"/>
          <w:szCs w:val="24"/>
        </w:rPr>
        <w:t xml:space="preserve">0 до </w:t>
      </w:r>
      <w:r>
        <w:rPr>
          <w:rFonts w:ascii="Times New Roman" w:hAnsi="Times New Roman" w:cs="Times New Roman"/>
          <w:sz w:val="24"/>
          <w:szCs w:val="24"/>
        </w:rPr>
        <w:t>18:00</w:t>
      </w:r>
      <w:r w:rsidRPr="002B0450">
        <w:rPr>
          <w:rFonts w:ascii="Times New Roman" w:hAnsi="Times New Roman" w:cs="Times New Roman"/>
          <w:sz w:val="24"/>
          <w:szCs w:val="24"/>
        </w:rPr>
        <w:t xml:space="preserve"> часов</w:t>
      </w:r>
      <w:r>
        <w:rPr>
          <w:rFonts w:ascii="Times New Roman" w:hAnsi="Times New Roman" w:cs="Times New Roman"/>
          <w:sz w:val="24"/>
          <w:szCs w:val="24"/>
        </w:rPr>
        <w:t>, пятница с 8:30 до 16:30 часов.</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суббота, воскресенье: выходной</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перерыв для от</w:t>
      </w:r>
      <w:r>
        <w:rPr>
          <w:rFonts w:ascii="Times New Roman" w:hAnsi="Times New Roman" w:cs="Times New Roman"/>
          <w:sz w:val="24"/>
          <w:szCs w:val="24"/>
        </w:rPr>
        <w:t>дыха и питания составляет с 12-3</w:t>
      </w:r>
      <w:r w:rsidRPr="002B0450">
        <w:rPr>
          <w:rFonts w:ascii="Times New Roman" w:hAnsi="Times New Roman" w:cs="Times New Roman"/>
          <w:sz w:val="24"/>
          <w:szCs w:val="24"/>
        </w:rPr>
        <w:t>0 до 14-00 часов</w:t>
      </w:r>
      <w:r>
        <w:rPr>
          <w:rFonts w:ascii="Times New Roman" w:hAnsi="Times New Roman" w:cs="Times New Roman"/>
          <w:sz w:val="24"/>
          <w:szCs w:val="24"/>
        </w:rPr>
        <w:t>.</w:t>
      </w:r>
      <w:r w:rsidRPr="002B0450">
        <w:rPr>
          <w:rFonts w:ascii="Times New Roman" w:hAnsi="Times New Roman" w:cs="Times New Roman"/>
          <w:sz w:val="24"/>
          <w:szCs w:val="24"/>
        </w:rPr>
        <w:t xml:space="preserve"> </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В день, непосредственно предшествующий нерабочему праздничному дню, время работы Администрации сокращается на 1 час. </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2B0450">
        <w:rPr>
          <w:rFonts w:ascii="Times New Roman" w:hAnsi="Times New Roman" w:cs="Times New Roman"/>
          <w:sz w:val="24"/>
          <w:szCs w:val="24"/>
          <w:lang w:val="en-US"/>
        </w:rPr>
        <w:t>pgu</w:t>
      </w:r>
      <w:r w:rsidRPr="002B0450">
        <w:rPr>
          <w:rFonts w:ascii="Times New Roman" w:hAnsi="Times New Roman" w:cs="Times New Roman"/>
          <w:sz w:val="24"/>
          <w:szCs w:val="24"/>
        </w:rPr>
        <w:t>.omskportal.ru (далее – Портал).</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5A686A" w:rsidRPr="002B0450" w:rsidRDefault="005A686A" w:rsidP="002B0450">
      <w:pPr>
        <w:pStyle w:val="BodyText"/>
        <w:spacing w:after="0"/>
        <w:jc w:val="center"/>
      </w:pPr>
      <w:r w:rsidRPr="002B0450">
        <w:t>Правовые основания для предоставления муниципальной услуги</w:t>
      </w:r>
    </w:p>
    <w:p w:rsidR="005A686A" w:rsidRPr="002B0450" w:rsidRDefault="005A686A" w:rsidP="002B0450">
      <w:pPr>
        <w:pStyle w:val="BodyText"/>
        <w:spacing w:after="0"/>
        <w:jc w:val="center"/>
      </w:pPr>
    </w:p>
    <w:p w:rsidR="005A686A" w:rsidRPr="002B0450" w:rsidRDefault="005A686A" w:rsidP="002B0450">
      <w:pPr>
        <w:pStyle w:val="BodyText"/>
        <w:spacing w:after="0"/>
        <w:jc w:val="both"/>
        <w:rPr>
          <w:rStyle w:val="1"/>
        </w:rPr>
      </w:pPr>
      <w:r w:rsidRPr="002B0450">
        <w:rPr>
          <w:rStyle w:val="1"/>
        </w:rPr>
        <w:tab/>
        <w:t>11. Предоставление муниципальной услуги осуществляется в соответствии с:</w:t>
      </w:r>
      <w:r w:rsidRPr="002B0450">
        <w:rPr>
          <w:rStyle w:val="1"/>
        </w:rPr>
        <w:tab/>
      </w:r>
      <w:r w:rsidRPr="002B0450">
        <w:rPr>
          <w:rStyle w:val="1"/>
        </w:rPr>
        <w:tab/>
        <w:t xml:space="preserve">1) </w:t>
      </w:r>
      <w:r w:rsidRPr="002B0450">
        <w:rPr>
          <w:rStyle w:val="1"/>
          <w:color w:val="000000"/>
        </w:rPr>
        <w:t xml:space="preserve"> Земельным кодексом</w:t>
      </w:r>
      <w:r w:rsidRPr="002B0450">
        <w:rPr>
          <w:rStyle w:val="1"/>
        </w:rPr>
        <w:t xml:space="preserve"> Российской Федерации;</w:t>
      </w:r>
      <w:r w:rsidRPr="002B0450">
        <w:rPr>
          <w:rStyle w:val="1"/>
        </w:rPr>
        <w:tab/>
      </w:r>
      <w:r w:rsidRPr="002B0450">
        <w:rPr>
          <w:rStyle w:val="1"/>
        </w:rPr>
        <w:tab/>
      </w:r>
      <w:r w:rsidRPr="002B0450">
        <w:rPr>
          <w:rStyle w:val="1"/>
        </w:rPr>
        <w:tab/>
      </w:r>
      <w:r w:rsidRPr="002B0450">
        <w:rPr>
          <w:rStyle w:val="1"/>
        </w:rPr>
        <w:tab/>
      </w:r>
    </w:p>
    <w:p w:rsidR="005A686A" w:rsidRPr="002B0450" w:rsidRDefault="005A686A" w:rsidP="002B0450">
      <w:pPr>
        <w:pStyle w:val="BodyText"/>
        <w:spacing w:after="0"/>
        <w:jc w:val="both"/>
        <w:rPr>
          <w:rStyle w:val="1"/>
        </w:rPr>
      </w:pPr>
      <w:r w:rsidRPr="002B0450">
        <w:rPr>
          <w:rStyle w:val="1"/>
        </w:rPr>
        <w:t>2) Федеральным законом от 24.11.1995 № 181-ФЗ «О социальной защите инвалидов в Российской Федерации»;</w:t>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p>
    <w:p w:rsidR="005A686A" w:rsidRPr="002B0450" w:rsidRDefault="005A686A" w:rsidP="002B0450">
      <w:pPr>
        <w:pStyle w:val="BodyText"/>
        <w:spacing w:after="0"/>
        <w:jc w:val="both"/>
        <w:rPr>
          <w:rStyle w:val="1"/>
          <w:color w:val="000000"/>
        </w:rPr>
      </w:pPr>
      <w:r w:rsidRPr="002B0450">
        <w:rPr>
          <w:rStyle w:val="1"/>
        </w:rPr>
        <w:t xml:space="preserve">3) </w:t>
      </w:r>
      <w:r w:rsidRPr="002B0450">
        <w:rPr>
          <w:rStyle w:val="1"/>
          <w:color w:val="000000"/>
        </w:rPr>
        <w:t>Федеральным законом от 25.10.2001 № 137-ФЗ «О введении в действие Земельного кодекса Российской Федерации»;</w:t>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p>
    <w:p w:rsidR="005A686A" w:rsidRPr="002B0450" w:rsidRDefault="005A686A" w:rsidP="002B0450">
      <w:pPr>
        <w:pStyle w:val="BodyText"/>
        <w:spacing w:after="0"/>
        <w:jc w:val="both"/>
        <w:rPr>
          <w:rStyle w:val="1"/>
        </w:rPr>
      </w:pPr>
      <w:r w:rsidRPr="002B0450">
        <w:rPr>
          <w:rStyle w:val="1"/>
          <w:color w:val="000000"/>
        </w:rPr>
        <w:t xml:space="preserve">4) </w:t>
      </w:r>
      <w:r w:rsidRPr="002B0450">
        <w:rPr>
          <w:rStyle w:val="1"/>
        </w:rPr>
        <w:t xml:space="preserve">Федеральным законом от 06.10.2003 № 131-ФЗ «Об общих принципах организации местного самоуправления в Российской Федерации»;  </w:t>
      </w:r>
      <w:r w:rsidRPr="002B0450">
        <w:rPr>
          <w:rStyle w:val="1"/>
        </w:rPr>
        <w:tab/>
      </w:r>
      <w:r w:rsidRPr="002B0450">
        <w:rPr>
          <w:rStyle w:val="1"/>
        </w:rPr>
        <w:tab/>
      </w:r>
    </w:p>
    <w:p w:rsidR="005A686A" w:rsidRPr="002B0450" w:rsidRDefault="005A686A" w:rsidP="002B0450">
      <w:pPr>
        <w:pStyle w:val="BodyText"/>
        <w:spacing w:after="0"/>
        <w:jc w:val="both"/>
        <w:rPr>
          <w:rStyle w:val="1"/>
        </w:rPr>
      </w:pPr>
      <w:r w:rsidRPr="002B0450">
        <w:rPr>
          <w:rStyle w:val="1"/>
        </w:rPr>
        <w:t>5) Федеральным законом  от 27.07.2006 № 152-ФЗ «О персональных данных»;</w:t>
      </w:r>
      <w:r w:rsidRPr="002B0450">
        <w:rPr>
          <w:rStyle w:val="1"/>
        </w:rPr>
        <w:tab/>
      </w:r>
    </w:p>
    <w:p w:rsidR="005A686A" w:rsidRPr="002B0450" w:rsidRDefault="005A686A" w:rsidP="002B0450">
      <w:pPr>
        <w:pStyle w:val="BodyText"/>
        <w:spacing w:after="0"/>
        <w:jc w:val="both"/>
        <w:rPr>
          <w:rStyle w:val="1"/>
        </w:rPr>
      </w:pPr>
      <w:r w:rsidRPr="002B0450">
        <w:rPr>
          <w:rStyle w:val="1"/>
        </w:rPr>
        <w:t xml:space="preserve">6) Федеральным законом от 27.07.2010 № 210-ФЗ «Об организации предоставления государственных и муниципальных услуг»;                      </w:t>
      </w:r>
      <w:r w:rsidRPr="002B0450">
        <w:rPr>
          <w:rStyle w:val="1"/>
        </w:rPr>
        <w:tab/>
      </w:r>
      <w:r w:rsidRPr="002B0450">
        <w:rPr>
          <w:rStyle w:val="1"/>
        </w:rPr>
        <w:tab/>
      </w:r>
      <w:r w:rsidRPr="002B0450">
        <w:rPr>
          <w:rStyle w:val="1"/>
        </w:rPr>
        <w:tab/>
      </w:r>
    </w:p>
    <w:p w:rsidR="005A686A" w:rsidRPr="002B0450" w:rsidRDefault="005A686A" w:rsidP="002B0450">
      <w:pPr>
        <w:pStyle w:val="BodyText"/>
        <w:spacing w:after="0"/>
        <w:jc w:val="both"/>
        <w:rPr>
          <w:color w:val="000000"/>
        </w:rPr>
      </w:pPr>
      <w:r w:rsidRPr="002B0450">
        <w:rPr>
          <w:rStyle w:val="1"/>
        </w:rPr>
        <w:t xml:space="preserve">7) </w:t>
      </w:r>
      <w:r w:rsidRPr="002B0450">
        <w:rPr>
          <w:rStyle w:val="1"/>
          <w:color w:val="000000"/>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w:t>
      </w:r>
      <w:r>
        <w:rPr>
          <w:rStyle w:val="1"/>
          <w:color w:val="000000"/>
        </w:rPr>
        <w:t>униципальной собственности»;</w:t>
      </w:r>
      <w:r>
        <w:rPr>
          <w:rStyle w:val="1"/>
          <w:color w:val="000000"/>
        </w:rPr>
        <w:tab/>
      </w:r>
      <w:r>
        <w:rPr>
          <w:rStyle w:val="1"/>
          <w:color w:val="000000"/>
        </w:rPr>
        <w:tab/>
      </w:r>
      <w:r w:rsidRPr="002B0450">
        <w:rPr>
          <w:rStyle w:val="1"/>
          <w:color w:val="000000"/>
        </w:rPr>
        <w:tab/>
      </w:r>
      <w:r w:rsidRPr="002B0450">
        <w:rPr>
          <w:rStyle w:val="1"/>
          <w:color w:val="000000"/>
        </w:rPr>
        <w:tab/>
      </w:r>
    </w:p>
    <w:p w:rsidR="005A686A" w:rsidRPr="002B0450" w:rsidRDefault="005A686A" w:rsidP="002B0450">
      <w:pPr>
        <w:pStyle w:val="BodyText"/>
        <w:spacing w:after="0"/>
        <w:jc w:val="both"/>
        <w:rPr>
          <w:rStyle w:val="1"/>
        </w:rPr>
      </w:pPr>
      <w:r w:rsidRPr="002B0450">
        <w:rPr>
          <w:color w:val="000000"/>
        </w:rPr>
        <w:t>8)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w:t>
      </w:r>
      <w:r>
        <w:rPr>
          <w:color w:val="000000"/>
        </w:rPr>
        <w:t>ных участков</w:t>
      </w:r>
      <w:r w:rsidRPr="002B0450">
        <w:rPr>
          <w:color w:val="000000"/>
        </w:rPr>
        <w:t xml:space="preserve"> и установления сервитута.</w:t>
      </w:r>
      <w:r w:rsidRPr="002B0450">
        <w:rPr>
          <w:rStyle w:val="1"/>
        </w:rPr>
        <w:tab/>
      </w:r>
      <w:r w:rsidRPr="002B0450">
        <w:rPr>
          <w:rStyle w:val="1"/>
        </w:rPr>
        <w:tab/>
      </w:r>
      <w:r w:rsidRPr="002B0450">
        <w:rPr>
          <w:rStyle w:val="1"/>
        </w:rPr>
        <w:tab/>
      </w:r>
    </w:p>
    <w:p w:rsidR="005A686A" w:rsidRPr="002B0450" w:rsidRDefault="005A686A" w:rsidP="002B0450">
      <w:pPr>
        <w:pStyle w:val="BodyText"/>
        <w:spacing w:after="0"/>
        <w:jc w:val="both"/>
        <w:rPr>
          <w:color w:val="000000"/>
        </w:rPr>
      </w:pPr>
      <w:r w:rsidRPr="002B0450">
        <w:rPr>
          <w:color w:val="000000"/>
        </w:rPr>
        <w:t xml:space="preserve">9) </w:t>
      </w:r>
      <w:r w:rsidRPr="002B0450">
        <w:rPr>
          <w:rStyle w:val="1"/>
          <w:color w:val="000000"/>
        </w:rPr>
        <w:t xml:space="preserve">Уставом </w:t>
      </w:r>
      <w:r>
        <w:rPr>
          <w:rStyle w:val="1"/>
          <w:color w:val="000000"/>
        </w:rPr>
        <w:t>Крутинского муниципального района Омской области</w:t>
      </w:r>
      <w:r w:rsidRPr="002B0450">
        <w:rPr>
          <w:rStyle w:val="1"/>
          <w:color w:val="000000"/>
        </w:rPr>
        <w:t>;</w:t>
      </w:r>
      <w:r w:rsidRPr="002B0450">
        <w:rPr>
          <w:rStyle w:val="1"/>
          <w:color w:val="000000"/>
        </w:rPr>
        <w:tab/>
      </w:r>
      <w:r w:rsidRPr="002B0450">
        <w:rPr>
          <w:color w:val="000000"/>
        </w:rPr>
        <w:tab/>
      </w:r>
      <w:r w:rsidRPr="002B0450">
        <w:rPr>
          <w:color w:val="000000"/>
        </w:rPr>
        <w:tab/>
      </w:r>
      <w:r w:rsidRPr="002B0450">
        <w:rPr>
          <w:color w:val="000000"/>
        </w:rPr>
        <w:tab/>
      </w:r>
    </w:p>
    <w:p w:rsidR="005A686A" w:rsidRPr="002B0450" w:rsidRDefault="005A686A" w:rsidP="002B0450">
      <w:pPr>
        <w:pStyle w:val="BodyText"/>
        <w:spacing w:after="0"/>
        <w:jc w:val="both"/>
      </w:pPr>
      <w:r w:rsidRPr="002B0450">
        <w:rPr>
          <w:color w:val="000000"/>
          <w:shd w:val="clear" w:color="auto" w:fill="FFFFFF"/>
        </w:rPr>
        <w:t>10) настоящим Административным регламентом.</w:t>
      </w:r>
    </w:p>
    <w:p w:rsidR="005A686A" w:rsidRPr="002B0450" w:rsidRDefault="005A686A" w:rsidP="002B0450">
      <w:pPr>
        <w:pStyle w:val="BodyText"/>
        <w:spacing w:after="0"/>
        <w:jc w:val="center"/>
      </w:pPr>
      <w:r w:rsidRPr="002B0450">
        <w:rPr>
          <w:color w:val="000000"/>
          <w:highlight w:val="white"/>
        </w:rPr>
        <w:t xml:space="preserve">Перечень документов, необходимых для предоставления муниципальной услуги </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shd w:val="clear" w:color="auto" w:fill="FFFFFF"/>
        </w:rPr>
        <w:tab/>
        <w:t>12. Для предоставления муниципальной услуги исполнителю в соответствии                с законодательством Российской Федерации необходимо рассмотреть вопрос                       по существу, для чего необходимы документы, указанные в пункте 13 либо 14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13. Исчерпывающий перечень документов, необходимых для выдачи разрешения на использование земель или </w:t>
      </w:r>
      <w:r>
        <w:rPr>
          <w:rFonts w:ascii="Times New Roman" w:hAnsi="Times New Roman" w:cs="Times New Roman"/>
          <w:color w:val="000000"/>
          <w:sz w:val="24"/>
          <w:szCs w:val="24"/>
        </w:rPr>
        <w:t>земельных участков, находящихся</w:t>
      </w:r>
      <w:r w:rsidRPr="002B0450">
        <w:rPr>
          <w:rFonts w:ascii="Times New Roman" w:hAnsi="Times New Roman" w:cs="Times New Roman"/>
          <w:color w:val="000000"/>
          <w:sz w:val="24"/>
          <w:szCs w:val="24"/>
        </w:rPr>
        <w:t xml:space="preserve">  в муниципальной собственности </w:t>
      </w:r>
      <w:r>
        <w:rPr>
          <w:rFonts w:ascii="Times New Roman" w:hAnsi="Times New Roman" w:cs="Times New Roman"/>
          <w:color w:val="000000"/>
          <w:sz w:val="24"/>
          <w:szCs w:val="24"/>
        </w:rPr>
        <w:t>Крутинского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подпунктами 1-5 и 7 пункта 1  статьи 39.33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запрос о предоставлении муниципальной услуги (далее – заявление) (приложение 1 к административному регламенту).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заявлении должны быть указаны:</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наименование, место нахождения, организационно-правовая форма                             и сведения</w:t>
      </w:r>
      <w:r w:rsidRPr="002B0450">
        <w:rPr>
          <w:rFonts w:ascii="Times New Roman" w:hAnsi="Times New Roman" w:cs="Times New Roman"/>
          <w:sz w:val="24"/>
          <w:szCs w:val="24"/>
        </w:rPr>
        <w:t xml:space="preserve"> о государственной </w:t>
      </w:r>
      <w:r w:rsidRPr="002B0450">
        <w:rPr>
          <w:rFonts w:ascii="Times New Roman" w:hAnsi="Times New Roman" w:cs="Times New Roman"/>
          <w:color w:val="000000"/>
          <w:sz w:val="24"/>
          <w:szCs w:val="24"/>
        </w:rPr>
        <w:t>регистрации заявителя в Едином государственном реестре юридических лиц –  в случае, если заявление подается юридическим лицом;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почтовый адрес, адрес электронной почты, номер телефона для связи                          с заявителем или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предполагаемые цели использования земель и земельного участка                                  в соответствии с подпунктами 1-5 и 7 пункта 1  статьи 39.33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  кадастровый номер земельного участка в случае, если планируется использование </w:t>
      </w:r>
      <w:r w:rsidRPr="002B0450">
        <w:rPr>
          <w:rFonts w:ascii="Times New Roman" w:hAnsi="Times New Roman" w:cs="Times New Roman"/>
          <w:sz w:val="24"/>
          <w:szCs w:val="24"/>
        </w:rPr>
        <w:t xml:space="preserve">всего </w:t>
      </w:r>
      <w:r w:rsidRPr="002B0450">
        <w:rPr>
          <w:rFonts w:ascii="Times New Roman" w:hAnsi="Times New Roman" w:cs="Times New Roman"/>
          <w:color w:val="000000"/>
          <w:sz w:val="24"/>
          <w:szCs w:val="24"/>
        </w:rPr>
        <w:t>земельного участка или его части;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срок использования земель или земельного участка (в пределах сроков, установленных  подпунктами 1-5 и 7 пункта 1 статьи 39.33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копии документов, удостоверяющих личность заявителя или представителя заявителя, и документа, подтверждающего полно</w:t>
      </w:r>
      <w:r>
        <w:rPr>
          <w:rFonts w:ascii="Times New Roman" w:hAnsi="Times New Roman" w:cs="Times New Roman"/>
          <w:color w:val="000000"/>
          <w:sz w:val="24"/>
          <w:szCs w:val="24"/>
        </w:rPr>
        <w:t xml:space="preserve">мочия представителя заявителя,  </w:t>
      </w:r>
      <w:r w:rsidRPr="002B0450">
        <w:rPr>
          <w:rFonts w:ascii="Times New Roman" w:hAnsi="Times New Roman" w:cs="Times New Roman"/>
          <w:color w:val="000000"/>
          <w:sz w:val="24"/>
          <w:szCs w:val="24"/>
        </w:rPr>
        <w:t>в случае, если заявление подается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выписка из Единого государственного реестра недвижимости об объекте недвижимости;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копия лицензии, удостоверяющей право проведения работ по геологическому изучению недр;</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13.1. Заявитель, в целях, предусмотренных пунктом 1 статьи 39.33 Земельного кодекса Российской Федерации, в соответствии с настоящим административным регламентом предоставляет самостоятельно документы, указанные в подпунктах 1, 2, 3 пункта 13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13.2. Документы, указанные в подпунктах 4, 5, 6 пункта 13 настоящего административного регламента, запрашиваются Администрацией </w:t>
      </w:r>
      <w:r>
        <w:rPr>
          <w:rFonts w:ascii="Times New Roman" w:hAnsi="Times New Roman" w:cs="Times New Roman"/>
          <w:color w:val="000000"/>
          <w:sz w:val="24"/>
          <w:szCs w:val="24"/>
        </w:rPr>
        <w:t xml:space="preserve">Крутинского района </w:t>
      </w:r>
      <w:r w:rsidRPr="002B0450">
        <w:rPr>
          <w:rFonts w:ascii="Times New Roman" w:hAnsi="Times New Roman" w:cs="Times New Roman"/>
          <w:color w:val="000000"/>
          <w:sz w:val="24"/>
          <w:szCs w:val="24"/>
        </w:rPr>
        <w:t>самостоятельно в органах и подведомственных государственным органам организациях, в распоряжении которых находятся указанные документы, путем межведомственного (внутриведомственного) запроса, в том числе направленного в электронном виде.</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13.3. Заявитель, обратившийся за предоставлением муниципальной услуги, вправе представить по собственной инициативе документы, указанные в пункте 13.2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 Исчерпывающий перечень документов, необходимых для выдачи разрешения на использование земель или земельных участков, нах</w:t>
      </w:r>
      <w:r>
        <w:rPr>
          <w:rFonts w:ascii="Times New Roman" w:hAnsi="Times New Roman" w:cs="Times New Roman"/>
          <w:color w:val="000000"/>
          <w:sz w:val="24"/>
          <w:szCs w:val="24"/>
        </w:rPr>
        <w:t>одящихся</w:t>
      </w:r>
      <w:r w:rsidRPr="002B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sidRPr="002B0450">
        <w:rPr>
          <w:rFonts w:ascii="Times New Roman" w:hAnsi="Times New Roman" w:cs="Times New Roman"/>
          <w:color w:val="000000"/>
          <w:sz w:val="24"/>
          <w:szCs w:val="24"/>
        </w:rPr>
        <w:t xml:space="preserve">муниципальной собственности </w:t>
      </w:r>
      <w:r>
        <w:rPr>
          <w:rFonts w:ascii="Times New Roman" w:hAnsi="Times New Roman" w:cs="Times New Roman"/>
          <w:color w:val="000000"/>
          <w:sz w:val="24"/>
          <w:szCs w:val="24"/>
        </w:rPr>
        <w:t>Крутинского района</w:t>
      </w:r>
      <w:r w:rsidRPr="002B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или земельных участков государственная собственность на которые не разграничена</w:t>
      </w:r>
      <w:r w:rsidRPr="002B0450">
        <w:rPr>
          <w:rFonts w:ascii="Times New Roman" w:hAnsi="Times New Roman" w:cs="Times New Roman"/>
          <w:color w:val="000000"/>
          <w:sz w:val="24"/>
          <w:szCs w:val="24"/>
        </w:rPr>
        <w:t xml:space="preserve"> без предоставления земельных участков и установления сервитута, публичного сервитута в целях, предусмотренных пунктом 3 статьи 39.36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заявление (приложение 2 к административному регламенту).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заявлении должны быть указаны:</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почтовый адрес, адрес электронной почты, номер телефона для связи                         с заявителем или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кадастровый номер земельного участка в случае, если планируется использование всего земельного участка или его части, или адресные ориентиры земель;</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цель использования земель или земельного участка и обоснование необходимости размещения объекта;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сведения об объекте, предполагаемом для размещения (основные характеристики объекта: функциональное назначение, состав, площадь, протяженность (размеры), материал конструктивных элементов, мощность, кадастровый номер объекта (при наличии);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К заявлению прилагаются: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схема границ предполагаемых к использованию земель или части земельного участка на кадастровом плане территории с указанием площади земель или земельных участков, а также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на территории Омской  области) (приложение 3 к административному регламенту);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документы, подтверждающие основания для использования земельного участка: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схема монтажа, размещения, установки в случае размещения объектов, указанных в пунктах 1 – 3, 5 – 30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документы о правах заявителя на земельный участок и (или) индивидуальный жилой дом (часть жилого дома), указанные в абзаце втором подпункта 3 настоящего пункта;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материалы, содержащие графические, экспозиционные решения, отображающие объемно-пространственный и архитектурно-художественный вид объекта в случае размещения объектов, указанных в пункте 4 перечня.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Если целью использования земель, части земельного участка является благоустройство прилегающей территории индивидуального жилого дома (части жилого дома) или земельного участка, предназначенного для ведения личного подсобного хозяйства, а предполагаемые к использованию земли или части земельного участка непосредственно примыкают к принадлежащему заявителю земельному участку, в границах которого расположен соответствующий индивидуальный жилой дом (часть жилого дома), или к земельному участку, предназначенному для ведения личного подсобного хозяйства, предоставление материалов, предусмотренных абзацем первым настоящего пункта не требуется;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лицензия на право пользования недрами в случае размещения объектов, указанных в пункте 10 перечня;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технические характеристики планируемого объекта и технические условия размещения объекта (при наличии) в случае размещения объектов, указанных                              в пунктах 1 – 3, 5 – 7, 11, 12 перечня;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письменные согласования сетевых организаций в случае размещения объектов, указанных в перечне, в охранных зонах инженерных коммуникаций.</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14.1. К заявлению могут быть приложены:</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2) выписка из Единого государственного реестра недвижимости об объекте недвижимости (земельный участок и (или) сооружение).</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14.2. В случае если указанные в 14.1.</w:t>
      </w:r>
      <w:r w:rsidRPr="002B0450">
        <w:rPr>
          <w:rFonts w:ascii="Times New Roman" w:hAnsi="Times New Roman" w:cs="Times New Roman"/>
          <w:sz w:val="24"/>
          <w:szCs w:val="24"/>
        </w:rPr>
        <w:t xml:space="preserve"> настоящего административного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15. По выбору заявителя заявление подается в Администрацию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через МФЦ, в электронной форме посредством Единого портала, либо направляется по почте.</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непосредственном обращении в МФЦ заявителю необходимо предоставить специалисту отдела приема МФЦ оригиналы (для проверки соответствия копии оригиналам документов (за исключением нотариально заверенных) и копии                         (для приобщения к учетному делу по заявлению) документов, необходимых для предоставления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предоставлении муниципальной услуги исполнитель муниципальной услуги не вправе требовать от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shd w:val="clear" w:color="auto" w:fill="FFFFFF"/>
        </w:rPr>
        <w:tab/>
        <w:t xml:space="preserve">1) </w:t>
      </w:r>
      <w:r w:rsidRPr="002B04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2B0450">
        <w:rPr>
          <w:rFonts w:ascii="Times New Roman" w:hAnsi="Times New Roman" w:cs="Times New Roman"/>
          <w:color w:val="000000"/>
          <w:sz w:val="24"/>
          <w:szCs w:val="24"/>
          <w:shd w:val="clear" w:color="auto" w:fill="FFFFFF"/>
        </w:rPr>
        <w:t>;</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r>
        <w:rPr>
          <w:rFonts w:ascii="Times New Roman" w:hAnsi="Times New Roman" w:cs="Times New Roman"/>
          <w:color w:val="000000"/>
          <w:sz w:val="24"/>
          <w:szCs w:val="24"/>
          <w:highlight w:val="white"/>
        </w:rPr>
        <w:t>Крутинского</w:t>
      </w:r>
      <w:r w:rsidRPr="002B0450">
        <w:rPr>
          <w:rFonts w:ascii="Times New Roman" w:hAnsi="Times New Roman" w:cs="Times New Roman"/>
          <w:color w:val="000000"/>
          <w:sz w:val="24"/>
          <w:szCs w:val="24"/>
          <w:highlight w:val="white"/>
        </w:rPr>
        <w:t xml:space="preserve"> муниципального района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Pr>
          <w:rFonts w:ascii="Times New Roman" w:hAnsi="Times New Roman" w:cs="Times New Roman"/>
          <w:color w:val="000000"/>
          <w:sz w:val="24"/>
          <w:szCs w:val="24"/>
          <w:highlight w:val="white"/>
        </w:rPr>
        <w:t>Крутинского</w:t>
      </w:r>
      <w:r w:rsidRPr="002B0450">
        <w:rPr>
          <w:rFonts w:ascii="Times New Roman" w:hAnsi="Times New Roman" w:cs="Times New Roman"/>
          <w:color w:val="000000"/>
          <w:sz w:val="24"/>
          <w:szCs w:val="24"/>
          <w:highlight w:val="white"/>
        </w:rPr>
        <w:t xml:space="preserve"> муниципального района, организаций, участвующих в</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–изменение требований нормативных правовых актов, касающихся предоставления муниципальной услуги, после первоначальной подачи заявления</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о предоставлении муниципальной услуги;</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w:t>
      </w:r>
      <w:r>
        <w:rPr>
          <w:rFonts w:ascii="Times New Roman" w:hAnsi="Times New Roman" w:cs="Times New Roman"/>
          <w:color w:val="000000"/>
          <w:sz w:val="24"/>
          <w:szCs w:val="24"/>
          <w:highlight w:val="white"/>
        </w:rPr>
        <w:t>ния муниципальной услуги, либо</w:t>
      </w:r>
      <w:r w:rsidRPr="002B0450">
        <w:rPr>
          <w:rFonts w:ascii="Times New Roman" w:hAnsi="Times New Roman" w:cs="Times New Roman"/>
          <w:color w:val="000000"/>
          <w:sz w:val="24"/>
          <w:szCs w:val="24"/>
          <w:highlight w:val="white"/>
        </w:rPr>
        <w:t xml:space="preserve"> в предоставлении муниципальной услуги и не включенных в представленный ранее комплект документов;</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Данное положение в части первоначального отказа в предоставлении муниципальной услуги МФЦ применяется в случае, если на МФЦ возложена функция по предоставлению муниципальной услуги в полном объеме.</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16. В случае, если на запрос ответ от органа, предоставляющего соответствующие документы и информацию, не поступил, ответственный специалист разъясняет заявителю его право на самостоятельное предоставление документов                       и информации и направляет повторный запрос в орган, предоставляющий соответствующие документы и информацию.</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Не предоставление органом, в адрес которого был направлен межведомственный (внутриведомственный) запрос, необходимой информации                         и документов не является основанием для отказа в предоставлении муниципальной услуги.</w:t>
      </w:r>
    </w:p>
    <w:p w:rsidR="005A686A" w:rsidRPr="002B0450" w:rsidRDefault="005A686A" w:rsidP="002B0450">
      <w:pPr>
        <w:spacing w:after="0" w:line="240" w:lineRule="auto"/>
        <w:jc w:val="center"/>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Основания для отказа в приеме документов, необходимых</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для предоставления муниципальной услуги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17. Основаниями для отказа в приеме документов, необходимых для предоставления муниципальной услуги, являются: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подача заявления и документов неуполномоченным лицом;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предоставление заявления и документов, которые не соответствуют требованиям законодательства Российской Федерации и требованиям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основании.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5A686A" w:rsidRPr="00892E4E" w:rsidRDefault="005A686A"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В случае, если при наличии оснований для отказа в приеме документов, предусмотренных </w:t>
      </w:r>
      <w:r w:rsidRPr="00892E4E">
        <w:rPr>
          <w:rFonts w:ascii="Times New Roman" w:hAnsi="Times New Roman" w:cs="Times New Roman"/>
          <w:color w:val="000000"/>
          <w:sz w:val="24"/>
          <w:szCs w:val="24"/>
        </w:rPr>
        <w:t>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5A686A" w:rsidRPr="00892E4E" w:rsidRDefault="005A686A" w:rsidP="002B0450">
      <w:pPr>
        <w:spacing w:after="0" w:line="240" w:lineRule="auto"/>
        <w:ind w:firstLine="705"/>
        <w:jc w:val="both"/>
        <w:rPr>
          <w:rFonts w:ascii="Times New Roman" w:hAnsi="Times New Roman" w:cs="Times New Roman"/>
          <w:sz w:val="24"/>
          <w:szCs w:val="24"/>
        </w:rPr>
      </w:pPr>
      <w:r w:rsidRPr="00892E4E">
        <w:rPr>
          <w:rFonts w:ascii="Times New Roman" w:hAnsi="Times New Roman" w:cs="Times New Roman"/>
          <w:color w:val="000000"/>
          <w:sz w:val="24"/>
          <w:szCs w:val="24"/>
        </w:rPr>
        <w:tab/>
        <w:t xml:space="preserve"> В случае подачи заявления в форме электронного документа с использованием Единого портала, заявление к рассмотрению не принимается при:</w:t>
      </w:r>
    </w:p>
    <w:p w:rsidR="005A686A" w:rsidRPr="00892E4E" w:rsidRDefault="005A686A" w:rsidP="002B0450">
      <w:pPr>
        <w:pStyle w:val="Standard"/>
        <w:jc w:val="both"/>
        <w:rPr>
          <w:rFonts w:ascii="Times New Roman" w:hAnsi="Times New Roman" w:cs="Times New Roman"/>
        </w:rPr>
      </w:pPr>
      <w:r w:rsidRPr="00892E4E">
        <w:rPr>
          <w:rFonts w:ascii="Times New Roman" w:hAnsi="Times New Roman" w:cs="Times New Roman"/>
          <w:color w:val="000000"/>
        </w:rPr>
        <w:tab/>
      </w:r>
      <w:r w:rsidRPr="00892E4E">
        <w:rPr>
          <w:rFonts w:ascii="Times New Roman" w:hAnsi="Times New Roman" w:cs="Times New Roman"/>
          <w:color w:val="000000"/>
          <w:highlight w:val="white"/>
        </w:rPr>
        <w:t>–</w:t>
      </w:r>
      <w:r w:rsidRPr="00892E4E">
        <w:rPr>
          <w:rFonts w:ascii="Times New Roman" w:hAnsi="Times New Roman" w:cs="Times New Roman"/>
          <w:color w:val="000000"/>
        </w:rPr>
        <w:t>непредставлении требуемых документов в электронной форме;</w:t>
      </w:r>
    </w:p>
    <w:p w:rsidR="005A686A" w:rsidRPr="00892E4E" w:rsidRDefault="005A686A" w:rsidP="002B0450">
      <w:pPr>
        <w:pStyle w:val="Standard"/>
        <w:jc w:val="both"/>
        <w:rPr>
          <w:rFonts w:ascii="Times New Roman" w:hAnsi="Times New Roman" w:cs="Times New Roman"/>
        </w:rPr>
      </w:pPr>
      <w:r w:rsidRPr="00892E4E">
        <w:rPr>
          <w:rFonts w:ascii="Times New Roman" w:hAnsi="Times New Roman" w:cs="Times New Roman"/>
          <w:color w:val="000000"/>
        </w:rPr>
        <w:tab/>
      </w:r>
      <w:r w:rsidRPr="00892E4E">
        <w:rPr>
          <w:rFonts w:ascii="Times New Roman" w:hAnsi="Times New Roman" w:cs="Times New Roman"/>
          <w:color w:val="000000"/>
          <w:highlight w:val="white"/>
        </w:rPr>
        <w:t xml:space="preserve">– </w:t>
      </w:r>
      <w:r w:rsidRPr="00892E4E">
        <w:rPr>
          <w:rFonts w:ascii="Times New Roman" w:hAnsi="Times New Roman" w:cs="Times New Roman"/>
          <w:color w:val="000000"/>
        </w:rPr>
        <w:t>представлении заявителем требуемых документов в электронной форме, несоответствующей требованиям, установленным пунктом 7 настоящего административного регламента;</w:t>
      </w:r>
    </w:p>
    <w:p w:rsidR="005A686A" w:rsidRPr="00892E4E" w:rsidRDefault="005A686A" w:rsidP="002B0450">
      <w:pPr>
        <w:pStyle w:val="Standard"/>
        <w:ind w:firstLine="540"/>
        <w:jc w:val="both"/>
        <w:rPr>
          <w:rFonts w:ascii="Times New Roman" w:hAnsi="Times New Roman" w:cs="Times New Roman"/>
        </w:rPr>
      </w:pPr>
      <w:r w:rsidRPr="00892E4E">
        <w:rPr>
          <w:rFonts w:ascii="Times New Roman" w:hAnsi="Times New Roman" w:cs="Times New Roman"/>
          <w:color w:val="000000"/>
          <w:lang w:eastAsia="ru-RU"/>
        </w:rPr>
        <w:tab/>
      </w:r>
      <w:r w:rsidRPr="00892E4E">
        <w:rPr>
          <w:rFonts w:ascii="Times New Roman" w:hAnsi="Times New Roman" w:cs="Times New Roman"/>
          <w:color w:val="000000"/>
          <w:highlight w:val="white"/>
          <w:lang w:eastAsia="ru-RU"/>
        </w:rPr>
        <w:t xml:space="preserve">– </w:t>
      </w:r>
      <w:r w:rsidRPr="00892E4E">
        <w:rPr>
          <w:rFonts w:ascii="Times New Roman" w:hAnsi="Times New Roman" w:cs="Times New Roman"/>
          <w:color w:val="000000"/>
          <w:lang w:eastAsia="ru-RU"/>
        </w:rPr>
        <w:t>отсутствии или неполноте в заявлении обязательных сведений, электронной подписи заявителя.</w:t>
      </w:r>
    </w:p>
    <w:p w:rsidR="005A686A" w:rsidRPr="00892E4E" w:rsidRDefault="005A686A" w:rsidP="002B0450">
      <w:pPr>
        <w:spacing w:after="0" w:line="240" w:lineRule="auto"/>
        <w:ind w:firstLine="690"/>
        <w:jc w:val="both"/>
        <w:rPr>
          <w:rFonts w:ascii="Times New Roman" w:hAnsi="Times New Roman" w:cs="Times New Roman"/>
          <w:sz w:val="24"/>
          <w:szCs w:val="24"/>
        </w:rPr>
      </w:pPr>
      <w:r w:rsidRPr="00892E4E">
        <w:rPr>
          <w:rFonts w:ascii="Times New Roman" w:hAnsi="Times New Roman" w:cs="Times New Roman"/>
          <w:color w:val="000000"/>
          <w:sz w:val="24"/>
          <w:szCs w:val="24"/>
        </w:rPr>
        <w:tab/>
        <w:t>В указанных случаях заявителю в автоматическом режиме направляется электронное сообщение с указанием причины возврата заявления.</w:t>
      </w:r>
    </w:p>
    <w:p w:rsidR="005A686A" w:rsidRPr="00892E4E" w:rsidRDefault="005A686A" w:rsidP="002B0450">
      <w:pPr>
        <w:spacing w:after="0" w:line="240" w:lineRule="auto"/>
        <w:ind w:firstLine="540"/>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Основания для отказа в предоставлении муниципальной услуги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18. Основаниями для принятия решения об отказе в </w:t>
      </w:r>
      <w:r>
        <w:rPr>
          <w:rFonts w:ascii="Times New Roman" w:hAnsi="Times New Roman" w:cs="Times New Roman"/>
          <w:color w:val="000000"/>
          <w:sz w:val="24"/>
          <w:szCs w:val="24"/>
        </w:rPr>
        <w:t>выдаче разрешении</w:t>
      </w:r>
      <w:r w:rsidRPr="002B0450">
        <w:rPr>
          <w:rFonts w:ascii="Times New Roman" w:hAnsi="Times New Roman" w:cs="Times New Roman"/>
          <w:color w:val="000000"/>
          <w:sz w:val="24"/>
          <w:szCs w:val="24"/>
        </w:rPr>
        <w:t xml:space="preserve">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Крутинского муниципального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Земельного кодекса Российской Федерации, являются: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 заявление подано с нарушением требований, установленных пунктом </w:t>
      </w:r>
      <w:r w:rsidRPr="002B0450">
        <w:rPr>
          <w:rFonts w:ascii="Times New Roman" w:hAnsi="Times New Roman" w:cs="Times New Roman"/>
          <w:color w:val="000000"/>
          <w:sz w:val="24"/>
          <w:szCs w:val="24"/>
          <w:shd w:val="clear" w:color="auto" w:fill="FFFFFF"/>
        </w:rPr>
        <w:t>13</w:t>
      </w:r>
      <w:r w:rsidRPr="002B0450">
        <w:rPr>
          <w:rFonts w:ascii="Times New Roman" w:hAnsi="Times New Roman" w:cs="Times New Roman"/>
          <w:color w:val="000000"/>
          <w:sz w:val="24"/>
          <w:szCs w:val="24"/>
        </w:rPr>
        <w:t xml:space="preserve">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 заявлении указаны цели использования земель или земельного участка или объекты, предполагаемые к размещению, не предусмотренные пунктом 1 статьи 39.33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земельный участок, на использование которого испрашивается разрешение, предоставлен физическому или юридическому лицу.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19. Основаниями для принятия решения об отказе в </w:t>
      </w:r>
      <w:r>
        <w:rPr>
          <w:rFonts w:ascii="Times New Roman" w:hAnsi="Times New Roman" w:cs="Times New Roman"/>
          <w:color w:val="000000"/>
          <w:sz w:val="24"/>
          <w:szCs w:val="24"/>
        </w:rPr>
        <w:t>выдаче разрешения</w:t>
      </w:r>
      <w:r w:rsidRPr="002B0450">
        <w:rPr>
          <w:rFonts w:ascii="Times New Roman" w:hAnsi="Times New Roman" w:cs="Times New Roman"/>
          <w:color w:val="000000"/>
          <w:sz w:val="24"/>
          <w:szCs w:val="24"/>
        </w:rPr>
        <w:t xml:space="preserve">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 целях, предусмотренных пунктом 3 статьи 39.36 Земельного кодекса Российской Федерации, являются: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заявление подано с нарушением требований, установленных пунктом 14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 заявлении указаны объекты, предполагаемые к размещению,                                 не предусмотренные перечнем, в соответствии с положениями пункта 3 статьи 39.36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в заявлении указана цель использования земель или земельного участка,                  не соответствующая размещению и эксплуатации объектов, виды которых установлены Правительством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размещение объекта приведет к невозможности использования земель                         или земельных участков в соответствии с их разрешенным использованием;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земельный участок или часть земельного участка, на использование которого испрашивается разрешение, предоставлен физическому или юридическому лицу;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предоставленная схема границ не соответствует представленной проектной документации, схеме монтажа, установке, размещения;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7) ранее выдано разрешение на использование испрашиваемого заявителем земельного участка или его части;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8) размещение объекта приведет к нарушению требований, установленных федеральным законодательством, санитарно-эпидемиологическими,    градостроительными и строительными нормами и правилами, а также правилами благоустройства муниципального образования;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9) земельный участок или часть земельного участка зарезервированы для государственных или муниципальных нужд;</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10) земельный участок планируется для размещения элементов благоустройства, предназначенных для обслуживания, эксплуатации  и благоустройства многоквартирного дома;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11) размещения объектов повлечет ограничение доступа на территорию общего пользования, которой беспрепятственно пользуется неограниченный круг лиц;</w:t>
      </w:r>
    </w:p>
    <w:p w:rsidR="005A686A" w:rsidRPr="002B0450" w:rsidRDefault="005A686A" w:rsidP="002B0450">
      <w:pPr>
        <w:spacing w:after="0" w:line="240" w:lineRule="auto"/>
        <w:ind w:firstLine="675"/>
        <w:jc w:val="both"/>
        <w:rPr>
          <w:rFonts w:ascii="Times New Roman" w:hAnsi="Times New Roman" w:cs="Times New Roman"/>
          <w:sz w:val="24"/>
          <w:szCs w:val="24"/>
        </w:rPr>
      </w:pPr>
      <w:r w:rsidRPr="002B0450">
        <w:rPr>
          <w:rFonts w:ascii="Times New Roman" w:hAnsi="Times New Roman" w:cs="Times New Roman"/>
          <w:color w:val="000000"/>
          <w:sz w:val="24"/>
          <w:szCs w:val="24"/>
        </w:rPr>
        <w:tab/>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 земельный участок включен в перечни земельных участков, подлежащих предоставлению отдельным категориям граждан в соответствии с законодательством Омской  области;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 в отношении земельного участка принято решение о проведении аукциона по продаже земельного участка или продаже права на заключение договора аренды;</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15) на земельном участке, указанном в заявлении, расположены здание, сооружение, объект незавершенного строительства, находящиеся в муниципальной собственности, в собственности иных граждан или юридических лиц;</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16) имеется полное или частичное совпадение границ земельного участка, указанного в заявлении, с земельным участком, образованным в соответствии с ранее принятым решением о предварительном согласовании предоставления земельного участка и (или) об утверждении схемы земельного участка, срок действия которого                не истек.</w:t>
      </w:r>
    </w:p>
    <w:p w:rsidR="005A686A" w:rsidRDefault="005A686A" w:rsidP="005E7D05">
      <w:pPr>
        <w:spacing w:after="0" w:line="240" w:lineRule="auto"/>
        <w:ind w:firstLine="540"/>
        <w:jc w:val="both"/>
        <w:rPr>
          <w:rFonts w:ascii="Times New Roman" w:hAnsi="Times New Roman" w:cs="Times New Roman"/>
          <w:color w:val="000000"/>
          <w:sz w:val="24"/>
          <w:szCs w:val="24"/>
        </w:rPr>
      </w:pPr>
      <w:r w:rsidRPr="002B0450">
        <w:rPr>
          <w:rFonts w:ascii="Times New Roman" w:hAnsi="Times New Roman" w:cs="Times New Roman"/>
          <w:color w:val="000000"/>
          <w:sz w:val="24"/>
          <w:szCs w:val="24"/>
        </w:rPr>
        <w:tab/>
        <w:t xml:space="preserve">Решение об отказе в выдаче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Администрации Крутинского муниципального района Омской области</w:t>
      </w:r>
      <w:r w:rsidRPr="002B0450">
        <w:rPr>
          <w:rFonts w:ascii="Times New Roman" w:hAnsi="Times New Roman" w:cs="Times New Roman"/>
          <w:color w:val="000000"/>
          <w:sz w:val="24"/>
          <w:szCs w:val="24"/>
        </w:rPr>
        <w:t xml:space="preserve">,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 оформляется исполнителем муниципальной услуги в форме уведомления за подписью уполномоченного должностного лица местного самоуправления Администрации </w:t>
      </w:r>
      <w:r>
        <w:rPr>
          <w:rFonts w:ascii="Times New Roman" w:hAnsi="Times New Roman" w:cs="Times New Roman"/>
          <w:color w:val="000000"/>
          <w:sz w:val="24"/>
          <w:szCs w:val="24"/>
        </w:rPr>
        <w:t>Крутинского муниципального района Омской области.</w:t>
      </w:r>
    </w:p>
    <w:p w:rsidR="005A686A" w:rsidRPr="002B0450" w:rsidRDefault="005A686A" w:rsidP="005E7D05">
      <w:pPr>
        <w:spacing w:after="0" w:line="240" w:lineRule="auto"/>
        <w:ind w:firstLine="540"/>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Размер платы, взимаемой с заявителя </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при предоставлении муниципальной услуги.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20. Муниципальная услуга в соответствии с настоящим административным регламентом предоставляется бесплатно.</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Требования к помещениям, в которых предоставляется муниципальная услуга, показатели доступности и качества предоставления муниципальной услуги</w:t>
      </w:r>
    </w:p>
    <w:p w:rsidR="005A686A" w:rsidRPr="002B0450" w:rsidRDefault="005A686A" w:rsidP="002B0450">
      <w:pPr>
        <w:spacing w:after="0" w:line="240" w:lineRule="auto"/>
        <w:jc w:val="center"/>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21. </w:t>
      </w:r>
      <w:r w:rsidRPr="002B0450">
        <w:rPr>
          <w:rStyle w:val="1"/>
          <w:rFonts w:ascii="Times New Roman" w:hAnsi="Times New Roman" w:cs="Times New Roman"/>
          <w:color w:val="000000"/>
          <w:sz w:val="24"/>
          <w:szCs w:val="24"/>
        </w:rPr>
        <w:t xml:space="preserve">Центральный вход в здание Администрации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 xml:space="preserve">муниципального района Омской области оборудуется информационной табличкой (вывеской), содержащей полное наименование организации, внутренние двери кабинетов Администрации </w:t>
      </w:r>
      <w:r>
        <w:rPr>
          <w:rStyle w:val="1"/>
          <w:rFonts w:ascii="Times New Roman" w:hAnsi="Times New Roman" w:cs="Times New Roman"/>
          <w:color w:val="000000"/>
          <w:sz w:val="24"/>
          <w:szCs w:val="24"/>
        </w:rPr>
        <w:t xml:space="preserve">Крутинского муниципального района </w:t>
      </w:r>
      <w:r w:rsidRPr="002B0450">
        <w:rPr>
          <w:rStyle w:val="1"/>
          <w:rFonts w:ascii="Times New Roman" w:hAnsi="Times New Roman" w:cs="Times New Roman"/>
          <w:color w:val="000000"/>
          <w:sz w:val="24"/>
          <w:szCs w:val="24"/>
        </w:rPr>
        <w:t>оборудуются табличками, содержащими информацию о названии структурного подразделения.</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Помещения должны соответствовать санитарно-эпидемиологическим правилам и нормам, должны быть оборудованы противопожарной системой и средствами пожаротушения.</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Места для ожидания оборудуются стульями.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 xml:space="preserve">Рабочее место работника Администрации </w:t>
      </w:r>
      <w:r>
        <w:rPr>
          <w:rFonts w:ascii="Times New Roman" w:hAnsi="Times New Roman" w:cs="Times New Roman"/>
          <w:sz w:val="24"/>
          <w:szCs w:val="24"/>
        </w:rPr>
        <w:t>Крутинского</w:t>
      </w:r>
      <w:r w:rsidRPr="000470DB">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участвующего в оказании муниципальной услуги, оснащается настенной вывеской с указанием фамилии, имени, отчества    и должности.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Помещение, в котором осуществляется прием обращений от заявителей, должно обеспечивать:</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 xml:space="preserve">1) комфортное расположение заявителя и специалиста Администрации </w:t>
      </w:r>
      <w:r>
        <w:rPr>
          <w:rFonts w:ascii="Times New Roman" w:hAnsi="Times New Roman" w:cs="Times New Roman"/>
          <w:sz w:val="24"/>
          <w:szCs w:val="24"/>
        </w:rPr>
        <w:t xml:space="preserve">Крутинского </w:t>
      </w:r>
      <w:r>
        <w:rPr>
          <w:rStyle w:val="1"/>
          <w:rFonts w:ascii="Times New Roman" w:hAnsi="Times New Roman" w:cs="Times New Roman"/>
          <w:color w:val="000000"/>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2) возможность и удобство оформления заявителем письменного обращения;</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3) возможность копирования документов;</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4) доступ к нормативным правовым актам, регулирующим предоставление муниципальной услуги;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5) наличие письменных принадлежностей и бумаги формата А4.</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22. В соответствии с законодательством Российской Федерации о социальной защите инвалидов обеспечивается доступность для инвалидов объектов, в которых осуществляется предоставление муниципальной услуги, в том числе:</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беспрепятственного входа в здание и выхода из него;</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самостоятельного передвижения по территории в целях доступа к месту предоставления муниципальной услуги, в том числе с помощью специалистов, участвующих в оказании муниципальной услуги;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посадки в транспортное средство и высадки из него перед входом, в том числе с использованием кресла-коляски и, при необходимости,                        с помощью специалистов;</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сопровождение инвалидов, имеющих стойкие нарушения функции зрения                 и самостоятельного перемещения по территории;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содействие инвалиду при входе и выходе, информирование инвалида                        о доступных маршрутах общественного транспорта;</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Style w:val="1"/>
          <w:rFonts w:ascii="Times New Roman" w:hAnsi="Times New Roman" w:cs="Times New Roman"/>
          <w:sz w:val="24"/>
          <w:szCs w:val="24"/>
        </w:rPr>
        <w:tab/>
      </w:r>
      <w:r w:rsidRPr="002B0450">
        <w:rPr>
          <w:rStyle w:val="1"/>
          <w:rFonts w:ascii="Times New Roman" w:hAnsi="Times New Roman" w:cs="Times New Roman"/>
          <w:color w:val="000000"/>
          <w:sz w:val="24"/>
          <w:szCs w:val="24"/>
        </w:rPr>
        <w:t>–</w:t>
      </w:r>
      <w:r w:rsidRPr="002B0450">
        <w:rPr>
          <w:rStyle w:val="1"/>
          <w:rFonts w:ascii="Times New Roman" w:hAnsi="Times New Roman" w:cs="Times New Roman"/>
          <w:sz w:val="24"/>
          <w:szCs w:val="24"/>
        </w:rPr>
        <w:t xml:space="preserve"> обеспечение доступа собаки-проводника при наличии документа, подтверждающего ее специальное обучение, выданного </w:t>
      </w:r>
      <w:r w:rsidRPr="002B0450">
        <w:rPr>
          <w:rStyle w:val="1"/>
          <w:rFonts w:ascii="Times New Roman" w:hAnsi="Times New Roman" w:cs="Times New Roman"/>
          <w:color w:val="000000"/>
          <w:sz w:val="24"/>
          <w:szCs w:val="24"/>
        </w:rPr>
        <w:t>по форме и в порядке,</w:t>
      </w:r>
      <w:r>
        <w:rPr>
          <w:rStyle w:val="1"/>
          <w:rFonts w:ascii="Times New Roman" w:hAnsi="Times New Roman" w:cs="Times New Roman"/>
          <w:color w:val="000000"/>
          <w:sz w:val="24"/>
          <w:szCs w:val="24"/>
        </w:rPr>
        <w:t xml:space="preserve"> </w:t>
      </w:r>
      <w:r w:rsidRPr="002B0450">
        <w:rPr>
          <w:rStyle w:val="1"/>
          <w:rFonts w:ascii="Times New Roman" w:hAnsi="Times New Roman" w:cs="Times New Roman"/>
          <w:sz w:val="24"/>
          <w:szCs w:val="24"/>
        </w:rPr>
        <w:t>утвержденных приказом Министерства труда и социальной защиты Российской Федерации от 22.06.2015 № 386н;</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обеспечение надлежащего размещения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обеспечение предоставления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w:t>
      </w:r>
      <w:r>
        <w:rPr>
          <w:rFonts w:ascii="Times New Roman" w:hAnsi="Times New Roman" w:cs="Times New Roman"/>
          <w:sz w:val="24"/>
          <w:szCs w:val="24"/>
        </w:rPr>
        <w:t xml:space="preserve"> </w:t>
      </w:r>
      <w:r w:rsidRPr="002B0450">
        <w:rPr>
          <w:rFonts w:ascii="Times New Roman" w:hAnsi="Times New Roman" w:cs="Times New Roman"/>
          <w:sz w:val="24"/>
          <w:szCs w:val="24"/>
        </w:rPr>
        <w:t>ее предоставления.</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w:t>
      </w:r>
    </w:p>
    <w:p w:rsidR="005A686A" w:rsidRPr="002B0450" w:rsidRDefault="005A686A"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Информационный стенд, столы размещаются в местах, обеспечивающих свободный доступ к ним.</w:t>
      </w:r>
    </w:p>
    <w:p w:rsidR="005A686A" w:rsidRPr="002B0450" w:rsidRDefault="005A686A" w:rsidP="002B0450">
      <w:pPr>
        <w:spacing w:after="0" w:line="240" w:lineRule="auto"/>
        <w:ind w:firstLine="780"/>
        <w:jc w:val="both"/>
        <w:rPr>
          <w:rFonts w:ascii="Times New Roman" w:hAnsi="Times New Roman" w:cs="Times New Roman"/>
          <w:sz w:val="24"/>
          <w:szCs w:val="24"/>
        </w:rPr>
      </w:pPr>
      <w:r w:rsidRPr="002B0450">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5A686A" w:rsidRPr="002B0450" w:rsidRDefault="005A686A" w:rsidP="002B0450">
      <w:pPr>
        <w:spacing w:after="0" w:line="240" w:lineRule="auto"/>
        <w:ind w:firstLine="780"/>
        <w:jc w:val="both"/>
        <w:rPr>
          <w:rFonts w:ascii="Times New Roman" w:hAnsi="Times New Roman" w:cs="Times New Roman"/>
          <w:sz w:val="24"/>
          <w:szCs w:val="24"/>
        </w:rPr>
      </w:pPr>
      <w:r w:rsidRPr="002B0450">
        <w:rPr>
          <w:rFonts w:ascii="Times New Roman" w:hAnsi="Times New Roman" w:cs="Times New Roman"/>
          <w:sz w:val="24"/>
          <w:szCs w:val="24"/>
        </w:rPr>
        <w:t>23. Основные требования, предъявляемые к доступности и качеству предоставления муниципальной услуги:</w:t>
      </w:r>
    </w:p>
    <w:p w:rsidR="005A686A" w:rsidRPr="002B0450" w:rsidRDefault="005A686A" w:rsidP="002B0450">
      <w:pPr>
        <w:tabs>
          <w:tab w:val="left" w:pos="0"/>
        </w:tabs>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ab/>
        <w:t>- полнота информирования заявителей о ходе рассмотрения заявления;</w:t>
      </w:r>
    </w:p>
    <w:p w:rsidR="005A686A" w:rsidRPr="002B0450" w:rsidRDefault="005A686A"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ab/>
        <w:t>- строгое соблюдение сроков предоставления муниципальной услуги;</w:t>
      </w:r>
    </w:p>
    <w:p w:rsidR="005A686A" w:rsidRPr="002B0450" w:rsidRDefault="005A686A"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 профессиональная подготовка специалистов, участвующих в предоставлении муниципальной услуги;</w:t>
      </w:r>
    </w:p>
    <w:p w:rsidR="005A686A" w:rsidRPr="002B0450" w:rsidRDefault="005A686A" w:rsidP="002B0450">
      <w:pPr>
        <w:spacing w:after="0" w:line="240" w:lineRule="auto"/>
        <w:ind w:firstLine="720"/>
        <w:jc w:val="both"/>
        <w:rPr>
          <w:rFonts w:ascii="Times New Roman" w:hAnsi="Times New Roman" w:cs="Times New Roman"/>
          <w:sz w:val="24"/>
          <w:szCs w:val="24"/>
        </w:rPr>
      </w:pPr>
      <w:r w:rsidRPr="002B0450">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 оперативность вынесения решения в отношении рассматриваемого заявления.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Срок ожидания заявителя в очереди при приеме заявления на рассмотрение  не должен превышать 15 минут.</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III. Состав, последовательность и сроки выполнения</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административных процедур, требования к порядку</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их выполнения, в том числе особенности выполнения</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административных процедур в электронной форме, а также </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особенности выполнения административных процедур в МФЦ</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24. Предоставление муниципальной услуги включает в себя последовательность следующих административных процедур:</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прием и регистрация заявления о предоставлении муниципальной услуги                  и приложенных к нему документов;</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определение ответственного специалиста, проверка представленных заявителем сведений, рассмотрение заявления;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принятие решения по результатам рассмотрения заявления и документов                в соответствии с настоящим административным регламентом.</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Исполнение муниципальной услуги осуществляется специалистами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 xml:space="preserve">муниципального района Омской области, уполномоченными осуществлять административные процедуры и действия по исполнению муниципальной услуги (далее </w:t>
      </w:r>
      <w:r w:rsidRPr="002B0450">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rPr>
        <w:t>уполномоченные специалисты).</w:t>
      </w:r>
    </w:p>
    <w:p w:rsidR="005A686A" w:rsidRPr="002B0450" w:rsidRDefault="005A686A" w:rsidP="002B0450">
      <w:pPr>
        <w:spacing w:after="0" w:line="240" w:lineRule="auto"/>
        <w:jc w:val="center"/>
        <w:rPr>
          <w:rFonts w:ascii="Times New Roman" w:hAnsi="Times New Roman" w:cs="Times New Roman"/>
          <w:color w:val="000000"/>
          <w:sz w:val="24"/>
          <w:szCs w:val="24"/>
        </w:rPr>
      </w:pPr>
    </w:p>
    <w:p w:rsidR="005A686A" w:rsidRPr="002B0450" w:rsidRDefault="005A686A" w:rsidP="002B0450">
      <w:pPr>
        <w:pStyle w:val="ConsPlusNormal"/>
        <w:jc w:val="center"/>
        <w:rPr>
          <w:rFonts w:ascii="Times New Roman" w:hAnsi="Times New Roman" w:cs="Times New Roman"/>
          <w:sz w:val="24"/>
          <w:szCs w:val="24"/>
        </w:rPr>
      </w:pPr>
      <w:r w:rsidRPr="002B0450">
        <w:rPr>
          <w:rFonts w:ascii="Times New Roman" w:hAnsi="Times New Roman" w:cs="Times New Roman"/>
          <w:sz w:val="24"/>
          <w:szCs w:val="24"/>
        </w:rPr>
        <w:t>Прием и регистрация заявления о предоставлении</w:t>
      </w:r>
    </w:p>
    <w:p w:rsidR="005A686A" w:rsidRPr="002B0450" w:rsidRDefault="005A686A" w:rsidP="002B0450">
      <w:pPr>
        <w:pStyle w:val="ConsPlusNormal"/>
        <w:jc w:val="center"/>
        <w:rPr>
          <w:rFonts w:ascii="Times New Roman" w:hAnsi="Times New Roman" w:cs="Times New Roman"/>
          <w:sz w:val="24"/>
          <w:szCs w:val="24"/>
        </w:rPr>
      </w:pPr>
      <w:r w:rsidRPr="002B0450">
        <w:rPr>
          <w:rFonts w:ascii="Times New Roman" w:hAnsi="Times New Roman" w:cs="Times New Roman"/>
          <w:color w:val="000000"/>
          <w:sz w:val="24"/>
          <w:szCs w:val="24"/>
        </w:rPr>
        <w:t>муниципальной услуги и прилагаемых к нему документов</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25. </w:t>
      </w:r>
      <w:r w:rsidRPr="002B0450">
        <w:rPr>
          <w:rStyle w:val="1"/>
          <w:rFonts w:ascii="Times New Roman" w:hAnsi="Times New Roman" w:cs="Times New Roman"/>
          <w:color w:val="000000"/>
          <w:sz w:val="24"/>
          <w:szCs w:val="24"/>
          <w:lang w:eastAsia="ar-SA"/>
        </w:rPr>
        <w:t xml:space="preserve">Регистрация заявления и прилагаемых к нему документов осуществляется уполномоченным специалистом Администрации </w:t>
      </w:r>
      <w:r>
        <w:rPr>
          <w:rStyle w:val="1"/>
          <w:rFonts w:ascii="Times New Roman" w:hAnsi="Times New Roman" w:cs="Times New Roman"/>
          <w:color w:val="000000"/>
          <w:sz w:val="24"/>
          <w:szCs w:val="24"/>
          <w:lang w:eastAsia="ar-SA"/>
        </w:rPr>
        <w:t>Крутинского</w:t>
      </w:r>
      <w:r w:rsidRPr="00107C8E">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 </w:t>
      </w:r>
      <w:r w:rsidRPr="002B0450">
        <w:rPr>
          <w:rStyle w:val="1"/>
          <w:rFonts w:ascii="Times New Roman" w:hAnsi="Times New Roman" w:cs="Times New Roman"/>
          <w:color w:val="000000"/>
          <w:sz w:val="24"/>
          <w:szCs w:val="24"/>
          <w:lang w:eastAsia="ar-SA"/>
        </w:rPr>
        <w:t>в день поступления документов.</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 xml:space="preserve">Уполномоченный специалист Администрации </w:t>
      </w:r>
      <w:r>
        <w:rPr>
          <w:rStyle w:val="1"/>
          <w:rFonts w:ascii="Times New Roman" w:hAnsi="Times New Roman" w:cs="Times New Roman"/>
          <w:color w:val="000000"/>
          <w:sz w:val="24"/>
          <w:szCs w:val="24"/>
          <w:lang w:eastAsia="ar-SA"/>
        </w:rPr>
        <w:t>Крутинского</w:t>
      </w:r>
      <w:r w:rsidRPr="00107C8E">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w:t>
      </w:r>
      <w:r w:rsidRPr="002B0450">
        <w:rPr>
          <w:rStyle w:val="1"/>
          <w:rFonts w:ascii="Times New Roman" w:hAnsi="Times New Roman" w:cs="Times New Roman"/>
          <w:color w:val="000000"/>
          <w:sz w:val="24"/>
          <w:szCs w:val="24"/>
          <w:lang w:eastAsia="ar-SA"/>
        </w:rPr>
        <w:t>, ответственный за регистрацию входящей и исходящей документации, вносит в электронную базу данных учета входящих документов запись о приеме документов, в том числе:</w:t>
      </w:r>
    </w:p>
    <w:p w:rsidR="005A686A" w:rsidRPr="002B0450" w:rsidRDefault="005A686A"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color w:val="000000"/>
          <w:sz w:val="24"/>
          <w:szCs w:val="24"/>
        </w:rPr>
        <w:t>1) регистрационный номер;</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2) дату приема документов;</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3) фамилию, имя, отчество заявителя;</w:t>
      </w:r>
    </w:p>
    <w:p w:rsidR="005A686A" w:rsidRPr="002B0450" w:rsidRDefault="005A686A" w:rsidP="002B0450">
      <w:pPr>
        <w:spacing w:after="0" w:line="240" w:lineRule="auto"/>
        <w:ind w:firstLine="625"/>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4) фамилию, имя, отчество представителя (если с заявлением обращается представитель);</w:t>
      </w:r>
    </w:p>
    <w:p w:rsidR="005A686A" w:rsidRPr="002B0450" w:rsidRDefault="005A686A" w:rsidP="002B0450">
      <w:pPr>
        <w:pStyle w:val="ConsPlusNormal"/>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5) наименование входящего документа.</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На заявлении проставляется штамп установленной формы с указанием входящего регистрационного номера и даты поступления документов.</w:t>
      </w:r>
    </w:p>
    <w:p w:rsidR="005A686A" w:rsidRPr="002B0450" w:rsidRDefault="005A686A" w:rsidP="002B0450">
      <w:pPr>
        <w:tabs>
          <w:tab w:val="left" w:pos="0"/>
          <w:tab w:val="left" w:pos="709"/>
        </w:tabs>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color w:val="000000"/>
          <w:sz w:val="24"/>
          <w:szCs w:val="24"/>
          <w:lang w:eastAsia="ar-SA"/>
        </w:rPr>
        <w:tab/>
        <w:t>Время приема документов от заявителя не должно превышать 15 минут.</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Документы, прилагаемые к заявлению, представляются в подлинниках либо                   в форме надлежащим образом заверенных копий.</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В случае если заявитель прилагает к заявлению копии документов, он обязан           в процессе приема документов представить уполномоченному специалисту                      их подлинники и предоставить уполномоченному специалисту возможность сверить представленные экземпляры подлинников и копий документов.</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26. В процессе приема документов от заявителя уполномоченный специалист:</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1) проводит проверку наличия документов, прилагаемых к заявлению;</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2) сверяет представленные экземпляры подлинников и копий документов                    в случае, если заявитель прилагает к заявлению копии документов;</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3) проверяет наличие оснований для отказа в приеме документов;</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4) регистрирует представленные документы.</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(протоколом)                             об избрании единоличного исполнительного органа, а также паспортом гражданина Российской Федерации.</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физического лица подтверждаются паспортом гражданина Российской Федерации.</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rsidR="005A686A" w:rsidRPr="002B0450" w:rsidRDefault="005A686A"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Указанные требования к подтверждению полномочий заявителей предъявляются при обращении за оказанием муниципальной услуги, в процессе оказания услуги и при получении результата услуги.</w:t>
      </w:r>
    </w:p>
    <w:p w:rsidR="005A686A" w:rsidRPr="002B0450" w:rsidRDefault="005A686A" w:rsidP="002B0450">
      <w:pPr>
        <w:pStyle w:val="ConsPlusNormal"/>
        <w:ind w:firstLine="705"/>
        <w:jc w:val="both"/>
        <w:rPr>
          <w:rFonts w:ascii="Times New Roman" w:hAnsi="Times New Roman" w:cs="Times New Roman"/>
          <w:sz w:val="24"/>
          <w:szCs w:val="24"/>
        </w:rPr>
      </w:pPr>
      <w:r w:rsidRPr="002B0450">
        <w:rPr>
          <w:rFonts w:ascii="Times New Roman" w:hAnsi="Times New Roman" w:cs="Times New Roman"/>
          <w:sz w:val="24"/>
          <w:szCs w:val="24"/>
        </w:rPr>
        <w:tab/>
        <w:t>Результатом выполнения административной процедуры является прием  и регистрация заявления о предоставлении муниципальной услуги и прилагаемых к нему документов.</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p>
    <w:p w:rsidR="005A686A" w:rsidRDefault="005A686A"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27. Особенности организации работы по приему документов в МФЦ:</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5A686A" w:rsidRPr="002B0450" w:rsidRDefault="005A686A"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 Омской области</w:t>
      </w:r>
      <w:r w:rsidRPr="002B0450">
        <w:rPr>
          <w:rStyle w:val="1"/>
          <w:rFonts w:ascii="Times New Roman" w:hAnsi="Times New Roman" w:cs="Times New Roman"/>
          <w:sz w:val="24"/>
          <w:szCs w:val="24"/>
        </w:rPr>
        <w:t>, ответственным за прием документов.</w:t>
      </w:r>
      <w:r w:rsidRPr="002B0450">
        <w:rPr>
          <w:rStyle w:val="1"/>
          <w:rFonts w:ascii="Times New Roman" w:hAnsi="Times New Roman" w:cs="Times New Roman"/>
          <w:sz w:val="24"/>
          <w:szCs w:val="24"/>
        </w:rPr>
        <w:tab/>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5A686A" w:rsidRPr="002B0450" w:rsidRDefault="005A686A"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5A686A" w:rsidRPr="002B0450" w:rsidRDefault="005A686A"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2B0450">
        <w:rPr>
          <w:rStyle w:val="1"/>
          <w:rFonts w:ascii="Times New Roman" w:hAnsi="Times New Roman" w:cs="Times New Roman"/>
          <w:sz w:val="24"/>
          <w:szCs w:val="24"/>
        </w:rPr>
        <w:tab/>
        <w:t>– тексты документов написаны разборчиво;</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в документах нет подчисток, приписок, зачеркнутых слов и иных неоговоренных исправлений;</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документы не имеют серьезных повреждений, наличие которых не позволяет однозначно истолковать их содержание;</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5A686A" w:rsidRPr="002B0450" w:rsidRDefault="005A686A" w:rsidP="002B0450">
      <w:pPr>
        <w:pStyle w:val="ConsPlusNormal"/>
        <w:ind w:firstLine="705"/>
        <w:jc w:val="both"/>
        <w:rPr>
          <w:rFonts w:ascii="Times New Roman" w:hAnsi="Times New Roman" w:cs="Times New Roman"/>
          <w:sz w:val="24"/>
          <w:szCs w:val="24"/>
        </w:rPr>
      </w:pPr>
      <w:r w:rsidRPr="002B0450">
        <w:rPr>
          <w:rStyle w:val="1"/>
          <w:rFonts w:ascii="Times New Roman" w:hAnsi="Times New Roman" w:cs="Times New Roman"/>
          <w:sz w:val="24"/>
          <w:szCs w:val="24"/>
        </w:rPr>
        <w:t>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пунктах 13, 14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xml:space="preserve">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w:t>
      </w:r>
      <w:r>
        <w:rPr>
          <w:rStyle w:val="1"/>
          <w:rFonts w:ascii="Times New Roman" w:hAnsi="Times New Roman" w:cs="Times New Roman"/>
          <w:sz w:val="24"/>
          <w:szCs w:val="24"/>
        </w:rPr>
        <w:t>Крутинского муниципального района</w:t>
      </w:r>
      <w:r w:rsidRPr="002B0450">
        <w:rPr>
          <w:rStyle w:val="1"/>
          <w:rFonts w:ascii="Times New Roman" w:hAnsi="Times New Roman" w:cs="Times New Roman"/>
          <w:sz w:val="24"/>
          <w:szCs w:val="24"/>
        </w:rPr>
        <w:t xml:space="preserve">. Должностное лицо Администрации </w:t>
      </w:r>
      <w:r>
        <w:rPr>
          <w:rStyle w:val="1"/>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sidRPr="002B0450">
        <w:rPr>
          <w:rStyle w:val="1"/>
          <w:rFonts w:ascii="Times New Roman" w:hAnsi="Times New Roman" w:cs="Times New Roman"/>
          <w:sz w:val="24"/>
          <w:szCs w:val="24"/>
        </w:rPr>
        <w:t>, ответственное за прием документов, регистрирует поступивший пакет документов             с указанием даты приема, фамилии сотрудника МФЦ, сдавшего документы.</w:t>
      </w:r>
    </w:p>
    <w:p w:rsidR="005A686A" w:rsidRPr="002B0450" w:rsidRDefault="005A686A" w:rsidP="002B0450">
      <w:pPr>
        <w:pStyle w:val="ConsPlusNormal"/>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28. Документы, поступившие в Администрацию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регистрируются в день поступления</w:t>
      </w:r>
      <w:r>
        <w:rPr>
          <w:rFonts w:ascii="Times New Roman" w:hAnsi="Times New Roman" w:cs="Times New Roman"/>
          <w:color w:val="000000"/>
          <w:sz w:val="24"/>
          <w:szCs w:val="24"/>
        </w:rPr>
        <w:t>.</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Определение ответственного специалиста, проверка</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представленных заявителем сведений </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29. Основанием для начала административной процедуры является поступление ответственному специалисту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заявления с резолюцией Главы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и документов, требующих проверки полноты и достоверности указанных в них сведений.</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изучает документы, проводит проверку законности и обоснованности поданного заявления, проверяет наличие всех необходимых документов и отправляет межведомственные (внутриведомственные) запросы в соответствии с настоящим административным регламентом. </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устанавливает предмет обращения;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проверяет полномочия представителя заявителя действовать от его имени                    (в случае обращения представителя заявителя);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проверяет правильность заполнения заявления;</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проверяет комплектность представленных заявителем документов;</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проверяет соответствие представленных документов установленным требованиям законодательства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Ответственный специалист рассматривает представленные документы                       на наличие оснований для отказа в представлении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30.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так далее) или увольнения ответственного специалиста.                 В указанных случаях ответственный специалист обязан передать все имеющиеся                   у него на исполнении заявления на рассмотрение другому специалисту Администрации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При рассмотрении заявления и представленных документов ответственные специалисты Администрации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вправе осуществлять проверку сведений, представленных заявителем, которые имеют юридическое значение для принятия решения по результатам рассмотрения заявления и приложенных к нему документов.</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31. Заявление о предоставлении муниципальной услуги подлежит рассмотрению в сроки, указанные в пункте 9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Принятие решения по результатам рассмотрения заявления</w:t>
      </w: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и документов в соответствии с административным регламентом</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32. По результатам рассмотрения заявления и документов, представленных заявителем, 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осуществляет подготовку:</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 проекта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 решения об отказе в выдаче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 по основаниям, установленным пунктами 18, 19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Решение об отказе в предоставлении муниципальной услуги должно содержать все основания для отказа, предусмотренные пунктами 18, 19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После принятия решения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обеспечивает его направление заявителю в срок, который не должен превышать срока, указанного в пункте 9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подачи комплекта документов для предоставления муниципальной услуги через МФЦ и при наличии соответствующей отметки в заявлении документы, подтверждающие принятие решения по результатам предоставления муниципальной услуги, направляются в МФЦ для последующего вручения (направления посредством почтового отправления заказным письмом с уведомлением о вручении либо непосредственного вручения) заявителю.</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МФЦ в обязательном порядке уведомляет исполнителя муниципальной услуги о получении заявителем (направлении заявителю) результатов предоставления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подачи комплекта документов через МФЦ при отсутствии соответствующей отметки в заявлении исполнитель муниципальной услуги уведомляет МФЦ о результатах предоставления муниципальной услуги путем направления копии документа, подтверждающего принятие решения по результатам предоставления муниципальной услуги.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предоставления муниципальной услуги в электронной форме                        с Единого портала документ, подтверждающий принятие решения по результатам предоставления муниципальной услуги, может быть получен заявителем                               в электронной форме при наличии технической возможности.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IV. Формы контроля за исполнением административного регламента</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33. 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специалистов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осуществляющих предоставление муниципальной услуги.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Текущий контроль соблюдения последовательности действий, определенных административными процедурами по оказанию муниципальной услуги и принятием решений ответственными специалистами, осуществляется уполномоченным главным специалистом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 в соответствии с настоящим административным регламентом.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Периодичность текущего контроля устанавливается Главой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При этом текущий контроль осуществляется не реже одного раза в год.</w:t>
      </w:r>
    </w:p>
    <w:p w:rsidR="005A686A" w:rsidRPr="002B0450" w:rsidRDefault="005A686A"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34. Проверки соблюдения и исполнения ответственными специалистами настоящего административного регламента могут быть плановыми и внеплановыми.</w:t>
      </w:r>
    </w:p>
    <w:p w:rsidR="005A686A" w:rsidRPr="002B0450" w:rsidRDefault="005A686A"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(запросу) заявителя.</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35. </w:t>
      </w:r>
      <w:r w:rsidRPr="002B0450">
        <w:rPr>
          <w:rStyle w:val="1"/>
          <w:rFonts w:ascii="Times New Roman" w:hAnsi="Times New Roman" w:cs="Times New Roman"/>
          <w:color w:val="000000"/>
          <w:sz w:val="24"/>
          <w:szCs w:val="24"/>
        </w:rPr>
        <w:t xml:space="preserve">Результаты текущего контроля оформляются в виде справки, в которой отмечаются выявленные недостатки и указываются сроки их устранения. </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36.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37. Специалист, уполномоченный принимать документы заявителя на предоставление муниципальной услуги, нес</w:t>
      </w:r>
      <w:r>
        <w:rPr>
          <w:rFonts w:ascii="Times New Roman" w:hAnsi="Times New Roman" w:cs="Times New Roman"/>
          <w:color w:val="000000"/>
          <w:sz w:val="24"/>
          <w:szCs w:val="24"/>
        </w:rPr>
        <w:t>ет персональную ответственность</w:t>
      </w:r>
      <w:r w:rsidRPr="002B0450">
        <w:rPr>
          <w:rFonts w:ascii="Times New Roman" w:hAnsi="Times New Roman" w:cs="Times New Roman"/>
          <w:color w:val="000000"/>
          <w:sz w:val="24"/>
          <w:szCs w:val="24"/>
        </w:rPr>
        <w:t xml:space="preserve">  за соблюдение сроков и порядка приема документов.</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38. Специалист, уполномоченный информировать заявителя о предоставлении муниципальной услуги,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 полноту и качество исполнения положений настоящего административного регламента.</w:t>
      </w:r>
    </w:p>
    <w:p w:rsidR="005A686A" w:rsidRPr="002B0450" w:rsidRDefault="005A686A" w:rsidP="002B0450">
      <w:pPr>
        <w:spacing w:after="0" w:line="240" w:lineRule="auto"/>
        <w:ind w:firstLine="630"/>
        <w:jc w:val="both"/>
        <w:rPr>
          <w:rFonts w:ascii="Times New Roman" w:hAnsi="Times New Roman" w:cs="Times New Roman"/>
          <w:sz w:val="24"/>
          <w:szCs w:val="24"/>
        </w:rPr>
      </w:pPr>
      <w:r w:rsidRPr="002B0450">
        <w:rPr>
          <w:rFonts w:ascii="Times New Roman" w:hAnsi="Times New Roman" w:cs="Times New Roman"/>
          <w:sz w:val="24"/>
          <w:szCs w:val="24"/>
        </w:rPr>
        <w:tab/>
        <w:t>39. Специалист,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w:t>
      </w:r>
    </w:p>
    <w:p w:rsidR="005A686A" w:rsidRPr="002B0450" w:rsidRDefault="005A686A"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40.Персональная ответствен</w:t>
      </w:r>
      <w:r>
        <w:rPr>
          <w:rFonts w:ascii="Times New Roman" w:hAnsi="Times New Roman" w:cs="Times New Roman"/>
          <w:sz w:val="24"/>
          <w:szCs w:val="24"/>
        </w:rPr>
        <w:t>ность специалистов закрепляется</w:t>
      </w:r>
      <w:r w:rsidRPr="002B0450">
        <w:rPr>
          <w:rFonts w:ascii="Times New Roman" w:hAnsi="Times New Roman" w:cs="Times New Roman"/>
          <w:sz w:val="24"/>
          <w:szCs w:val="24"/>
        </w:rPr>
        <w:t xml:space="preserve"> в их должностных инструкциях в соответствии с требованиями законодательства Российской Федерации.</w:t>
      </w: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pStyle w:val="ConsPlusNormal1"/>
        <w:pBdr>
          <w:top w:val="none" w:sz="0" w:space="0" w:color="auto"/>
          <w:left w:val="none" w:sz="0" w:space="0" w:color="auto"/>
          <w:bottom w:val="none" w:sz="0" w:space="0" w:color="auto"/>
          <w:right w:val="none" w:sz="0" w:space="0" w:color="auto"/>
        </w:pBdr>
        <w:spacing w:line="240" w:lineRule="auto"/>
        <w:ind w:firstLine="709"/>
        <w:jc w:val="center"/>
        <w:rPr>
          <w:rFonts w:ascii="Times New Roman" w:hAnsi="Times New Roman" w:cs="Times New Roman"/>
          <w:sz w:val="24"/>
          <w:szCs w:val="24"/>
        </w:rPr>
      </w:pPr>
      <w:r w:rsidRPr="002B0450">
        <w:rPr>
          <w:rStyle w:val="1"/>
          <w:rFonts w:ascii="Times New Roman" w:hAnsi="Times New Roman" w:cs="Times New Roman"/>
          <w:sz w:val="24"/>
          <w:szCs w:val="24"/>
          <w:lang w:val="en-US"/>
        </w:rPr>
        <w:t>V</w:t>
      </w:r>
      <w:r w:rsidRPr="002B0450">
        <w:rPr>
          <w:rStyle w:val="1"/>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работников МФЦ, а также организаций, осуществляющих функции по предоставлению муниципальных услуг, или их работников</w:t>
      </w:r>
    </w:p>
    <w:p w:rsidR="005A686A" w:rsidRPr="002B0450" w:rsidRDefault="005A686A" w:rsidP="002B0450">
      <w:pPr>
        <w:pStyle w:val="ConsPlusNormal1"/>
        <w:pBdr>
          <w:top w:val="none" w:sz="0" w:space="0" w:color="auto"/>
          <w:left w:val="none" w:sz="0" w:space="0" w:color="auto"/>
          <w:bottom w:val="none" w:sz="0" w:space="0" w:color="auto"/>
          <w:right w:val="none" w:sz="0" w:space="0" w:color="auto"/>
        </w:pBdr>
        <w:spacing w:line="240" w:lineRule="auto"/>
        <w:ind w:firstLine="709"/>
        <w:jc w:val="both"/>
        <w:rPr>
          <w:rFonts w:ascii="Times New Roman" w:hAnsi="Times New Roman" w:cs="Times New Roman"/>
          <w:sz w:val="24"/>
          <w:szCs w:val="24"/>
        </w:rPr>
      </w:pP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41.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w:t>
      </w:r>
      <w:r>
        <w:rPr>
          <w:rFonts w:ascii="Times New Roman" w:hAnsi="Times New Roman" w:cs="Times New Roman"/>
          <w:sz w:val="24"/>
          <w:szCs w:val="24"/>
        </w:rPr>
        <w:t xml:space="preserve">Крутинского муниципального района </w:t>
      </w:r>
      <w:r w:rsidRPr="002B0450">
        <w:rPr>
          <w:rFonts w:ascii="Times New Roman" w:hAnsi="Times New Roman" w:cs="Times New Roman"/>
          <w:sz w:val="24"/>
          <w:szCs w:val="24"/>
        </w:rPr>
        <w:t>(646</w:t>
      </w:r>
      <w:r>
        <w:rPr>
          <w:rFonts w:ascii="Times New Roman" w:hAnsi="Times New Roman" w:cs="Times New Roman"/>
          <w:sz w:val="24"/>
          <w:szCs w:val="24"/>
        </w:rPr>
        <w:t>130</w:t>
      </w:r>
      <w:r w:rsidRPr="002B0450">
        <w:rPr>
          <w:rFonts w:ascii="Times New Roman" w:hAnsi="Times New Roman" w:cs="Times New Roman"/>
          <w:sz w:val="24"/>
          <w:szCs w:val="24"/>
        </w:rPr>
        <w:t xml:space="preserve"> Омская область, К</w:t>
      </w:r>
      <w:r>
        <w:rPr>
          <w:rFonts w:ascii="Times New Roman" w:hAnsi="Times New Roman" w:cs="Times New Roman"/>
          <w:sz w:val="24"/>
          <w:szCs w:val="24"/>
        </w:rPr>
        <w:t>рутинский</w:t>
      </w:r>
      <w:r w:rsidRPr="002B0450">
        <w:rPr>
          <w:rFonts w:ascii="Times New Roman" w:hAnsi="Times New Roman" w:cs="Times New Roman"/>
          <w:sz w:val="24"/>
          <w:szCs w:val="24"/>
        </w:rPr>
        <w:t xml:space="preserve"> район </w:t>
      </w:r>
      <w:r>
        <w:rPr>
          <w:rFonts w:ascii="Times New Roman" w:hAnsi="Times New Roman" w:cs="Times New Roman"/>
          <w:sz w:val="24"/>
          <w:szCs w:val="24"/>
        </w:rPr>
        <w:t>, р.п. Крутинка, ул. Ленина,9</w:t>
      </w:r>
      <w:r w:rsidRPr="002B0450">
        <w:rPr>
          <w:rFonts w:ascii="Times New Roman" w:hAnsi="Times New Roman" w:cs="Times New Roman"/>
          <w:sz w:val="24"/>
          <w:szCs w:val="24"/>
        </w:rPr>
        <w:t>), а также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42. Жалоба на решения и действия (бездействие) МФЦ подается  в Администрацию </w:t>
      </w:r>
      <w:r>
        <w:rPr>
          <w:rFonts w:ascii="Times New Roman" w:hAnsi="Times New Roman" w:cs="Times New Roman"/>
          <w:sz w:val="24"/>
          <w:szCs w:val="24"/>
        </w:rPr>
        <w:t>Крутинского</w:t>
      </w:r>
      <w:r w:rsidRPr="002B0450">
        <w:rPr>
          <w:rFonts w:ascii="Times New Roman" w:hAnsi="Times New Roman" w:cs="Times New Roman"/>
          <w:sz w:val="24"/>
          <w:szCs w:val="24"/>
        </w:rPr>
        <w:t xml:space="preserve"> муниципального района Омской области, работников МФЦ – директору МФЦ. Жалоба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43. Заявитель имеет право обратиться с жалобой, в том числе в следующих случаях:</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w:t>
      </w:r>
      <w:r>
        <w:rPr>
          <w:rFonts w:ascii="Times New Roman" w:hAnsi="Times New Roman" w:cs="Times New Roman"/>
          <w:sz w:val="24"/>
          <w:szCs w:val="24"/>
        </w:rPr>
        <w:t xml:space="preserve"> обжалуются, возложена функция </w:t>
      </w:r>
      <w:r w:rsidRPr="002B0450">
        <w:rPr>
          <w:rFonts w:ascii="Times New Roman" w:hAnsi="Times New Roman" w:cs="Times New Roman"/>
          <w:sz w:val="24"/>
          <w:szCs w:val="24"/>
        </w:rPr>
        <w:t xml:space="preserve">по предоставлению соответствующих муниципальных услуг в полном объеме; </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3) </w:t>
      </w:r>
      <w:r w:rsidRPr="002B0450">
        <w:rPr>
          <w:rStyle w:val="1"/>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Pr>
          <w:rStyle w:val="1"/>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для предоставления муниципальной услуги, у заявителя;</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w:t>
      </w:r>
      <w:r w:rsidRPr="002B0450">
        <w:rPr>
          <w:rFonts w:ascii="Times New Roman" w:hAnsi="Times New Roman" w:cs="Times New Roman"/>
          <w:color w:val="000000"/>
          <w:sz w:val="24"/>
          <w:szCs w:val="24"/>
        </w:rPr>
        <w:t xml:space="preserve">ипальными правовыми актами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10)</w:t>
      </w:r>
      <w:r w:rsidRPr="002B0450">
        <w:rPr>
          <w:rStyle w:val="1"/>
          <w:rFonts w:ascii="Times New Roman" w:hAnsi="Times New Roman" w:cs="Times New Roman"/>
          <w:color w:val="000000"/>
          <w:sz w:val="24"/>
          <w:szCs w:val="24"/>
          <w:shd w:val="clear" w:color="auto" w:fill="FFFFFF"/>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B0450">
        <w:rPr>
          <w:rStyle w:val="1"/>
          <w:rFonts w:ascii="Times New Roman" w:hAnsi="Times New Roman" w:cs="Times New Roman"/>
          <w:color w:val="000000"/>
          <w:sz w:val="24"/>
          <w:szCs w:val="24"/>
        </w:rPr>
        <w:t>Федерального закона от 27.07.2010 № 210-ФЗ «Об организации предоставления государственных и муниципальных услуг»</w:t>
      </w:r>
      <w:r w:rsidRPr="002B0450">
        <w:rPr>
          <w:rStyle w:val="1"/>
          <w:rFonts w:ascii="Times New Roman" w:hAnsi="Times New Roman" w:cs="Times New Roman"/>
          <w:color w:val="000000"/>
          <w:sz w:val="24"/>
          <w:szCs w:val="24"/>
          <w:shd w:val="clear" w:color="auto" w:fill="FFFFFF"/>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44. Жалоба должна содерж</w:t>
      </w:r>
      <w:r w:rsidRPr="002B0450">
        <w:rPr>
          <w:rFonts w:ascii="Times New Roman" w:hAnsi="Times New Roman" w:cs="Times New Roman"/>
          <w:sz w:val="24"/>
          <w:szCs w:val="24"/>
        </w:rPr>
        <w:t>ать:</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осуществляющей функции по предоставлению муниципальных услуг,  ее руководителя и (или) работников, решения и действия (бездействие) которых обжалуются;</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организации, осуществляющей функции по предоставлению муниципальных услуг, ее работников;</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организации, осуществляющей функции по предоставлению муниципальных услуг, ее работников. </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Заявитель имеет право представить документы (при наличии), подтверждающие доводы заявителя, либо их копии.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45. Жалоба, поступившая в орган, предоставляющий муниципальную услугу, МФЦ, учредителю МФЦ, в организацию, осуществляющую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w:t>
      </w:r>
      <w:r>
        <w:rPr>
          <w:rFonts w:ascii="Times New Roman" w:hAnsi="Times New Roman" w:cs="Times New Roman"/>
          <w:sz w:val="24"/>
          <w:szCs w:val="24"/>
        </w:rPr>
        <w:t xml:space="preserve"> </w:t>
      </w:r>
      <w:r w:rsidRPr="002B0450">
        <w:rPr>
          <w:rFonts w:ascii="Times New Roman" w:hAnsi="Times New Roman" w:cs="Times New Roman"/>
          <w:sz w:val="24"/>
          <w:szCs w:val="24"/>
        </w:rPr>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46. По результатам рассмотрения жалобы принимается одно из следующих решений:</w:t>
      </w:r>
    </w:p>
    <w:p w:rsidR="005A686A" w:rsidRPr="002B0450" w:rsidRDefault="005A686A"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отказ в удовлетворении жалобы.</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47. Не позднее дня, следующего за днем принятия решения, указанного                        в пункте 46 настоящего административного регламента, заявителю в письменной фо</w:t>
      </w:r>
      <w:r w:rsidRPr="002B0450">
        <w:rPr>
          <w:rFonts w:ascii="Times New Roman" w:hAnsi="Times New Roman" w:cs="Times New Roman"/>
          <w:color w:val="000000"/>
          <w:sz w:val="24"/>
          <w:szCs w:val="24"/>
        </w:rPr>
        <w:t>рме и по желанию заявителя в электронной форме направляется мотивированный ответ о результатах рассмотрения жалобы.</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48. В случае признания жалобы подлежащей удовлетворению в ответе заявителю, указанном в пункте 47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49. В случае признания жалобы не подлежащей удовлетворению в ответе заявителю, указанном в пункте 47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bookmarkStart w:id="0" w:name="dst100022"/>
      <w:bookmarkEnd w:id="0"/>
    </w:p>
    <w:p w:rsidR="005A686A" w:rsidRPr="002B0450" w:rsidRDefault="005A686A"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41, 42 настоящего административного регламента, незамедлительно направляют имеющиеся материалы в органы прокуратуры.</w:t>
      </w:r>
    </w:p>
    <w:p w:rsidR="005A686A" w:rsidRPr="002B0450" w:rsidRDefault="005A686A" w:rsidP="002B0450">
      <w:pPr>
        <w:spacing w:after="0" w:line="240" w:lineRule="auto"/>
        <w:jc w:val="both"/>
        <w:rPr>
          <w:rFonts w:ascii="Times New Roman" w:hAnsi="Times New Roman" w:cs="Times New Roman"/>
          <w:color w:val="000000"/>
          <w:sz w:val="24"/>
          <w:szCs w:val="24"/>
          <w:shd w:val="clear" w:color="auto" w:fill="FFFFFF"/>
        </w:rPr>
      </w:pPr>
    </w:p>
    <w:p w:rsidR="005A686A" w:rsidRPr="002B0450" w:rsidRDefault="005A686A" w:rsidP="002B0450">
      <w:pPr>
        <w:spacing w:after="0" w:line="240" w:lineRule="auto"/>
        <w:jc w:val="both"/>
        <w:rPr>
          <w:rFonts w:ascii="Times New Roman" w:hAnsi="Times New Roman" w:cs="Times New Roman"/>
          <w:color w:val="000000"/>
          <w:sz w:val="24"/>
          <w:szCs w:val="24"/>
          <w:shd w:val="clear" w:color="auto" w:fill="FFFFFF"/>
        </w:rPr>
      </w:pPr>
    </w:p>
    <w:p w:rsidR="005A686A" w:rsidRPr="002B0450" w:rsidRDefault="005A686A" w:rsidP="002B0450">
      <w:pPr>
        <w:spacing w:after="0" w:line="240" w:lineRule="auto"/>
        <w:jc w:val="both"/>
        <w:rPr>
          <w:rFonts w:ascii="Times New Roman" w:hAnsi="Times New Roman" w:cs="Times New Roman"/>
          <w:color w:val="000000"/>
          <w:sz w:val="24"/>
          <w:szCs w:val="24"/>
          <w:shd w:val="clear" w:color="auto" w:fill="FFFFFF"/>
        </w:rPr>
      </w:pP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bookmarkStart w:id="1" w:name="Par387"/>
      <w:bookmarkStart w:id="2" w:name="Par363"/>
      <w:bookmarkStart w:id="3" w:name="Par333"/>
      <w:bookmarkStart w:id="4" w:name="Par295"/>
      <w:bookmarkStart w:id="5" w:name="Par258"/>
      <w:bookmarkStart w:id="6" w:name="Par211"/>
      <w:bookmarkStart w:id="7" w:name="Par198"/>
      <w:bookmarkStart w:id="8" w:name="Par57"/>
      <w:bookmarkStart w:id="9" w:name="Par56"/>
      <w:bookmarkStart w:id="10" w:name="Par55"/>
      <w:bookmarkStart w:id="11" w:name="Par54"/>
      <w:bookmarkStart w:id="12" w:name="Par50"/>
      <w:bookmarkStart w:id="13" w:name="Par22"/>
      <w:bookmarkStart w:id="14" w:name="Par551"/>
      <w:bookmarkStart w:id="15" w:name="Par68"/>
      <w:bookmarkStart w:id="16" w:name="Par86"/>
      <w:bookmarkStart w:id="17" w:name="Par96"/>
      <w:bookmarkStart w:id="18" w:name="Par97"/>
      <w:bookmarkStart w:id="19" w:name="Par107"/>
      <w:bookmarkStart w:id="20" w:name="Par108"/>
      <w:bookmarkStart w:id="21" w:name="Par109"/>
      <w:bookmarkStart w:id="22" w:name="Par110"/>
      <w:bookmarkStart w:id="23" w:name="Par112"/>
      <w:bookmarkStart w:id="24" w:name="Par113"/>
      <w:bookmarkStart w:id="25" w:name="Par114"/>
      <w:bookmarkStart w:id="26" w:name="Par115"/>
      <w:bookmarkStart w:id="27" w:name="Par117"/>
      <w:bookmarkStart w:id="28" w:name="Par118"/>
      <w:bookmarkStart w:id="29" w:name="Par130"/>
      <w:bookmarkStart w:id="30" w:name="Par131"/>
      <w:bookmarkStart w:id="31" w:name="Par132"/>
      <w:bookmarkStart w:id="32" w:name="Par134"/>
      <w:bookmarkStart w:id="33" w:name="Par135"/>
      <w:bookmarkStart w:id="34" w:name="Par137"/>
      <w:bookmarkStart w:id="35" w:name="Par138"/>
      <w:bookmarkStart w:id="36" w:name="Par144"/>
      <w:bookmarkStart w:id="37" w:name="Par145"/>
      <w:bookmarkStart w:id="38" w:name="Par175"/>
      <w:bookmarkStart w:id="39" w:name="Par345"/>
      <w:bookmarkStart w:id="40" w:name="Par385"/>
      <w:bookmarkStart w:id="41" w:name="Par474"/>
      <w:bookmarkStart w:id="42" w:name="Par558"/>
      <w:bookmarkStart w:id="43" w:name="Par6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right"/>
        <w:rPr>
          <w:rFonts w:ascii="Times New Roman" w:hAnsi="Times New Roman" w:cs="Times New Roman"/>
          <w:sz w:val="24"/>
          <w:szCs w:val="24"/>
        </w:rPr>
      </w:pPr>
      <w:r w:rsidRPr="002B0450">
        <w:rPr>
          <w:rFonts w:ascii="Times New Roman" w:hAnsi="Times New Roman" w:cs="Times New Roman"/>
          <w:sz w:val="24"/>
          <w:szCs w:val="24"/>
        </w:rPr>
        <w:t>Приложение 1</w:t>
      </w:r>
    </w:p>
    <w:p w:rsidR="005A686A" w:rsidRPr="002B0450" w:rsidRDefault="005A686A" w:rsidP="002B0450">
      <w:pPr>
        <w:spacing w:after="0" w:line="240" w:lineRule="auto"/>
        <w:jc w:val="right"/>
        <w:rPr>
          <w:rFonts w:ascii="Times New Roman" w:hAnsi="Times New Roman" w:cs="Times New Roman"/>
          <w:sz w:val="24"/>
          <w:szCs w:val="24"/>
        </w:rPr>
      </w:pPr>
    </w:p>
    <w:p w:rsidR="005A686A" w:rsidRDefault="005A686A"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к Административному регламенту</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предоставления муниципальной услуги</w:t>
      </w:r>
      <w:r w:rsidRPr="002B0450">
        <w:rPr>
          <w:rFonts w:ascii="Times New Roman" w:hAnsi="Times New Roman" w:cs="Times New Roman"/>
          <w:sz w:val="24"/>
          <w:szCs w:val="24"/>
        </w:rPr>
        <w:tab/>
      </w:r>
    </w:p>
    <w:p w:rsidR="005A686A" w:rsidRDefault="005A686A" w:rsidP="00534484">
      <w:pPr>
        <w:pStyle w:val="NoSpacing"/>
        <w:jc w:val="right"/>
        <w:rPr>
          <w:rFonts w:ascii="Times New Roman" w:hAnsi="Times New Roman" w:cs="Times New Roman"/>
          <w:sz w:val="24"/>
          <w:szCs w:val="24"/>
        </w:rPr>
      </w:pPr>
    </w:p>
    <w:p w:rsidR="005A686A" w:rsidRPr="002B0450" w:rsidRDefault="005A686A" w:rsidP="00534484">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2B0450">
        <w:rPr>
          <w:rFonts w:ascii="Times New Roman" w:hAnsi="Times New Roman" w:cs="Times New Roman"/>
          <w:sz w:val="24"/>
          <w:szCs w:val="24"/>
        </w:rPr>
        <w:t>»</w:t>
      </w:r>
    </w:p>
    <w:p w:rsidR="005A686A" w:rsidRPr="002B0450" w:rsidRDefault="005A686A" w:rsidP="002B0450">
      <w:pPr>
        <w:pStyle w:val="NoSpacing"/>
        <w:jc w:val="right"/>
        <w:rPr>
          <w:rFonts w:ascii="Times New Roman" w:hAnsi="Times New Roman" w:cs="Times New Roman"/>
          <w:sz w:val="24"/>
          <w:szCs w:val="24"/>
        </w:rPr>
      </w:pPr>
    </w:p>
    <w:p w:rsidR="005A686A" w:rsidRPr="002B0450" w:rsidRDefault="005A686A"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Главе Администрации </w:t>
      </w:r>
      <w:r>
        <w:rPr>
          <w:rFonts w:ascii="Times New Roman" w:hAnsi="Times New Roman" w:cs="Times New Roman"/>
          <w:sz w:val="24"/>
          <w:szCs w:val="24"/>
        </w:rPr>
        <w:t>Крутинского</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муниципального района </w:t>
      </w:r>
    </w:p>
    <w:p w:rsidR="005A686A" w:rsidRPr="002B0450" w:rsidRDefault="005A686A" w:rsidP="002B0450">
      <w:pPr>
        <w:pStyle w:val="NoSpacing"/>
        <w:jc w:val="right"/>
        <w:rPr>
          <w:rFonts w:ascii="Times New Roman" w:hAnsi="Times New Roman" w:cs="Times New Roman"/>
          <w:sz w:val="24"/>
          <w:szCs w:val="24"/>
        </w:rPr>
      </w:pP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от 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w:t>
      </w:r>
      <w:r w:rsidRPr="002B0450">
        <w:rPr>
          <w:rFonts w:ascii="Times New Roman" w:hAnsi="Times New Roman" w:cs="Times New Roman"/>
          <w:color w:val="000000"/>
          <w:sz w:val="24"/>
          <w:szCs w:val="24"/>
        </w:rPr>
        <w:t xml:space="preserve">фамилия, имя и (при наличии) отчество, место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жительства заявителя и реквизиты документа,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удостоверяющего его личность</w:t>
      </w:r>
      <w:r w:rsidRPr="002B0450">
        <w:rPr>
          <w:rFonts w:ascii="Times New Roman" w:hAnsi="Times New Roman" w:cs="Times New Roman"/>
          <w:sz w:val="24"/>
          <w:szCs w:val="24"/>
        </w:rPr>
        <w:t>)</w:t>
      </w:r>
    </w:p>
    <w:p w:rsidR="005A686A" w:rsidRPr="002B0450" w:rsidRDefault="005A686A" w:rsidP="002B0450">
      <w:pPr>
        <w:pStyle w:val="NoSpacing"/>
        <w:jc w:val="right"/>
        <w:rPr>
          <w:rFonts w:ascii="Times New Roman" w:hAnsi="Times New Roman" w:cs="Times New Roman"/>
          <w:sz w:val="24"/>
          <w:szCs w:val="24"/>
        </w:rPr>
      </w:pP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Для юридического лица: </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от 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(наименование, место нахождения,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организационно-правовая форма)</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sz w:val="24"/>
          <w:szCs w:val="24"/>
        </w:rPr>
        <w:t xml:space="preserve">ОГРН _______________________________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свидетельство о государственной регистрации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заявителя в ЕГРЮЛ</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 xml:space="preserve">                                                                 адрес: 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телефон: _____________ факс 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адрес электронной почты: __________________</w:t>
      </w:r>
    </w:p>
    <w:p w:rsidR="005A686A" w:rsidRPr="002B0450" w:rsidRDefault="005A686A" w:rsidP="002B0450">
      <w:pPr>
        <w:pStyle w:val="NoSpacing"/>
        <w:jc w:val="right"/>
        <w:rPr>
          <w:rFonts w:ascii="Times New Roman" w:hAnsi="Times New Roman" w:cs="Times New Roman"/>
          <w:sz w:val="24"/>
          <w:szCs w:val="24"/>
        </w:rPr>
      </w:pPr>
    </w:p>
    <w:p w:rsidR="005A686A" w:rsidRPr="002B0450" w:rsidRDefault="005A686A" w:rsidP="002B0450">
      <w:pPr>
        <w:pStyle w:val="NoSpacing"/>
        <w:jc w:val="center"/>
        <w:rPr>
          <w:rFonts w:ascii="Times New Roman" w:hAnsi="Times New Roman" w:cs="Times New Roman"/>
          <w:sz w:val="24"/>
          <w:szCs w:val="24"/>
        </w:rPr>
      </w:pP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Заявление</w:t>
      </w:r>
    </w:p>
    <w:p w:rsidR="005A686A" w:rsidRDefault="005A686A" w:rsidP="00534484">
      <w:pPr>
        <w:pStyle w:val="NoSpacing"/>
        <w:jc w:val="center"/>
        <w:rPr>
          <w:rFonts w:ascii="Times New Roman" w:hAnsi="Times New Roman" w:cs="Times New Roman"/>
          <w:color w:val="000000"/>
          <w:sz w:val="24"/>
          <w:szCs w:val="24"/>
        </w:rPr>
      </w:pPr>
      <w:r w:rsidRPr="002B0450">
        <w:rPr>
          <w:rFonts w:ascii="Times New Roman" w:hAnsi="Times New Roman" w:cs="Times New Roman"/>
          <w:sz w:val="24"/>
          <w:szCs w:val="24"/>
        </w:rPr>
        <w:t>о выдаче</w:t>
      </w:r>
      <w:r w:rsidRPr="002B0450">
        <w:rPr>
          <w:rFonts w:ascii="Times New Roman" w:hAnsi="Times New Roman" w:cs="Times New Roman"/>
          <w:color w:val="000000"/>
          <w:sz w:val="24"/>
          <w:szCs w:val="24"/>
        </w:rPr>
        <w:t xml:space="preserve">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5A686A" w:rsidRPr="002B0450" w:rsidRDefault="005A686A" w:rsidP="00534484">
      <w:pPr>
        <w:pStyle w:val="NoSpacing"/>
        <w:jc w:val="center"/>
        <w:rPr>
          <w:rFonts w:ascii="Times New Roman" w:hAnsi="Times New Roman" w:cs="Times New Roman"/>
          <w:sz w:val="24"/>
          <w:szCs w:val="24"/>
        </w:rPr>
      </w:pP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(Заявитель) осуществляет деятельность по ______________________________</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Для проведения работ по______________________________________________</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 xml:space="preserve">(из </w:t>
      </w:r>
      <w:r w:rsidRPr="002B0450">
        <w:rPr>
          <w:rFonts w:ascii="Times New Roman" w:hAnsi="Times New Roman" w:cs="Times New Roman"/>
          <w:color w:val="000000"/>
          <w:sz w:val="24"/>
          <w:szCs w:val="24"/>
        </w:rPr>
        <w:t>п. 1 ст. 39.33</w:t>
      </w:r>
      <w:r w:rsidRPr="002B0450">
        <w:rPr>
          <w:rFonts w:ascii="Times New Roman" w:hAnsi="Times New Roman" w:cs="Times New Roman"/>
          <w:sz w:val="24"/>
          <w:szCs w:val="24"/>
        </w:rPr>
        <w:t xml:space="preserve"> Земельного кодекса Российской Федерации)</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в районе ____________________ (заявителю) требуется земельный участок площадью</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__________________________________ кв. м с кадастровым номером (координатами)</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___________________________________ на срок с «____» _______________ ______ г.</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по «___» _________________ _____ г.</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 xml:space="preserve">На основании вышеизложенного и руководствуясь </w:t>
      </w:r>
      <w:r w:rsidRPr="002B0450">
        <w:rPr>
          <w:rFonts w:ascii="Times New Roman" w:hAnsi="Times New Roman" w:cs="Times New Roman"/>
          <w:color w:val="000000"/>
          <w:sz w:val="24"/>
          <w:szCs w:val="24"/>
        </w:rPr>
        <w:t xml:space="preserve">ст. 39.33 </w:t>
      </w:r>
      <w:r w:rsidRPr="002B0450">
        <w:rPr>
          <w:rFonts w:ascii="Times New Roman" w:hAnsi="Times New Roman" w:cs="Times New Roman"/>
          <w:sz w:val="24"/>
          <w:szCs w:val="24"/>
        </w:rPr>
        <w:t xml:space="preserve">Земельного кодекса    Российской Федерации, </w:t>
      </w:r>
      <w:r w:rsidRPr="002B0450">
        <w:rPr>
          <w:rFonts w:ascii="Times New Roman" w:hAnsi="Times New Roman" w:cs="Times New Roman"/>
          <w:color w:val="000000"/>
          <w:sz w:val="24"/>
          <w:szCs w:val="24"/>
        </w:rPr>
        <w:t>п.п. 1-5, п.п. 7  пункта 1 п</w:t>
      </w:r>
      <w:r w:rsidRPr="002B0450">
        <w:rPr>
          <w:rFonts w:ascii="Times New Roman" w:hAnsi="Times New Roman" w:cs="Times New Roman"/>
          <w:sz w:val="24"/>
          <w:szCs w:val="24"/>
        </w:rPr>
        <w:t>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заявитель просит предоставить ему разрешение               на использование земель или земельного участка, находящихся в муниципальной  собственности  площадью _________ кв.м. с кадастровым номером (координатами) ______________________________ на срок с «____» ____________ ______ г.</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 «____» _________________ ______ г.</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Надлежащее выполнение предусмотренных</w:t>
      </w:r>
      <w:r w:rsidRPr="002B0450">
        <w:rPr>
          <w:rFonts w:ascii="Times New Roman" w:hAnsi="Times New Roman" w:cs="Times New Roman"/>
          <w:color w:val="000000"/>
          <w:sz w:val="24"/>
          <w:szCs w:val="24"/>
        </w:rPr>
        <w:t xml:space="preserve"> ст. 39.35</w:t>
      </w:r>
      <w:r w:rsidRPr="002B0450">
        <w:rPr>
          <w:rFonts w:ascii="Times New Roman" w:hAnsi="Times New Roman" w:cs="Times New Roman"/>
          <w:sz w:val="24"/>
          <w:szCs w:val="24"/>
        </w:rPr>
        <w:t xml:space="preserve"> Земельного  кодекса Российской Федерации обязанностей заявитель гарантирует.</w:t>
      </w: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Приложения:</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6" o:spid="_x0000_s1026" style="position:absolute;left:0;text-align:left;margin-left:3.95pt;margin-top:1.1pt;width:14.25pt;height:14.25pt;z-index:251651584;visibility:visible;mso-wrap-style:none;v-text-anchor:middle" strokeweight=".26mm">
            <v:stroke joinstyle="round"/>
          </v:rect>
        </w:pict>
      </w:r>
      <w:r w:rsidRPr="002B0450">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w:t>
      </w:r>
      <w:r>
        <w:rPr>
          <w:rFonts w:ascii="Times New Roman" w:hAnsi="Times New Roman" w:cs="Times New Roman"/>
          <w:sz w:val="24"/>
          <w:szCs w:val="24"/>
        </w:rPr>
        <w:t xml:space="preserve"> </w:t>
      </w:r>
      <w:r w:rsidRPr="002B0450">
        <w:rPr>
          <w:rFonts w:ascii="Times New Roman" w:hAnsi="Times New Roman" w:cs="Times New Roman"/>
          <w:sz w:val="24"/>
          <w:szCs w:val="24"/>
        </w:rPr>
        <w:t>заявителя, в случае, если заявление подается представителем заявителя;</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5" o:spid="_x0000_s1027" style="position:absolute;left:0;text-align:left;margin-left:3.95pt;margin-top:1.1pt;width:14.25pt;height:14.25pt;z-index:251652608;visibility:visible;mso-wrap-style:none;v-text-anchor:middle" strokeweight=".26mm">
            <v:stroke joinstyle="round"/>
          </v:rect>
        </w:pict>
      </w:r>
      <w:r w:rsidRPr="002B0450">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w:t>
      </w:r>
      <w:r>
        <w:rPr>
          <w:rFonts w:ascii="Times New Roman" w:hAnsi="Times New Roman" w:cs="Times New Roman"/>
          <w:sz w:val="24"/>
          <w:szCs w:val="24"/>
        </w:rPr>
        <w:t xml:space="preserve"> </w:t>
      </w:r>
      <w:r w:rsidRPr="002B0450">
        <w:rPr>
          <w:rFonts w:ascii="Times New Roman" w:hAnsi="Times New Roman" w:cs="Times New Roman"/>
          <w:sz w:val="24"/>
          <w:szCs w:val="24"/>
        </w:rPr>
        <w:t>координат характерных точек границ территории в случае, если</w:t>
      </w:r>
      <w:r>
        <w:rPr>
          <w:rFonts w:ascii="Times New Roman" w:hAnsi="Times New Roman" w:cs="Times New Roman"/>
          <w:sz w:val="24"/>
          <w:szCs w:val="24"/>
        </w:rPr>
        <w:t xml:space="preserve"> </w:t>
      </w:r>
      <w:r w:rsidRPr="002B0450">
        <w:rPr>
          <w:rFonts w:ascii="Times New Roman" w:hAnsi="Times New Roman" w:cs="Times New Roman"/>
          <w:sz w:val="24"/>
          <w:szCs w:val="24"/>
        </w:rPr>
        <w:t>планируется использовать земли или часть земельного участка(с использованием системы координат, применяемой при ведении</w:t>
      </w:r>
      <w:r>
        <w:rPr>
          <w:rFonts w:ascii="Times New Roman" w:hAnsi="Times New Roman" w:cs="Times New Roman"/>
          <w:sz w:val="24"/>
          <w:szCs w:val="24"/>
        </w:rPr>
        <w:t xml:space="preserve"> </w:t>
      </w:r>
      <w:r w:rsidRPr="002B0450">
        <w:rPr>
          <w:rFonts w:ascii="Times New Roman" w:hAnsi="Times New Roman" w:cs="Times New Roman"/>
          <w:sz w:val="24"/>
          <w:szCs w:val="24"/>
        </w:rPr>
        <w:t>государственного кадастра недвижимости);</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4" o:spid="_x0000_s1028" style="position:absolute;left:0;text-align:left;margin-left:3.95pt;margin-top:1.1pt;width:14.25pt;height:14.25pt;z-index:251653632;visibility:visible;mso-wrap-style:none;v-text-anchor:middle" strokeweight=".26mm">
            <v:stroke joinstyle="round"/>
          </v:rect>
        </w:pict>
      </w:r>
      <w:r w:rsidRPr="002B0450">
        <w:rPr>
          <w:rFonts w:ascii="Times New Roman" w:hAnsi="Times New Roman" w:cs="Times New Roman"/>
          <w:sz w:val="24"/>
          <w:szCs w:val="24"/>
        </w:rPr>
        <w:t>выписка из Единого государственного реестра недвижимости;</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3" o:spid="_x0000_s1029" style="position:absolute;left:0;text-align:left;margin-left:3.95pt;margin-top:2.6pt;width:14.25pt;height:14.25pt;z-index:251654656;visibility:visible;mso-wrap-style:none;v-text-anchor:middle" strokeweight=".26mm">
            <v:stroke joinstyle="round"/>
          </v:rect>
        </w:pict>
      </w:r>
      <w:r w:rsidRPr="002B0450">
        <w:rPr>
          <w:rFonts w:ascii="Times New Roman" w:hAnsi="Times New Roman" w:cs="Times New Roman"/>
          <w:sz w:val="24"/>
          <w:szCs w:val="24"/>
        </w:rPr>
        <w:t>копия лицензии, удостоверяющей право проведения работ по геологическому изучению недр;</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2" o:spid="_x0000_s1030" style="position:absolute;left:0;text-align:left;margin-left:3.95pt;margin-top:1.1pt;width:14.25pt;height:14.25pt;z-index:251655680;visibility:visible;mso-wrap-style:none;v-text-anchor:middle" strokeweight=".26mm">
            <v:stroke joinstyle="round"/>
          </v:rect>
        </w:pict>
      </w:r>
      <w:r w:rsidRPr="002B0450">
        <w:rPr>
          <w:rFonts w:ascii="Times New Roman" w:hAnsi="Times New Roman" w:cs="Times New Roman"/>
          <w:sz w:val="24"/>
          <w:szCs w:val="24"/>
        </w:rPr>
        <w:t>иные документы, подтверждающие основания для использования земель или земельного участка в целях, предусмотренных</w:t>
      </w:r>
      <w:r w:rsidRPr="002B0450">
        <w:rPr>
          <w:rFonts w:ascii="Times New Roman" w:hAnsi="Times New Roman" w:cs="Times New Roman"/>
          <w:color w:val="000000"/>
          <w:sz w:val="24"/>
          <w:szCs w:val="24"/>
        </w:rPr>
        <w:t xml:space="preserve"> пунктом 1 статьи 39.33Земельного кодекса Российской Федерации.</w:t>
      </w: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 __________________ _______ г.</w:t>
      </w: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____________________              _______________________</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(подпись)                                                  (Ф.И.О.)</w:t>
      </w: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5A686A" w:rsidRDefault="005A686A"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Приложение 2</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к Административному регламенту</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предоставления муниципальной услуги</w:t>
      </w:r>
    </w:p>
    <w:p w:rsidR="005A686A" w:rsidRDefault="005A686A" w:rsidP="00534484">
      <w:pPr>
        <w:pStyle w:val="NoSpacing"/>
        <w:jc w:val="right"/>
        <w:rPr>
          <w:rFonts w:ascii="Times New Roman" w:hAnsi="Times New Roman" w:cs="Times New Roman"/>
          <w:sz w:val="24"/>
          <w:szCs w:val="24"/>
        </w:rPr>
      </w:pPr>
    </w:p>
    <w:p w:rsidR="005A686A" w:rsidRDefault="005A686A" w:rsidP="00534484">
      <w:pPr>
        <w:pStyle w:val="NoSpacing"/>
        <w:jc w:val="both"/>
        <w:rPr>
          <w:rFonts w:ascii="Times New Roman" w:hAnsi="Times New Roman" w:cs="Times New Roman"/>
          <w:color w:val="000000"/>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5A686A" w:rsidRDefault="005A686A" w:rsidP="00534484">
      <w:pPr>
        <w:pStyle w:val="NoSpacing"/>
        <w:jc w:val="both"/>
        <w:rPr>
          <w:rFonts w:ascii="Times New Roman" w:hAnsi="Times New Roman" w:cs="Times New Roman"/>
          <w:color w:val="000000"/>
          <w:sz w:val="24"/>
          <w:szCs w:val="24"/>
        </w:rPr>
      </w:pPr>
    </w:p>
    <w:p w:rsidR="005A686A" w:rsidRPr="002B0450" w:rsidRDefault="005A686A"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Главе </w:t>
      </w:r>
      <w:r>
        <w:rPr>
          <w:rFonts w:ascii="Times New Roman" w:hAnsi="Times New Roman" w:cs="Times New Roman"/>
          <w:sz w:val="24"/>
          <w:szCs w:val="24"/>
        </w:rPr>
        <w:t>Крутинского муниципального района</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(Ф.И.О. физического лица, паспортные данные)</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наименование и реквизиты юридического лица</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или индивидуального предпринимателя,</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5A686A" w:rsidRPr="002B0450" w:rsidRDefault="005A686A"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телефон, адрес электронной почты (при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наличии))</w:t>
      </w:r>
    </w:p>
    <w:p w:rsidR="005A686A" w:rsidRPr="002B0450" w:rsidRDefault="005A686A"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Заявление</w:t>
      </w:r>
    </w:p>
    <w:p w:rsidR="005A686A" w:rsidRDefault="005A686A" w:rsidP="00534484">
      <w:pPr>
        <w:pStyle w:val="NoSpacing"/>
        <w:jc w:val="center"/>
        <w:rPr>
          <w:rFonts w:ascii="Times New Roman" w:hAnsi="Times New Roman" w:cs="Times New Roman"/>
          <w:color w:val="000000"/>
          <w:sz w:val="24"/>
          <w:szCs w:val="24"/>
        </w:rPr>
      </w:pPr>
      <w:r w:rsidRPr="002B0450">
        <w:rPr>
          <w:rFonts w:ascii="Times New Roman" w:hAnsi="Times New Roman" w:cs="Times New Roman"/>
          <w:sz w:val="24"/>
          <w:szCs w:val="24"/>
        </w:rPr>
        <w:t xml:space="preserve">о </w:t>
      </w:r>
      <w:r>
        <w:rPr>
          <w:rFonts w:ascii="Times New Roman" w:hAnsi="Times New Roman" w:cs="Times New Roman"/>
          <w:color w:val="000000"/>
          <w:sz w:val="24"/>
          <w:szCs w:val="24"/>
        </w:rPr>
        <w:t>выдаче</w:t>
      </w:r>
      <w:r w:rsidRPr="002B0450">
        <w:rPr>
          <w:rFonts w:ascii="Times New Roman" w:hAnsi="Times New Roman" w:cs="Times New Roman"/>
          <w:color w:val="000000"/>
          <w:sz w:val="24"/>
          <w:szCs w:val="24"/>
        </w:rPr>
        <w:t xml:space="preserve">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5A686A" w:rsidRPr="002B0450" w:rsidRDefault="005A686A" w:rsidP="00534484">
      <w:pPr>
        <w:pStyle w:val="NoSpacing"/>
        <w:jc w:val="center"/>
        <w:rPr>
          <w:rFonts w:ascii="Times New Roman" w:hAnsi="Times New Roman" w:cs="Times New Roman"/>
          <w:sz w:val="24"/>
          <w:szCs w:val="24"/>
        </w:rPr>
      </w:pP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ab/>
        <w:t>Прошу выдать разрешение на использование 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адрес месторасположения земель/земельного участка</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и кадастровый номер земельного участка (при наличии))</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в целях размещения ________________________________________________________ ____________________________________________________________________________________________________________________________________________________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наименование объекта)</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В соответствии с пунктом 1,2 статьи 39.33 на срок ___________________________________________________________________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предполагаемый срок использования)</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сведения об объекте, предполагаемом для размещения 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____________________________________________________________________________________________________________________________________________________</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(основные характеристики объекта: функциональное назначение, состав, площадь, протяженность (размеры), материал конструктивных элементов, мощность)</w:t>
      </w:r>
    </w:p>
    <w:p w:rsidR="005A686A" w:rsidRPr="002B0450" w:rsidRDefault="005A686A" w:rsidP="002B0450">
      <w:pPr>
        <w:pStyle w:val="NoSpacing"/>
        <w:rPr>
          <w:rFonts w:ascii="Times New Roman" w:hAnsi="Times New Roman" w:cs="Times New Roman"/>
          <w:sz w:val="24"/>
          <w:szCs w:val="24"/>
        </w:rPr>
      </w:pP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 ___________________ 20__ г.</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(дата подачи заявления)</w:t>
      </w:r>
    </w:p>
    <w:p w:rsidR="005A686A" w:rsidRPr="002B0450" w:rsidRDefault="005A686A"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       _________________________________________________(подпись заявителя)                                     (Ф.И.О. полностью)</w:t>
      </w:r>
    </w:p>
    <w:p w:rsidR="005A686A" w:rsidRPr="002B0450" w:rsidRDefault="005A686A" w:rsidP="002B0450">
      <w:pPr>
        <w:pStyle w:val="NoSpacing"/>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Приложение:</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1" o:spid="_x0000_s1031" style="position:absolute;left:0;text-align:left;margin-left:3.95pt;margin-top:1.1pt;width:14.25pt;height:14.25pt;z-index:251656704;visibility:visible;mso-wrap-style:none;v-text-anchor:middle" strokeweight=".26mm">
            <v:stroke joinstyle="round"/>
          </v:rect>
        </w:pict>
      </w:r>
      <w:r w:rsidRPr="002B0450">
        <w:rPr>
          <w:rFonts w:ascii="Times New Roman" w:hAnsi="Times New Roman" w:cs="Times New Roman"/>
          <w:sz w:val="24"/>
          <w:szCs w:val="24"/>
        </w:rPr>
        <w:t>копии документов, удостоверяющих личность заявителя или представителя заявителя, и документа, подтверждающего полномочия представителя</w:t>
      </w:r>
      <w:r>
        <w:rPr>
          <w:rFonts w:ascii="Times New Roman" w:hAnsi="Times New Roman" w:cs="Times New Roman"/>
          <w:sz w:val="24"/>
          <w:szCs w:val="24"/>
        </w:rPr>
        <w:t xml:space="preserve"> </w:t>
      </w:r>
      <w:r w:rsidRPr="002B0450">
        <w:rPr>
          <w:rFonts w:ascii="Times New Roman" w:hAnsi="Times New Roman" w:cs="Times New Roman"/>
          <w:sz w:val="24"/>
          <w:szCs w:val="24"/>
        </w:rPr>
        <w:t>заявителя,                   в случае, если заявление подается представителем заявителя;</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20" o:spid="_x0000_s1032" style="position:absolute;left:0;text-align:left;margin-left:3.95pt;margin-top:1.1pt;width:14.25pt;height:14.25pt;z-index:251657728;visibility:visible;mso-wrap-style:none;v-text-anchor:middle" strokeweight=".26mm">
            <v:stroke joinstyle="round"/>
          </v:rect>
        </w:pict>
      </w:r>
      <w:r w:rsidRPr="002B0450">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w:t>
      </w:r>
      <w:r>
        <w:rPr>
          <w:rFonts w:ascii="Times New Roman" w:hAnsi="Times New Roman" w:cs="Times New Roman"/>
          <w:sz w:val="24"/>
          <w:szCs w:val="24"/>
        </w:rPr>
        <w:t xml:space="preserve"> </w:t>
      </w:r>
      <w:r w:rsidRPr="002B0450">
        <w:rPr>
          <w:rFonts w:ascii="Times New Roman" w:hAnsi="Times New Roman" w:cs="Times New Roman"/>
          <w:sz w:val="24"/>
          <w:szCs w:val="24"/>
        </w:rPr>
        <w:t>координат характерных точек   границ территории в  случае, если</w:t>
      </w:r>
      <w:r>
        <w:rPr>
          <w:rFonts w:ascii="Times New Roman" w:hAnsi="Times New Roman" w:cs="Times New Roman"/>
          <w:sz w:val="24"/>
          <w:szCs w:val="24"/>
        </w:rPr>
        <w:t xml:space="preserve"> </w:t>
      </w:r>
      <w:r w:rsidRPr="002B0450">
        <w:rPr>
          <w:rFonts w:ascii="Times New Roman" w:hAnsi="Times New Roman" w:cs="Times New Roman"/>
          <w:sz w:val="24"/>
          <w:szCs w:val="24"/>
        </w:rPr>
        <w:t>планируется использовать земли или часть   земельного участка(с использованием системы координат, применяемой при    ведении</w:t>
      </w:r>
      <w:r>
        <w:rPr>
          <w:rFonts w:ascii="Times New Roman" w:hAnsi="Times New Roman" w:cs="Times New Roman"/>
          <w:sz w:val="24"/>
          <w:szCs w:val="24"/>
        </w:rPr>
        <w:t xml:space="preserve"> </w:t>
      </w:r>
      <w:r w:rsidRPr="002B0450">
        <w:rPr>
          <w:rFonts w:ascii="Times New Roman" w:hAnsi="Times New Roman" w:cs="Times New Roman"/>
          <w:sz w:val="24"/>
          <w:szCs w:val="24"/>
        </w:rPr>
        <w:t>государственного кадастра недвижимости);</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19" o:spid="_x0000_s1033" style="position:absolute;left:0;text-align:left;margin-left:3.95pt;margin-top:1.1pt;width:14.25pt;height:14.25pt;z-index:251658752;visibility:visible;mso-wrap-style:none;v-text-anchor:middle" strokeweight=".26mm">
            <v:stroke joinstyle="round"/>
          </v:rect>
        </w:pict>
      </w:r>
      <w:r w:rsidRPr="002B0450">
        <w:rPr>
          <w:rFonts w:ascii="Times New Roman" w:hAnsi="Times New Roman" w:cs="Times New Roman"/>
          <w:sz w:val="24"/>
          <w:szCs w:val="24"/>
        </w:rPr>
        <w:t>документы,  подтверждающие основания для использования земельного участка   для размещения объекта (проектная документация, схема</w:t>
      </w:r>
      <w:r>
        <w:rPr>
          <w:rFonts w:ascii="Times New Roman" w:hAnsi="Times New Roman" w:cs="Times New Roman"/>
          <w:sz w:val="24"/>
          <w:szCs w:val="24"/>
        </w:rPr>
        <w:t xml:space="preserve"> </w:t>
      </w:r>
      <w:r w:rsidRPr="002B0450">
        <w:rPr>
          <w:rFonts w:ascii="Times New Roman" w:hAnsi="Times New Roman" w:cs="Times New Roman"/>
          <w:sz w:val="24"/>
          <w:szCs w:val="24"/>
        </w:rPr>
        <w:t>монтажа, установки,     размещения, которые имеют необходимые</w:t>
      </w:r>
      <w:r>
        <w:rPr>
          <w:rFonts w:ascii="Times New Roman" w:hAnsi="Times New Roman" w:cs="Times New Roman"/>
          <w:sz w:val="24"/>
          <w:szCs w:val="24"/>
        </w:rPr>
        <w:t xml:space="preserve"> </w:t>
      </w:r>
      <w:r w:rsidRPr="002B0450">
        <w:rPr>
          <w:rFonts w:ascii="Times New Roman" w:hAnsi="Times New Roman" w:cs="Times New Roman"/>
          <w:sz w:val="24"/>
          <w:szCs w:val="24"/>
        </w:rPr>
        <w:t>согласования);</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18" o:spid="_x0000_s1034" style="position:absolute;left:0;text-align:left;margin-left:3.2pt;margin-top:5.75pt;width:14.6pt;height:14.6pt;z-index:251659776;visibility:visible;mso-wrap-style:none;v-text-anchor:middle" strokeweight=".26mm">
            <v:stroke joinstyle="round"/>
          </v:rect>
        </w:pict>
      </w:r>
      <w:r>
        <w:rPr>
          <w:noProof/>
        </w:rPr>
        <w:pict>
          <v:rect id="Прямоугольник 17" o:spid="_x0000_s1035" style="position:absolute;left:0;text-align:left;margin-left:3.2pt;margin-top:5.75pt;width:14.6pt;height:14.6pt;z-index:251663872;visibility:visible;mso-wrap-style:none;v-text-anchor:middle" strokeweight=".26mm">
            <v:stroke joinstyle="round"/>
          </v:rect>
        </w:pict>
      </w:r>
      <w:r w:rsidRPr="002B0450">
        <w:rPr>
          <w:rFonts w:ascii="Times New Roman" w:hAnsi="Times New Roman" w:cs="Times New Roman"/>
          <w:color w:val="000000"/>
          <w:sz w:val="24"/>
          <w:szCs w:val="24"/>
        </w:rPr>
        <w:t xml:space="preserve">материалы, содержащие графические, экспозиционные решения, отображающие объемно-пространственный и архитектурно-художественный вид объекта; </w:t>
      </w:r>
    </w:p>
    <w:p w:rsidR="005A686A" w:rsidRPr="002B0450" w:rsidRDefault="005A686A" w:rsidP="002B0450">
      <w:pPr>
        <w:spacing w:after="0" w:line="240" w:lineRule="auto"/>
        <w:ind w:left="567"/>
        <w:jc w:val="both"/>
        <w:rPr>
          <w:rFonts w:ascii="Times New Roman" w:hAnsi="Times New Roman" w:cs="Times New Roman"/>
          <w:sz w:val="24"/>
          <w:szCs w:val="24"/>
        </w:rPr>
      </w:pPr>
      <w:r>
        <w:rPr>
          <w:noProof/>
        </w:rPr>
        <w:pict>
          <v:rect id="Прямоугольник 16" o:spid="_x0000_s1036" style="position:absolute;left:0;text-align:left;margin-left:3.2pt;margin-top:5.75pt;width:14.6pt;height:14.6pt;z-index:251660800;visibility:visible;mso-wrap-style:none;v-text-anchor:middle" strokeweight=".26mm">
            <v:stroke joinstyle="round"/>
          </v:rect>
        </w:pict>
      </w:r>
      <w:r>
        <w:rPr>
          <w:noProof/>
        </w:rPr>
        <w:pict>
          <v:rect id="Прямоугольник 15" o:spid="_x0000_s1037" style="position:absolute;left:0;text-align:left;margin-left:3.2pt;margin-top:5.75pt;width:14.6pt;height:14.6pt;z-index:251661824;visibility:visible;mso-wrap-style:none;v-text-anchor:middle" strokeweight=".26mm">
            <v:stroke joinstyle="round"/>
          </v:rect>
        </w:pict>
      </w:r>
      <w:r>
        <w:rPr>
          <w:noProof/>
        </w:rPr>
        <w:pict>
          <v:rect id="Прямоугольник 14" o:spid="_x0000_s1038" style="position:absolute;left:0;text-align:left;margin-left:3.2pt;margin-top:5.75pt;width:14.6pt;height:14.6pt;z-index:251662848;visibility:visible;mso-wrap-style:none;v-text-anchor:middle" strokeweight=".26mm">
            <v:stroke joinstyle="round"/>
          </v:rect>
        </w:pict>
      </w:r>
      <w:r w:rsidRPr="002B0450">
        <w:rPr>
          <w:rFonts w:ascii="Times New Roman" w:hAnsi="Times New Roman" w:cs="Times New Roman"/>
          <w:sz w:val="24"/>
          <w:szCs w:val="24"/>
        </w:rPr>
        <w:t>выписка из Единого государственного реестра недвижимости.</w:t>
      </w:r>
    </w:p>
    <w:p w:rsidR="005A686A" w:rsidRPr="002B0450" w:rsidRDefault="005A686A" w:rsidP="002B0450">
      <w:pPr>
        <w:spacing w:after="0" w:line="240" w:lineRule="auto"/>
        <w:ind w:firstLine="540"/>
        <w:jc w:val="both"/>
        <w:rPr>
          <w:rFonts w:ascii="Times New Roman" w:hAnsi="Times New Roman" w:cs="Times New Roman"/>
          <w:color w:val="000000"/>
          <w:sz w:val="24"/>
          <w:szCs w:val="24"/>
        </w:rPr>
      </w:pPr>
    </w:p>
    <w:p w:rsidR="005A686A" w:rsidRPr="002B0450" w:rsidRDefault="005A686A" w:rsidP="002B0450">
      <w:pPr>
        <w:spacing w:after="0" w:line="240" w:lineRule="auto"/>
        <w:jc w:val="both"/>
        <w:rPr>
          <w:rFonts w:ascii="Times New Roman" w:hAnsi="Times New Roman" w:cs="Times New Roman"/>
          <w:color w:val="000000"/>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 ___» __________________ _____ г.</w:t>
      </w: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w:t>
      </w:r>
    </w:p>
    <w:p w:rsidR="005A686A" w:rsidRPr="002B0450" w:rsidRDefault="005A686A"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(подпись)                         (Ф.И.О.)</w:t>
      </w: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right"/>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jc w:val="right"/>
        <w:rPr>
          <w:rFonts w:ascii="Times New Roman" w:hAnsi="Times New Roman" w:cs="Times New Roman"/>
          <w:sz w:val="24"/>
          <w:szCs w:val="24"/>
        </w:rPr>
      </w:pPr>
    </w:p>
    <w:p w:rsidR="005A686A" w:rsidRPr="002B0450" w:rsidRDefault="005A686A" w:rsidP="002B0450">
      <w:pPr>
        <w:spacing w:after="0" w:line="240" w:lineRule="auto"/>
        <w:jc w:val="right"/>
        <w:rPr>
          <w:rFonts w:ascii="Times New Roman" w:hAnsi="Times New Roman" w:cs="Times New Roman"/>
          <w:sz w:val="24"/>
          <w:szCs w:val="24"/>
        </w:rPr>
      </w:pPr>
    </w:p>
    <w:p w:rsidR="005A686A" w:rsidRPr="002B0450" w:rsidRDefault="005A686A" w:rsidP="002B0450">
      <w:pPr>
        <w:spacing w:after="0" w:line="240" w:lineRule="auto"/>
        <w:jc w:val="both"/>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p w:rsidR="005A686A" w:rsidRPr="002B0450" w:rsidRDefault="005A686A" w:rsidP="002B0450">
      <w:pPr>
        <w:spacing w:after="0" w:line="240" w:lineRule="auto"/>
        <w:rPr>
          <w:rFonts w:ascii="Times New Roman" w:hAnsi="Times New Roman" w:cs="Times New Roman"/>
          <w:sz w:val="24"/>
          <w:szCs w:val="24"/>
        </w:rPr>
      </w:pPr>
    </w:p>
    <w:sectPr w:rsidR="005A686A" w:rsidRPr="002B0450" w:rsidSect="005E7D0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450"/>
    <w:rsid w:val="000470DB"/>
    <w:rsid w:val="00107C8E"/>
    <w:rsid w:val="00117AD4"/>
    <w:rsid w:val="0017277C"/>
    <w:rsid w:val="001E358F"/>
    <w:rsid w:val="001F271A"/>
    <w:rsid w:val="00245D63"/>
    <w:rsid w:val="002A6959"/>
    <w:rsid w:val="002B0450"/>
    <w:rsid w:val="002C3B9F"/>
    <w:rsid w:val="002D06E2"/>
    <w:rsid w:val="00332B07"/>
    <w:rsid w:val="00354B4E"/>
    <w:rsid w:val="00383BC9"/>
    <w:rsid w:val="003C3AE6"/>
    <w:rsid w:val="003F70FA"/>
    <w:rsid w:val="004E442E"/>
    <w:rsid w:val="00534484"/>
    <w:rsid w:val="005739DC"/>
    <w:rsid w:val="005A686A"/>
    <w:rsid w:val="005E680A"/>
    <w:rsid w:val="005E7D05"/>
    <w:rsid w:val="00622379"/>
    <w:rsid w:val="00892E4E"/>
    <w:rsid w:val="008950A9"/>
    <w:rsid w:val="008D6E53"/>
    <w:rsid w:val="00907CBC"/>
    <w:rsid w:val="00A07A48"/>
    <w:rsid w:val="00A858D0"/>
    <w:rsid w:val="00AB6A59"/>
    <w:rsid w:val="00BB1202"/>
    <w:rsid w:val="00C41C40"/>
    <w:rsid w:val="00C7681A"/>
    <w:rsid w:val="00D148A6"/>
    <w:rsid w:val="00D21DAA"/>
    <w:rsid w:val="00D40361"/>
    <w:rsid w:val="00D95DDA"/>
    <w:rsid w:val="00E265BF"/>
    <w:rsid w:val="00E54E30"/>
    <w:rsid w:val="00E67F06"/>
    <w:rsid w:val="00E82798"/>
    <w:rsid w:val="00EF70D5"/>
    <w:rsid w:val="00F401B3"/>
    <w:rsid w:val="00F606A3"/>
    <w:rsid w:val="00FB6584"/>
    <w:rsid w:val="00FC43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6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B0450"/>
    <w:pPr>
      <w:widowControl w:val="0"/>
      <w:autoSpaceDE w:val="0"/>
      <w:autoSpaceDN w:val="0"/>
      <w:adjustRightInd w:val="0"/>
    </w:pPr>
    <w:rPr>
      <w:rFonts w:ascii="Arial" w:hAnsi="Arial" w:cs="Arial"/>
    </w:rPr>
  </w:style>
  <w:style w:type="character" w:styleId="Hyperlink">
    <w:name w:val="Hyperlink"/>
    <w:basedOn w:val="DefaultParagraphFont"/>
    <w:uiPriority w:val="99"/>
    <w:rsid w:val="002B0450"/>
    <w:rPr>
      <w:color w:val="0000FF"/>
      <w:u w:val="single"/>
    </w:rPr>
  </w:style>
  <w:style w:type="character" w:customStyle="1" w:styleId="ConsPlusNormal0">
    <w:name w:val="ConsPlusNormal Знак"/>
    <w:link w:val="ConsPlusNormal"/>
    <w:uiPriority w:val="99"/>
    <w:locked/>
    <w:rsid w:val="002B0450"/>
    <w:rPr>
      <w:rFonts w:ascii="Arial" w:hAnsi="Arial" w:cs="Arial"/>
      <w:sz w:val="22"/>
      <w:szCs w:val="22"/>
      <w:lang w:val="ru-RU" w:eastAsia="ru-RU"/>
    </w:rPr>
  </w:style>
  <w:style w:type="character" w:customStyle="1" w:styleId="1">
    <w:name w:val="Основной шрифт абзаца1"/>
    <w:uiPriority w:val="99"/>
    <w:rsid w:val="002B0450"/>
  </w:style>
  <w:style w:type="paragraph" w:styleId="BodyText">
    <w:name w:val="Body Text"/>
    <w:basedOn w:val="Normal"/>
    <w:link w:val="BodyTextChar"/>
    <w:uiPriority w:val="99"/>
    <w:rsid w:val="002B0450"/>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BodyTextChar">
    <w:name w:val="Body Text Char"/>
    <w:basedOn w:val="DefaultParagraphFont"/>
    <w:link w:val="BodyText"/>
    <w:uiPriority w:val="99"/>
    <w:locked/>
    <w:rsid w:val="002B0450"/>
    <w:rPr>
      <w:rFonts w:ascii="Times New Roman" w:eastAsia="SimSun" w:hAnsi="Times New Roman" w:cs="Times New Roman"/>
      <w:kern w:val="1"/>
      <w:sz w:val="24"/>
      <w:szCs w:val="24"/>
      <w:lang w:eastAsia="zh-CN"/>
    </w:rPr>
  </w:style>
  <w:style w:type="paragraph" w:customStyle="1" w:styleId="Standard">
    <w:name w:val="Standard"/>
    <w:uiPriority w:val="99"/>
    <w:rsid w:val="002B0450"/>
    <w:pPr>
      <w:widowControl w:val="0"/>
      <w:suppressAutoHyphens/>
      <w:textAlignment w:val="baseline"/>
    </w:pPr>
    <w:rPr>
      <w:rFonts w:cs="Calibri"/>
      <w:kern w:val="1"/>
      <w:sz w:val="24"/>
      <w:szCs w:val="24"/>
      <w:lang w:eastAsia="zh-CN"/>
    </w:rPr>
  </w:style>
  <w:style w:type="paragraph" w:customStyle="1" w:styleId="ConsPlusNormal1">
    <w:name w:val="ConsPlusNormal1"/>
    <w:uiPriority w:val="99"/>
    <w:rsid w:val="002B0450"/>
    <w:pPr>
      <w:widowControl w:val="0"/>
      <w:pBdr>
        <w:top w:val="none" w:sz="0" w:space="0" w:color="000000"/>
        <w:left w:val="none" w:sz="0" w:space="0" w:color="000000"/>
        <w:bottom w:val="none" w:sz="0" w:space="0" w:color="000000"/>
        <w:right w:val="none" w:sz="0" w:space="0" w:color="000000"/>
      </w:pBdr>
      <w:suppressAutoHyphens/>
      <w:autoSpaceDE w:val="0"/>
      <w:spacing w:line="100" w:lineRule="atLeast"/>
      <w:ind w:firstLine="720"/>
      <w:textAlignment w:val="baseline"/>
    </w:pPr>
    <w:rPr>
      <w:rFonts w:ascii="Arial" w:hAnsi="Arial" w:cs="Arial"/>
      <w:kern w:val="1"/>
      <w:sz w:val="20"/>
      <w:szCs w:val="20"/>
      <w:lang w:eastAsia="zh-CN"/>
    </w:rPr>
  </w:style>
  <w:style w:type="paragraph" w:styleId="NoSpacing">
    <w:name w:val="No Spacing"/>
    <w:uiPriority w:val="99"/>
    <w:qFormat/>
    <w:rsid w:val="002B0450"/>
    <w:rPr>
      <w:rFonts w:cs="Calibri"/>
      <w:lang w:eastAsia="en-US"/>
    </w:rPr>
  </w:style>
  <w:style w:type="character" w:customStyle="1" w:styleId="a">
    <w:name w:val="Основной текст_"/>
    <w:basedOn w:val="DefaultParagraphFont"/>
    <w:link w:val="10"/>
    <w:uiPriority w:val="99"/>
    <w:locked/>
    <w:rsid w:val="002B0450"/>
    <w:rPr>
      <w:rFonts w:ascii="Times New Roman" w:hAnsi="Times New Roman" w:cs="Times New Roman"/>
      <w:sz w:val="27"/>
      <w:szCs w:val="27"/>
      <w:shd w:val="clear" w:color="auto" w:fill="FFFFFF"/>
    </w:rPr>
  </w:style>
  <w:style w:type="paragraph" w:customStyle="1" w:styleId="10">
    <w:name w:val="Основной текст1"/>
    <w:basedOn w:val="Normal"/>
    <w:link w:val="a"/>
    <w:uiPriority w:val="99"/>
    <w:rsid w:val="002B0450"/>
    <w:pPr>
      <w:shd w:val="clear" w:color="auto" w:fill="FFFFFF"/>
      <w:spacing w:after="60" w:line="240" w:lineRule="atLeast"/>
      <w:jc w:val="right"/>
    </w:pPr>
    <w:rPr>
      <w:sz w:val="27"/>
      <w:szCs w:val="27"/>
    </w:rPr>
  </w:style>
  <w:style w:type="paragraph" w:customStyle="1" w:styleId="ConsPlusTitle">
    <w:name w:val="ConsPlusTitle"/>
    <w:uiPriority w:val="99"/>
    <w:rsid w:val="002B0450"/>
    <w:pPr>
      <w:widowControl w:val="0"/>
      <w:autoSpaceDE w:val="0"/>
      <w:autoSpaceDN w:val="0"/>
      <w:adjustRightInd w:val="0"/>
    </w:pPr>
    <w:rPr>
      <w:rFonts w:ascii="Arial" w:hAnsi="Arial" w:cs="Arial"/>
      <w:b/>
      <w:bCs/>
      <w:sz w:val="20"/>
      <w:szCs w:val="20"/>
    </w:rPr>
  </w:style>
  <w:style w:type="character" w:customStyle="1" w:styleId="FontStyle25">
    <w:name w:val="Font Style25"/>
    <w:basedOn w:val="DefaultParagraphFont"/>
    <w:uiPriority w:val="99"/>
    <w:rsid w:val="002B0450"/>
    <w:rPr>
      <w:rFonts w:ascii="Sylfaen" w:hAnsi="Sylfaen" w:cs="Sylfaen"/>
      <w:sz w:val="24"/>
      <w:szCs w:val="24"/>
    </w:rPr>
  </w:style>
  <w:style w:type="paragraph" w:styleId="BalloonText">
    <w:name w:val="Balloon Text"/>
    <w:basedOn w:val="Normal"/>
    <w:link w:val="BalloonTextChar"/>
    <w:uiPriority w:val="99"/>
    <w:semiHidden/>
    <w:rsid w:val="002B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utin.mr.omskportal.r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23</Pages>
  <Words>10763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2025-02-11T06:13:00Z</cp:lastPrinted>
  <dcterms:created xsi:type="dcterms:W3CDTF">2025-02-10T09:47:00Z</dcterms:created>
  <dcterms:modified xsi:type="dcterms:W3CDTF">2025-02-27T10:40:00Z</dcterms:modified>
</cp:coreProperties>
</file>