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19" w:rsidRPr="006608B5" w:rsidRDefault="009E2319" w:rsidP="009E2319">
      <w:pPr>
        <w:jc w:val="center"/>
        <w:rPr>
          <w:rFonts w:ascii="Arial" w:hAnsi="Arial"/>
          <w:b/>
          <w:sz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19" w:rsidRPr="006608B5" w:rsidRDefault="009E2319" w:rsidP="009E2319">
      <w:pPr>
        <w:pStyle w:val="a3"/>
        <w:jc w:val="both"/>
        <w:rPr>
          <w:szCs w:val="28"/>
        </w:rPr>
      </w:pPr>
    </w:p>
    <w:p w:rsidR="009E2319" w:rsidRPr="006608B5" w:rsidRDefault="009E2319" w:rsidP="009E2319">
      <w:pPr>
        <w:pStyle w:val="a3"/>
        <w:outlineLvl w:val="0"/>
        <w:rPr>
          <w:b/>
        </w:rPr>
      </w:pPr>
      <w:r w:rsidRPr="006608B5">
        <w:rPr>
          <w:b/>
        </w:rPr>
        <w:t xml:space="preserve"> СОВЕТ</w:t>
      </w:r>
    </w:p>
    <w:p w:rsidR="009E2319" w:rsidRPr="006608B5" w:rsidRDefault="009E2319" w:rsidP="009E2319">
      <w:pPr>
        <w:pStyle w:val="a3"/>
        <w:outlineLvl w:val="0"/>
        <w:rPr>
          <w:b/>
        </w:rPr>
      </w:pPr>
      <w:r w:rsidRPr="006608B5">
        <w:rPr>
          <w:b/>
        </w:rPr>
        <w:t>КРУТИНСКОГО РАЙОНА</w:t>
      </w:r>
      <w:r w:rsidRPr="006608B5">
        <w:rPr>
          <w:b/>
        </w:rPr>
        <w:br/>
        <w:t>ОМСКОЙ ОБЛАСТИ</w:t>
      </w:r>
    </w:p>
    <w:p w:rsidR="009E2319" w:rsidRPr="006608B5" w:rsidRDefault="009E2319" w:rsidP="009E2319">
      <w:pPr>
        <w:pStyle w:val="a3"/>
        <w:outlineLvl w:val="0"/>
        <w:rPr>
          <w:b/>
        </w:rPr>
      </w:pPr>
    </w:p>
    <w:p w:rsidR="009E2319" w:rsidRPr="006608B5" w:rsidRDefault="009E2319" w:rsidP="009E2319">
      <w:pPr>
        <w:pStyle w:val="a3"/>
        <w:outlineLvl w:val="0"/>
        <w:rPr>
          <w:b/>
        </w:rPr>
      </w:pPr>
      <w:proofErr w:type="gramStart"/>
      <w:r w:rsidRPr="006608B5">
        <w:rPr>
          <w:b/>
        </w:rPr>
        <w:t>П</w:t>
      </w:r>
      <w:proofErr w:type="gramEnd"/>
      <w:r w:rsidRPr="006608B5">
        <w:rPr>
          <w:b/>
        </w:rPr>
        <w:t xml:space="preserve"> О С Т А Н О В Л Е Н И Е</w:t>
      </w:r>
    </w:p>
    <w:p w:rsidR="009E2319" w:rsidRDefault="009E2319" w:rsidP="009E2319"/>
    <w:p w:rsidR="009E2319" w:rsidRPr="006608B5" w:rsidRDefault="009E2319" w:rsidP="009E2319">
      <w:pPr>
        <w:pStyle w:val="a3"/>
        <w:jc w:val="both"/>
        <w:rPr>
          <w:szCs w:val="28"/>
        </w:rPr>
      </w:pPr>
      <w:r>
        <w:rPr>
          <w:szCs w:val="28"/>
        </w:rPr>
        <w:t>30 апреля</w:t>
      </w:r>
      <w:r w:rsidRPr="006608B5">
        <w:rPr>
          <w:szCs w:val="28"/>
        </w:rPr>
        <w:t xml:space="preserve"> 20</w:t>
      </w:r>
      <w:r>
        <w:rPr>
          <w:szCs w:val="28"/>
        </w:rPr>
        <w:t>25</w:t>
      </w:r>
      <w:r w:rsidRPr="006608B5">
        <w:rPr>
          <w:szCs w:val="28"/>
        </w:rPr>
        <w:t xml:space="preserve">   года № </w:t>
      </w:r>
      <w:r>
        <w:rPr>
          <w:szCs w:val="28"/>
        </w:rPr>
        <w:t>8</w:t>
      </w:r>
    </w:p>
    <w:p w:rsidR="009E2319" w:rsidRPr="006608B5" w:rsidRDefault="009E2319" w:rsidP="009E2319">
      <w:pPr>
        <w:pStyle w:val="a3"/>
        <w:jc w:val="both"/>
        <w:rPr>
          <w:szCs w:val="28"/>
        </w:rPr>
      </w:pPr>
      <w:r w:rsidRPr="006608B5">
        <w:rPr>
          <w:szCs w:val="28"/>
        </w:rPr>
        <w:t>р.п. Крутинка</w:t>
      </w:r>
    </w:p>
    <w:p w:rsidR="009E2319" w:rsidRDefault="009E2319" w:rsidP="009E2319"/>
    <w:tbl>
      <w:tblPr>
        <w:tblpPr w:leftFromText="180" w:rightFromText="180" w:vertAnchor="text" w:horzAnchor="margin" w:tblpY="45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5"/>
      </w:tblGrid>
      <w:tr w:rsidR="009E2319" w:rsidRPr="00DE5F7B" w:rsidTr="002A5AD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</w:tcPr>
          <w:p w:rsidR="009E2319" w:rsidRDefault="009E2319" w:rsidP="002A5AD8">
            <w:pPr>
              <w:pStyle w:val="a3"/>
              <w:outlineLvl w:val="0"/>
            </w:pPr>
            <w:r>
              <w:t>О проведении публичных слушаний по проекту решения Крутинского</w:t>
            </w:r>
          </w:p>
          <w:p w:rsidR="009E2319" w:rsidRDefault="009E2319" w:rsidP="002A5AD8">
            <w:pPr>
              <w:pStyle w:val="a3"/>
            </w:pPr>
            <w:r>
              <w:t>районного Совета «Об исполнении районного бюджета за 2024 год»</w:t>
            </w:r>
          </w:p>
          <w:p w:rsidR="009E2319" w:rsidRPr="00DE5F7B" w:rsidRDefault="009E2319" w:rsidP="002A5AD8">
            <w:pPr>
              <w:jc w:val="center"/>
              <w:rPr>
                <w:sz w:val="26"/>
                <w:szCs w:val="26"/>
              </w:rPr>
            </w:pPr>
          </w:p>
        </w:tc>
      </w:tr>
    </w:tbl>
    <w:p w:rsidR="009E2319" w:rsidRDefault="009E2319" w:rsidP="009E2319">
      <w:pPr>
        <w:ind w:firstLine="720"/>
        <w:rPr>
          <w:sz w:val="28"/>
          <w:szCs w:val="28"/>
        </w:rPr>
      </w:pPr>
      <w:r w:rsidRPr="009F7717">
        <w:rPr>
          <w:sz w:val="28"/>
          <w:szCs w:val="28"/>
        </w:rPr>
        <w:t>В соответствии со ст. 28 Устава Крутинского муниципального района, ст. 6 Положения о бюджетном процессе в Крутинском муниципальном районе</w:t>
      </w:r>
      <w:r>
        <w:rPr>
          <w:sz w:val="28"/>
          <w:szCs w:val="28"/>
        </w:rPr>
        <w:t>,</w:t>
      </w:r>
    </w:p>
    <w:p w:rsidR="009E2319" w:rsidRPr="009F7717" w:rsidRDefault="009E2319" w:rsidP="009E2319">
      <w:pPr>
        <w:ind w:firstLine="720"/>
        <w:rPr>
          <w:bCs/>
          <w:sz w:val="28"/>
          <w:szCs w:val="28"/>
        </w:rPr>
      </w:pPr>
      <w:r w:rsidRPr="009F7717">
        <w:rPr>
          <w:bCs/>
          <w:sz w:val="28"/>
          <w:szCs w:val="28"/>
        </w:rPr>
        <w:t xml:space="preserve"> Совет  Крутинского района решил:</w:t>
      </w:r>
    </w:p>
    <w:p w:rsidR="009E2319" w:rsidRDefault="009E2319" w:rsidP="009E2319">
      <w:pPr>
        <w:pStyle w:val="a3"/>
        <w:ind w:firstLine="900"/>
        <w:jc w:val="both"/>
      </w:pPr>
      <w:r>
        <w:t>1. Принять к рассмотрению проект решения Крутинского районного Совета «Об исполнении районного бюджета за 2024 год» (прилагается).</w:t>
      </w:r>
    </w:p>
    <w:p w:rsidR="009E2319" w:rsidRDefault="009E2319" w:rsidP="009E2319">
      <w:pPr>
        <w:pStyle w:val="a3"/>
        <w:ind w:firstLine="360"/>
        <w:jc w:val="both"/>
        <w:rPr>
          <w:szCs w:val="28"/>
        </w:rPr>
      </w:pPr>
      <w:r>
        <w:t>2. Провести публичные слушания по проекту решения Крутинского районного Совета «Об исполнении районного бюджета за 2024 год» 12 мая 2025 г. в 12-00 часов в зале заседаний Администрации Крутинского муниципального района.</w:t>
      </w:r>
      <w:r>
        <w:rPr>
          <w:szCs w:val="28"/>
        </w:rPr>
        <w:t xml:space="preserve"> </w:t>
      </w:r>
    </w:p>
    <w:p w:rsidR="009E2319" w:rsidRDefault="009E2319" w:rsidP="009E2319">
      <w:pPr>
        <w:pStyle w:val="a3"/>
        <w:ind w:firstLine="360"/>
        <w:jc w:val="both"/>
      </w:pPr>
      <w:r>
        <w:t xml:space="preserve">3. Заявки для участия в публичных слушаниях по проекту решения Крутинского районного Совета «Об исполнении районного бюджета за 2024 год» в письменном виде представляются в Крутинский районный Совет до 12 мая 2025 года по адресу: 646130 р.п. Крутинка ул. Ленина 9. </w:t>
      </w:r>
    </w:p>
    <w:p w:rsidR="009E2319" w:rsidRDefault="009E2319" w:rsidP="009E2319">
      <w:pPr>
        <w:pStyle w:val="a3"/>
        <w:ind w:firstLine="360"/>
        <w:jc w:val="both"/>
      </w:pPr>
      <w:r>
        <w:t xml:space="preserve">3. Предложения по проекту решения Крутинского районного Совета «Об исполнении районного бюджета за 2024 год» в письменном виде направляются в </w:t>
      </w:r>
      <w:r>
        <w:rPr>
          <w:szCs w:val="28"/>
        </w:rPr>
        <w:t>постоянную комиссию районного Совета по вопросам экономической политике, собственности и бюджету по адресу:</w:t>
      </w:r>
      <w:r>
        <w:t xml:space="preserve"> 646130 р.п. Крутинка ул. Ленина 9. </w:t>
      </w:r>
    </w:p>
    <w:p w:rsidR="009E2319" w:rsidRDefault="009E2319" w:rsidP="009E23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Ответственным за проведение публичных слушаний является комитет финансов и контроля Администрации (В.Е. </w:t>
      </w:r>
      <w:proofErr w:type="spellStart"/>
      <w:r>
        <w:rPr>
          <w:sz w:val="28"/>
          <w:szCs w:val="28"/>
        </w:rPr>
        <w:t>Трутаев</w:t>
      </w:r>
      <w:proofErr w:type="spellEnd"/>
      <w:r>
        <w:rPr>
          <w:sz w:val="28"/>
          <w:szCs w:val="28"/>
        </w:rPr>
        <w:t>).</w:t>
      </w:r>
    </w:p>
    <w:p w:rsidR="009E2319" w:rsidRPr="00CE1186" w:rsidRDefault="009E2319" w:rsidP="009E2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E1186">
        <w:rPr>
          <w:sz w:val="28"/>
          <w:szCs w:val="28"/>
        </w:rPr>
        <w:t xml:space="preserve">Настоящее Постановление опубликовать на официальном сайте </w:t>
      </w:r>
      <w:r w:rsidRPr="00CE1186">
        <w:rPr>
          <w:sz w:val="28"/>
          <w:szCs w:val="28"/>
          <w:lang w:val="en-US"/>
        </w:rPr>
        <w:t>https</w:t>
      </w:r>
      <w:r w:rsidRPr="00CE1186">
        <w:rPr>
          <w:sz w:val="28"/>
          <w:szCs w:val="28"/>
        </w:rPr>
        <w:t>://</w:t>
      </w:r>
      <w:proofErr w:type="spellStart"/>
      <w:r w:rsidRPr="00CE1186">
        <w:rPr>
          <w:sz w:val="28"/>
          <w:szCs w:val="28"/>
          <w:lang w:val="en-US"/>
        </w:rPr>
        <w:t>krutinskij</w:t>
      </w:r>
      <w:proofErr w:type="spellEnd"/>
      <w:r w:rsidRPr="00CE1186">
        <w:rPr>
          <w:sz w:val="28"/>
          <w:szCs w:val="28"/>
        </w:rPr>
        <w:t>-</w:t>
      </w:r>
      <w:r w:rsidRPr="00CE1186">
        <w:rPr>
          <w:sz w:val="28"/>
          <w:szCs w:val="28"/>
          <w:lang w:val="en-US"/>
        </w:rPr>
        <w:t>r</w:t>
      </w:r>
      <w:r w:rsidRPr="00CE1186">
        <w:rPr>
          <w:sz w:val="28"/>
          <w:szCs w:val="28"/>
        </w:rPr>
        <w:t>52.</w:t>
      </w:r>
      <w:proofErr w:type="spellStart"/>
      <w:r w:rsidRPr="00CE1186">
        <w:rPr>
          <w:sz w:val="28"/>
          <w:szCs w:val="28"/>
          <w:lang w:val="en-US"/>
        </w:rPr>
        <w:t>gosweb</w:t>
      </w:r>
      <w:proofErr w:type="spellEnd"/>
      <w:r w:rsidRPr="00CE1186">
        <w:rPr>
          <w:sz w:val="28"/>
          <w:szCs w:val="28"/>
        </w:rPr>
        <w:t>.</w:t>
      </w:r>
      <w:proofErr w:type="spellStart"/>
      <w:r w:rsidRPr="00CE1186">
        <w:rPr>
          <w:sz w:val="28"/>
          <w:szCs w:val="28"/>
          <w:lang w:val="en-US"/>
        </w:rPr>
        <w:t>gosuslugi</w:t>
      </w:r>
      <w:proofErr w:type="spellEnd"/>
      <w:r w:rsidRPr="00CE1186">
        <w:rPr>
          <w:sz w:val="28"/>
          <w:szCs w:val="28"/>
        </w:rPr>
        <w:t>.</w:t>
      </w:r>
      <w:proofErr w:type="spellStart"/>
      <w:r w:rsidRPr="00CE1186">
        <w:rPr>
          <w:sz w:val="28"/>
          <w:szCs w:val="28"/>
          <w:lang w:val="en-US"/>
        </w:rPr>
        <w:t>ru</w:t>
      </w:r>
      <w:proofErr w:type="spellEnd"/>
      <w:r w:rsidRPr="00CE1186">
        <w:rPr>
          <w:sz w:val="28"/>
          <w:szCs w:val="28"/>
        </w:rPr>
        <w:t xml:space="preserve">  Крутинского района Омской области.</w:t>
      </w:r>
    </w:p>
    <w:p w:rsidR="009E2319" w:rsidRPr="009F7717" w:rsidRDefault="009E2319" w:rsidP="009E23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717">
        <w:rPr>
          <w:sz w:val="28"/>
          <w:szCs w:val="28"/>
        </w:rPr>
        <w:t xml:space="preserve">6. Контроль </w:t>
      </w:r>
      <w:proofErr w:type="gramStart"/>
      <w:r w:rsidRPr="009F7717">
        <w:rPr>
          <w:sz w:val="28"/>
          <w:szCs w:val="28"/>
        </w:rPr>
        <w:t>за</w:t>
      </w:r>
      <w:proofErr w:type="gramEnd"/>
      <w:r w:rsidRPr="009F7717">
        <w:rPr>
          <w:sz w:val="28"/>
          <w:szCs w:val="28"/>
        </w:rPr>
        <w:t xml:space="preserve"> </w:t>
      </w:r>
      <w:proofErr w:type="gramStart"/>
      <w:r w:rsidRPr="009F7717">
        <w:rPr>
          <w:sz w:val="28"/>
          <w:szCs w:val="28"/>
        </w:rPr>
        <w:t>данным</w:t>
      </w:r>
      <w:proofErr w:type="gramEnd"/>
      <w:r w:rsidRPr="009F7717">
        <w:rPr>
          <w:sz w:val="28"/>
          <w:szCs w:val="28"/>
        </w:rPr>
        <w:t xml:space="preserve"> постановлением возложить на </w:t>
      </w:r>
      <w:r w:rsidRPr="00C66D3F">
        <w:rPr>
          <w:bCs/>
          <w:sz w:val="26"/>
          <w:szCs w:val="26"/>
        </w:rPr>
        <w:t xml:space="preserve">Комиссия по </w:t>
      </w:r>
      <w:r w:rsidRPr="009F7717">
        <w:rPr>
          <w:bCs/>
          <w:sz w:val="28"/>
          <w:szCs w:val="28"/>
        </w:rPr>
        <w:t>бюджету, налоговой и кредитной политике</w:t>
      </w:r>
      <w:r w:rsidRPr="009F7717">
        <w:rPr>
          <w:sz w:val="28"/>
          <w:szCs w:val="28"/>
        </w:rPr>
        <w:t xml:space="preserve"> (</w:t>
      </w:r>
      <w:proofErr w:type="spellStart"/>
      <w:r w:rsidRPr="009F7717">
        <w:rPr>
          <w:sz w:val="28"/>
          <w:szCs w:val="28"/>
        </w:rPr>
        <w:t>Абатаев</w:t>
      </w:r>
      <w:proofErr w:type="spellEnd"/>
      <w:r w:rsidRPr="009F7717">
        <w:rPr>
          <w:sz w:val="28"/>
          <w:szCs w:val="28"/>
        </w:rPr>
        <w:t xml:space="preserve"> М.Х.).</w:t>
      </w:r>
    </w:p>
    <w:p w:rsidR="009E2319" w:rsidRDefault="009E2319" w:rsidP="009E2319"/>
    <w:p w:rsidR="009E2319" w:rsidRDefault="009E2319" w:rsidP="009E2319">
      <w:pPr>
        <w:rPr>
          <w:sz w:val="28"/>
          <w:szCs w:val="28"/>
        </w:rPr>
      </w:pPr>
      <w:r w:rsidRPr="00270DB0">
        <w:rPr>
          <w:sz w:val="28"/>
          <w:szCs w:val="28"/>
        </w:rPr>
        <w:t xml:space="preserve">Председатель Совета </w:t>
      </w:r>
    </w:p>
    <w:p w:rsidR="009E2319" w:rsidRPr="00270DB0" w:rsidRDefault="009E2319" w:rsidP="009E2319">
      <w:pPr>
        <w:rPr>
          <w:sz w:val="28"/>
          <w:szCs w:val="28"/>
        </w:rPr>
      </w:pPr>
      <w:r>
        <w:rPr>
          <w:sz w:val="28"/>
          <w:szCs w:val="28"/>
        </w:rPr>
        <w:t>Крутинского</w:t>
      </w:r>
      <w:r w:rsidRPr="00270DB0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</w:t>
      </w:r>
      <w:r w:rsidRPr="00270DB0">
        <w:rPr>
          <w:sz w:val="28"/>
          <w:szCs w:val="28"/>
        </w:rPr>
        <w:t xml:space="preserve">  </w:t>
      </w:r>
      <w:r>
        <w:rPr>
          <w:sz w:val="28"/>
          <w:szCs w:val="28"/>
        </w:rPr>
        <w:t>В.П. Афанасьев</w:t>
      </w:r>
      <w:r w:rsidRPr="00270DB0">
        <w:rPr>
          <w:sz w:val="28"/>
          <w:szCs w:val="28"/>
        </w:rPr>
        <w:t xml:space="preserve"> </w:t>
      </w:r>
    </w:p>
    <w:p w:rsidR="006A00F6" w:rsidRDefault="006A00F6"/>
    <w:sectPr w:rsidR="006A00F6" w:rsidSect="006A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319"/>
    <w:rsid w:val="006A00F6"/>
    <w:rsid w:val="009E2319"/>
    <w:rsid w:val="00DA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231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E23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3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2025-05-12T10:58:00Z</dcterms:created>
  <dcterms:modified xsi:type="dcterms:W3CDTF">2025-05-12T10:58:00Z</dcterms:modified>
</cp:coreProperties>
</file>